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E0" w:rsidRPr="00A739C4" w:rsidRDefault="003F30E0" w:rsidP="008507C3">
      <w:pPr>
        <w:pStyle w:val="Style1"/>
        <w:widowControl/>
        <w:spacing w:line="276" w:lineRule="auto"/>
        <w:jc w:val="center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A739C4">
        <w:rPr>
          <w:rStyle w:val="FontStyle17"/>
          <w:rFonts w:ascii="Times New Roman" w:hAnsi="Times New Roman" w:cs="Times New Roman"/>
          <w:b/>
          <w:sz w:val="24"/>
          <w:szCs w:val="24"/>
        </w:rPr>
        <w:t>Муниципальное бюджетное учреждение культуры</w:t>
      </w:r>
    </w:p>
    <w:p w:rsidR="003F30E0" w:rsidRDefault="003F30E0" w:rsidP="008507C3">
      <w:pPr>
        <w:pStyle w:val="Style1"/>
        <w:widowControl/>
        <w:spacing w:line="276" w:lineRule="auto"/>
        <w:jc w:val="center"/>
        <w:rPr>
          <w:rStyle w:val="FontStyle17"/>
          <w:rFonts w:ascii="Times New Roman" w:hAnsi="Times New Roman" w:cs="Times New Roman"/>
          <w:b/>
          <w:sz w:val="24"/>
          <w:szCs w:val="24"/>
        </w:rPr>
      </w:pPr>
      <w:r w:rsidRPr="00A739C4">
        <w:rPr>
          <w:rStyle w:val="FontStyle17"/>
          <w:rFonts w:ascii="Times New Roman" w:hAnsi="Times New Roman" w:cs="Times New Roman"/>
          <w:b/>
          <w:sz w:val="24"/>
          <w:szCs w:val="24"/>
        </w:rPr>
        <w:t>«</w:t>
      </w:r>
      <w:r>
        <w:rPr>
          <w:rStyle w:val="FontStyle17"/>
          <w:rFonts w:ascii="Times New Roman" w:hAnsi="Times New Roman" w:cs="Times New Roman"/>
          <w:b/>
          <w:sz w:val="24"/>
          <w:szCs w:val="24"/>
        </w:rPr>
        <w:t xml:space="preserve">Централизованная </w:t>
      </w:r>
      <w:r w:rsidRPr="00A739C4">
        <w:rPr>
          <w:rStyle w:val="FontStyle17"/>
          <w:rFonts w:ascii="Times New Roman" w:hAnsi="Times New Roman" w:cs="Times New Roman"/>
          <w:b/>
          <w:sz w:val="24"/>
          <w:szCs w:val="24"/>
        </w:rPr>
        <w:t>библиоте</w:t>
      </w:r>
      <w:r>
        <w:rPr>
          <w:rStyle w:val="FontStyle17"/>
          <w:rFonts w:ascii="Times New Roman" w:hAnsi="Times New Roman" w:cs="Times New Roman"/>
          <w:b/>
          <w:sz w:val="24"/>
          <w:szCs w:val="24"/>
        </w:rPr>
        <w:t>чная система</w:t>
      </w:r>
      <w:r w:rsidRPr="00A739C4">
        <w:rPr>
          <w:rStyle w:val="FontStyle17"/>
          <w:rFonts w:ascii="Times New Roman" w:hAnsi="Times New Roman" w:cs="Times New Roman"/>
          <w:b/>
          <w:sz w:val="24"/>
          <w:szCs w:val="24"/>
        </w:rPr>
        <w:t>»</w:t>
      </w:r>
    </w:p>
    <w:p w:rsidR="003F30E0" w:rsidRPr="00A739C4" w:rsidRDefault="003F30E0" w:rsidP="008507C3">
      <w:pPr>
        <w:pStyle w:val="Style1"/>
        <w:widowControl/>
        <w:spacing w:line="276" w:lineRule="auto"/>
        <w:jc w:val="center"/>
        <w:rPr>
          <w:rStyle w:val="FontStyle17"/>
          <w:rFonts w:ascii="Times New Roman" w:hAnsi="Times New Roman" w:cs="Times New Roman"/>
          <w:b/>
          <w:sz w:val="24"/>
          <w:szCs w:val="24"/>
        </w:rPr>
      </w:pPr>
      <w:r>
        <w:rPr>
          <w:rStyle w:val="FontStyle17"/>
          <w:rFonts w:ascii="Times New Roman" w:hAnsi="Times New Roman" w:cs="Times New Roman"/>
          <w:b/>
          <w:sz w:val="24"/>
          <w:szCs w:val="24"/>
        </w:rPr>
        <w:t>муниципального образования «Закаменский район»</w:t>
      </w:r>
    </w:p>
    <w:p w:rsidR="003F30E0" w:rsidRDefault="003F30E0" w:rsidP="008507C3">
      <w:pPr>
        <w:pStyle w:val="Style1"/>
        <w:widowControl/>
        <w:spacing w:line="276" w:lineRule="auto"/>
        <w:rPr>
          <w:rStyle w:val="FontStyle17"/>
          <w:rFonts w:ascii="Times New Roman" w:hAnsi="Times New Roman" w:cs="Times New Roman"/>
          <w:b/>
          <w:sz w:val="28"/>
          <w:szCs w:val="28"/>
        </w:rPr>
      </w:pPr>
    </w:p>
    <w:p w:rsidR="003F30E0" w:rsidRDefault="003F30E0" w:rsidP="008507C3">
      <w:pPr>
        <w:tabs>
          <w:tab w:val="left" w:pos="5387"/>
        </w:tabs>
        <w:spacing w:after="0"/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0E0" w:rsidRDefault="003F30E0" w:rsidP="008507C3">
      <w:pPr>
        <w:tabs>
          <w:tab w:val="left" w:pos="5387"/>
        </w:tabs>
        <w:spacing w:after="0"/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0E0" w:rsidRDefault="007D7E69" w:rsidP="008507C3">
      <w:pPr>
        <w:tabs>
          <w:tab w:val="left" w:pos="5387"/>
        </w:tabs>
        <w:spacing w:after="0"/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-907415</wp:posOffset>
            </wp:positionH>
            <wp:positionV relativeFrom="paragraph">
              <wp:posOffset>15240</wp:posOffset>
            </wp:positionV>
            <wp:extent cx="7248525" cy="7365365"/>
            <wp:effectExtent l="0" t="0" r="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736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30E0" w:rsidRPr="0076058F" w:rsidRDefault="003F30E0" w:rsidP="008507C3">
      <w:pPr>
        <w:tabs>
          <w:tab w:val="left" w:pos="5387"/>
        </w:tabs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76058F"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              </w:t>
      </w:r>
    </w:p>
    <w:p w:rsidR="003F30E0" w:rsidRPr="0076058F" w:rsidRDefault="003F30E0" w:rsidP="008507C3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76058F">
        <w:rPr>
          <w:rFonts w:ascii="Times New Roman" w:hAnsi="Times New Roman" w:cs="Times New Roman"/>
          <w:sz w:val="24"/>
          <w:szCs w:val="24"/>
        </w:rPr>
        <w:t xml:space="preserve">Начальник МКУ «Отдел культуры                                   </w:t>
      </w:r>
    </w:p>
    <w:p w:rsidR="003F30E0" w:rsidRPr="0076058F" w:rsidRDefault="003F30E0" w:rsidP="008507C3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76058F">
        <w:rPr>
          <w:rFonts w:ascii="Times New Roman" w:hAnsi="Times New Roman" w:cs="Times New Roman"/>
          <w:sz w:val="24"/>
          <w:szCs w:val="24"/>
        </w:rPr>
        <w:t xml:space="preserve">МО «Закаменский район»                               </w:t>
      </w:r>
    </w:p>
    <w:p w:rsidR="003F30E0" w:rsidRPr="0076058F" w:rsidRDefault="003F30E0" w:rsidP="008507C3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76058F">
        <w:rPr>
          <w:rFonts w:ascii="Times New Roman" w:hAnsi="Times New Roman" w:cs="Times New Roman"/>
          <w:sz w:val="24"/>
          <w:szCs w:val="24"/>
        </w:rPr>
        <w:t xml:space="preserve">________________ Д.С. </w:t>
      </w:r>
      <w:proofErr w:type="spellStart"/>
      <w:r w:rsidRPr="0076058F">
        <w:rPr>
          <w:rFonts w:ascii="Times New Roman" w:hAnsi="Times New Roman" w:cs="Times New Roman"/>
          <w:sz w:val="24"/>
          <w:szCs w:val="24"/>
        </w:rPr>
        <w:t>Гармаев</w:t>
      </w:r>
      <w:proofErr w:type="spellEnd"/>
    </w:p>
    <w:p w:rsidR="003F30E0" w:rsidRPr="0076058F" w:rsidRDefault="003F30E0" w:rsidP="008507C3">
      <w:pPr>
        <w:pStyle w:val="Style1"/>
        <w:widowControl/>
        <w:tabs>
          <w:tab w:val="left" w:pos="426"/>
        </w:tabs>
        <w:spacing w:line="276" w:lineRule="auto"/>
        <w:ind w:left="5387" w:firstLine="0"/>
        <w:rPr>
          <w:rStyle w:val="FontStyle17"/>
          <w:rFonts w:ascii="Times New Roman" w:hAnsi="Times New Roman" w:cs="Times New Roman"/>
          <w:sz w:val="24"/>
          <w:szCs w:val="24"/>
        </w:rPr>
      </w:pPr>
      <w:r w:rsidRPr="0076058F">
        <w:rPr>
          <w:rFonts w:ascii="Times New Roman" w:hAnsi="Times New Roman" w:cs="Times New Roman"/>
        </w:rPr>
        <w:t>«_____»______________201</w:t>
      </w:r>
      <w:r w:rsidR="00684C7A">
        <w:rPr>
          <w:rFonts w:ascii="Times New Roman" w:hAnsi="Times New Roman" w:cs="Times New Roman"/>
        </w:rPr>
        <w:t>7</w:t>
      </w:r>
      <w:r w:rsidRPr="0076058F">
        <w:rPr>
          <w:rFonts w:ascii="Times New Roman" w:hAnsi="Times New Roman" w:cs="Times New Roman"/>
        </w:rPr>
        <w:t xml:space="preserve"> г.                       </w:t>
      </w:r>
    </w:p>
    <w:p w:rsidR="003F30E0" w:rsidRDefault="003F30E0" w:rsidP="008507C3">
      <w:pPr>
        <w:pStyle w:val="Style1"/>
        <w:widowControl/>
        <w:spacing w:line="276" w:lineRule="auto"/>
        <w:rPr>
          <w:rStyle w:val="FontStyle17"/>
          <w:rFonts w:ascii="Times New Roman" w:hAnsi="Times New Roman" w:cs="Times New Roman"/>
          <w:b/>
          <w:sz w:val="28"/>
          <w:szCs w:val="28"/>
        </w:rPr>
      </w:pPr>
    </w:p>
    <w:p w:rsidR="003F30E0" w:rsidRDefault="003F30E0" w:rsidP="008507C3">
      <w:pPr>
        <w:pStyle w:val="Style1"/>
        <w:widowControl/>
        <w:spacing w:line="276" w:lineRule="auto"/>
        <w:rPr>
          <w:rStyle w:val="FontStyle17"/>
          <w:rFonts w:ascii="Times New Roman" w:hAnsi="Times New Roman" w:cs="Times New Roman"/>
          <w:b/>
          <w:sz w:val="28"/>
          <w:szCs w:val="28"/>
        </w:rPr>
      </w:pPr>
    </w:p>
    <w:p w:rsidR="003F30E0" w:rsidRDefault="003F30E0" w:rsidP="008507C3">
      <w:pPr>
        <w:pStyle w:val="Style1"/>
        <w:widowControl/>
        <w:spacing w:line="276" w:lineRule="auto"/>
        <w:rPr>
          <w:rStyle w:val="FontStyle17"/>
          <w:rFonts w:ascii="Times New Roman" w:hAnsi="Times New Roman" w:cs="Times New Roman"/>
          <w:b/>
          <w:sz w:val="28"/>
          <w:szCs w:val="28"/>
        </w:rPr>
      </w:pPr>
    </w:p>
    <w:p w:rsidR="003F30E0" w:rsidRDefault="003F30E0" w:rsidP="008507C3">
      <w:pPr>
        <w:pStyle w:val="Style1"/>
        <w:widowControl/>
        <w:spacing w:line="276" w:lineRule="auto"/>
        <w:rPr>
          <w:rStyle w:val="FontStyle17"/>
          <w:rFonts w:ascii="Times New Roman" w:hAnsi="Times New Roman" w:cs="Times New Roman"/>
          <w:b/>
          <w:sz w:val="28"/>
          <w:szCs w:val="28"/>
        </w:rPr>
      </w:pPr>
    </w:p>
    <w:p w:rsidR="003F30E0" w:rsidRDefault="003F30E0" w:rsidP="008507C3">
      <w:pPr>
        <w:pStyle w:val="Style1"/>
        <w:widowControl/>
        <w:spacing w:line="276" w:lineRule="auto"/>
        <w:rPr>
          <w:rStyle w:val="FontStyle17"/>
          <w:rFonts w:ascii="Times New Roman" w:hAnsi="Times New Roman" w:cs="Times New Roman"/>
          <w:b/>
          <w:sz w:val="28"/>
          <w:szCs w:val="28"/>
        </w:rPr>
      </w:pPr>
    </w:p>
    <w:p w:rsidR="003F30E0" w:rsidRDefault="003F30E0" w:rsidP="008507C3">
      <w:pPr>
        <w:pStyle w:val="Style1"/>
        <w:widowControl/>
        <w:spacing w:line="276" w:lineRule="auto"/>
        <w:rPr>
          <w:rStyle w:val="FontStyle17"/>
          <w:rFonts w:ascii="Times New Roman" w:hAnsi="Times New Roman" w:cs="Times New Roman"/>
          <w:b/>
          <w:sz w:val="28"/>
          <w:szCs w:val="28"/>
        </w:rPr>
      </w:pPr>
    </w:p>
    <w:p w:rsidR="003F30E0" w:rsidRDefault="003F30E0" w:rsidP="008507C3">
      <w:pPr>
        <w:pStyle w:val="Style1"/>
        <w:widowControl/>
        <w:spacing w:line="276" w:lineRule="auto"/>
        <w:rPr>
          <w:rStyle w:val="FontStyle17"/>
          <w:rFonts w:ascii="Times New Roman" w:hAnsi="Times New Roman" w:cs="Times New Roman"/>
          <w:b/>
          <w:sz w:val="28"/>
          <w:szCs w:val="28"/>
        </w:rPr>
      </w:pPr>
    </w:p>
    <w:p w:rsidR="003F30E0" w:rsidRPr="004A300A" w:rsidRDefault="003F30E0" w:rsidP="008507C3">
      <w:pPr>
        <w:pStyle w:val="Style1"/>
        <w:widowControl/>
        <w:spacing w:line="276" w:lineRule="auto"/>
        <w:ind w:firstLine="0"/>
        <w:jc w:val="center"/>
        <w:rPr>
          <w:rStyle w:val="FontStyle17"/>
          <w:rFonts w:ascii="Times New Roman" w:hAnsi="Times New Roman" w:cs="Times New Roman"/>
          <w:b/>
          <w:sz w:val="40"/>
          <w:szCs w:val="40"/>
        </w:rPr>
      </w:pPr>
      <w:r w:rsidRPr="004A300A">
        <w:rPr>
          <w:rStyle w:val="FontStyle17"/>
          <w:rFonts w:ascii="Times New Roman" w:hAnsi="Times New Roman" w:cs="Times New Roman"/>
          <w:b/>
          <w:sz w:val="40"/>
          <w:szCs w:val="40"/>
        </w:rPr>
        <w:t>Ежегодный доклад о деятельности</w:t>
      </w:r>
    </w:p>
    <w:p w:rsidR="003F30E0" w:rsidRPr="004A300A" w:rsidRDefault="003F30E0" w:rsidP="008507C3">
      <w:pPr>
        <w:pStyle w:val="Style1"/>
        <w:widowControl/>
        <w:spacing w:line="276" w:lineRule="auto"/>
        <w:ind w:firstLine="0"/>
        <w:jc w:val="center"/>
        <w:rPr>
          <w:rStyle w:val="FontStyle17"/>
          <w:rFonts w:ascii="Times New Roman" w:hAnsi="Times New Roman" w:cs="Times New Roman"/>
          <w:b/>
          <w:sz w:val="40"/>
          <w:szCs w:val="40"/>
        </w:rPr>
      </w:pPr>
      <w:r w:rsidRPr="004A300A">
        <w:rPr>
          <w:rStyle w:val="FontStyle17"/>
          <w:rFonts w:ascii="Times New Roman" w:hAnsi="Times New Roman" w:cs="Times New Roman"/>
          <w:b/>
          <w:sz w:val="40"/>
          <w:szCs w:val="40"/>
        </w:rPr>
        <w:t>МБУК «</w:t>
      </w:r>
      <w:r>
        <w:rPr>
          <w:rStyle w:val="FontStyle17"/>
          <w:rFonts w:ascii="Times New Roman" w:hAnsi="Times New Roman" w:cs="Times New Roman"/>
          <w:b/>
          <w:sz w:val="40"/>
          <w:szCs w:val="40"/>
        </w:rPr>
        <w:t>ЦБС</w:t>
      </w:r>
      <w:r w:rsidRPr="004A300A">
        <w:rPr>
          <w:rStyle w:val="FontStyle17"/>
          <w:rFonts w:ascii="Times New Roman" w:hAnsi="Times New Roman" w:cs="Times New Roman"/>
          <w:b/>
          <w:sz w:val="40"/>
          <w:szCs w:val="40"/>
        </w:rPr>
        <w:t>»</w:t>
      </w:r>
      <w:r>
        <w:rPr>
          <w:rStyle w:val="FontStyle17"/>
          <w:rFonts w:ascii="Times New Roman" w:hAnsi="Times New Roman" w:cs="Times New Roman"/>
          <w:b/>
          <w:sz w:val="40"/>
          <w:szCs w:val="40"/>
        </w:rPr>
        <w:t xml:space="preserve"> МО «Закаменский район»</w:t>
      </w:r>
    </w:p>
    <w:p w:rsidR="003F30E0" w:rsidRPr="004A300A" w:rsidRDefault="003F30E0" w:rsidP="008507C3">
      <w:pPr>
        <w:pStyle w:val="Style1"/>
        <w:widowControl/>
        <w:spacing w:line="276" w:lineRule="auto"/>
        <w:ind w:firstLine="0"/>
        <w:jc w:val="center"/>
        <w:rPr>
          <w:rStyle w:val="FontStyle17"/>
          <w:rFonts w:ascii="Times New Roman" w:hAnsi="Times New Roman" w:cs="Times New Roman"/>
          <w:b/>
          <w:sz w:val="40"/>
          <w:szCs w:val="40"/>
        </w:rPr>
      </w:pPr>
      <w:r w:rsidRPr="004A300A">
        <w:rPr>
          <w:rStyle w:val="FontStyle17"/>
          <w:rFonts w:ascii="Times New Roman" w:hAnsi="Times New Roman" w:cs="Times New Roman"/>
          <w:b/>
          <w:sz w:val="40"/>
          <w:szCs w:val="40"/>
        </w:rPr>
        <w:t>за 201</w:t>
      </w:r>
      <w:r>
        <w:rPr>
          <w:rStyle w:val="FontStyle17"/>
          <w:rFonts w:ascii="Times New Roman" w:hAnsi="Times New Roman" w:cs="Times New Roman"/>
          <w:b/>
          <w:sz w:val="40"/>
          <w:szCs w:val="40"/>
        </w:rPr>
        <w:t>6</w:t>
      </w:r>
      <w:r w:rsidRPr="004A300A">
        <w:rPr>
          <w:rStyle w:val="FontStyle17"/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3F30E0" w:rsidRDefault="003F30E0" w:rsidP="008507C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30E0" w:rsidRDefault="003F30E0" w:rsidP="008507C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30E0" w:rsidRDefault="003F30E0" w:rsidP="008507C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30E0" w:rsidRDefault="003F30E0" w:rsidP="008507C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30E0" w:rsidRDefault="003F30E0" w:rsidP="008507C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30E0" w:rsidRDefault="003F30E0" w:rsidP="008507C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30E0" w:rsidRDefault="003F30E0" w:rsidP="008507C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30E0" w:rsidRDefault="003F30E0" w:rsidP="008507C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30E0" w:rsidRDefault="003F30E0" w:rsidP="008507C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30E0" w:rsidRDefault="003F30E0" w:rsidP="008507C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30E0" w:rsidRDefault="003F30E0" w:rsidP="008507C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30E0" w:rsidRDefault="003F30E0" w:rsidP="008507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Закаменск, 2016 г.</w:t>
      </w:r>
    </w:p>
    <w:p w:rsidR="003F30E0" w:rsidRPr="00A739C4" w:rsidRDefault="003F30E0" w:rsidP="008507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932" w:rsidRPr="00C64041" w:rsidRDefault="00B54EF2" w:rsidP="008507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041">
        <w:rPr>
          <w:rFonts w:ascii="Times New Roman" w:hAnsi="Times New Roman" w:cs="Times New Roman"/>
          <w:b/>
          <w:sz w:val="24"/>
          <w:szCs w:val="24"/>
        </w:rPr>
        <w:lastRenderedPageBreak/>
        <w:t>1. События года</w:t>
      </w:r>
    </w:p>
    <w:p w:rsidR="00B37F06" w:rsidRPr="003F30E0" w:rsidRDefault="00B54EF2" w:rsidP="008507C3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0E0">
        <w:rPr>
          <w:rFonts w:ascii="Times New Roman" w:hAnsi="Times New Roman" w:cs="Times New Roman"/>
          <w:i/>
          <w:sz w:val="24"/>
          <w:szCs w:val="24"/>
        </w:rPr>
        <w:t>1.1. Главные события библиотечной жизни муниципального образовани</w:t>
      </w:r>
      <w:r w:rsidR="00B37F06" w:rsidRPr="003F30E0">
        <w:rPr>
          <w:rFonts w:ascii="Times New Roman" w:hAnsi="Times New Roman" w:cs="Times New Roman"/>
          <w:i/>
          <w:sz w:val="24"/>
          <w:szCs w:val="24"/>
        </w:rPr>
        <w:t>я</w:t>
      </w:r>
    </w:p>
    <w:p w:rsidR="0004412B" w:rsidRDefault="00B54EF2" w:rsidP="008507C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F30E0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В.В. Путин</w:t>
      </w:r>
      <w:r w:rsidR="0065428E">
        <w:rPr>
          <w:rFonts w:ascii="Times New Roman" w:hAnsi="Times New Roman" w:cs="Times New Roman"/>
          <w:sz w:val="24"/>
          <w:szCs w:val="24"/>
        </w:rPr>
        <w:t>ым</w:t>
      </w:r>
      <w:r w:rsidR="008E41F2" w:rsidRPr="003F30E0">
        <w:rPr>
          <w:rFonts w:ascii="Times New Roman" w:hAnsi="Times New Roman" w:cs="Times New Roman"/>
          <w:sz w:val="24"/>
          <w:szCs w:val="24"/>
        </w:rPr>
        <w:t xml:space="preserve">№ 503 </w:t>
      </w:r>
      <w:r w:rsidRPr="003F30E0">
        <w:rPr>
          <w:rFonts w:ascii="Times New Roman" w:hAnsi="Times New Roman" w:cs="Times New Roman"/>
          <w:sz w:val="24"/>
          <w:szCs w:val="24"/>
        </w:rPr>
        <w:t xml:space="preserve">от </w:t>
      </w:r>
      <w:r w:rsidR="004A300A" w:rsidRPr="003F30E0">
        <w:rPr>
          <w:rFonts w:ascii="Times New Roman" w:hAnsi="Times New Roman" w:cs="Times New Roman"/>
          <w:sz w:val="24"/>
          <w:szCs w:val="24"/>
        </w:rPr>
        <w:t xml:space="preserve">7 октября 2015 г. </w:t>
      </w:r>
      <w:r w:rsidR="008E41F2">
        <w:rPr>
          <w:rFonts w:ascii="Times New Roman" w:hAnsi="Times New Roman" w:cs="Times New Roman"/>
          <w:sz w:val="24"/>
          <w:szCs w:val="24"/>
        </w:rPr>
        <w:t xml:space="preserve">2016 год в России был объявлен Годом российского кино. </w:t>
      </w:r>
      <w:r w:rsidR="008E41F2" w:rsidRPr="008E41F2">
        <w:rPr>
          <w:rFonts w:ascii="Times New Roman" w:hAnsi="Times New Roman"/>
          <w:sz w:val="24"/>
          <w:szCs w:val="24"/>
        </w:rPr>
        <w:t>В связи с этим в библиотеках района проводились мероприятия различных видов и форм, направленные на раскрытие библиотечного фонда</w:t>
      </w:r>
      <w:r w:rsidR="00897755">
        <w:rPr>
          <w:rFonts w:ascii="Times New Roman" w:hAnsi="Times New Roman"/>
          <w:sz w:val="24"/>
          <w:szCs w:val="24"/>
        </w:rPr>
        <w:t xml:space="preserve"> и пропаганду чтения</w:t>
      </w:r>
      <w:r w:rsidR="008E41F2" w:rsidRPr="008E41F2">
        <w:rPr>
          <w:rFonts w:ascii="Times New Roman" w:hAnsi="Times New Roman"/>
          <w:sz w:val="24"/>
          <w:szCs w:val="24"/>
        </w:rPr>
        <w:t xml:space="preserve"> в целях привлечения общественного внимания к тематике года. </w:t>
      </w:r>
    </w:p>
    <w:p w:rsidR="004A300A" w:rsidRDefault="00C84438" w:rsidP="008507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0E0">
        <w:rPr>
          <w:rFonts w:ascii="Times New Roman" w:hAnsi="Times New Roman" w:cs="Times New Roman"/>
          <w:sz w:val="24"/>
          <w:szCs w:val="24"/>
        </w:rPr>
        <w:t xml:space="preserve">Открытие </w:t>
      </w:r>
      <w:r w:rsidR="004A300A" w:rsidRPr="003F30E0">
        <w:rPr>
          <w:rFonts w:ascii="Times New Roman" w:hAnsi="Times New Roman" w:cs="Times New Roman"/>
          <w:sz w:val="24"/>
          <w:szCs w:val="24"/>
        </w:rPr>
        <w:t>Го</w:t>
      </w:r>
      <w:r w:rsidRPr="003F30E0">
        <w:rPr>
          <w:rFonts w:ascii="Times New Roman" w:hAnsi="Times New Roman" w:cs="Times New Roman"/>
          <w:sz w:val="24"/>
          <w:szCs w:val="24"/>
        </w:rPr>
        <w:t xml:space="preserve">да </w:t>
      </w:r>
      <w:r w:rsidR="0004412B">
        <w:rPr>
          <w:rFonts w:ascii="Times New Roman" w:hAnsi="Times New Roman" w:cs="Times New Roman"/>
          <w:sz w:val="24"/>
          <w:szCs w:val="24"/>
        </w:rPr>
        <w:t xml:space="preserve">в МЦБ </w:t>
      </w:r>
      <w:r w:rsidR="004A300A" w:rsidRPr="003F30E0">
        <w:rPr>
          <w:rFonts w:ascii="Times New Roman" w:hAnsi="Times New Roman" w:cs="Times New Roman"/>
          <w:sz w:val="24"/>
          <w:szCs w:val="24"/>
        </w:rPr>
        <w:t xml:space="preserve">состоялось </w:t>
      </w:r>
      <w:proofErr w:type="spellStart"/>
      <w:r w:rsidR="00BB4EE2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="00BB4EE2">
        <w:rPr>
          <w:rFonts w:ascii="Times New Roman" w:hAnsi="Times New Roman" w:cs="Times New Roman"/>
          <w:sz w:val="24"/>
          <w:szCs w:val="24"/>
        </w:rPr>
        <w:t>-игровой программой</w:t>
      </w:r>
      <w:r w:rsidR="0004412B">
        <w:rPr>
          <w:rFonts w:ascii="Times New Roman" w:hAnsi="Times New Roman" w:cs="Times New Roman"/>
          <w:sz w:val="24"/>
          <w:szCs w:val="24"/>
        </w:rPr>
        <w:t xml:space="preserve"> для молодежи</w:t>
      </w:r>
      <w:r w:rsidR="00897755">
        <w:rPr>
          <w:rFonts w:ascii="Times New Roman" w:hAnsi="Times New Roman" w:cs="Times New Roman"/>
          <w:sz w:val="24"/>
          <w:szCs w:val="24"/>
        </w:rPr>
        <w:t xml:space="preserve"> «Студенческий калейдоскоп»</w:t>
      </w:r>
      <w:r w:rsidR="00BB4EE2">
        <w:rPr>
          <w:rFonts w:ascii="Times New Roman" w:hAnsi="Times New Roman" w:cs="Times New Roman"/>
          <w:sz w:val="24"/>
          <w:szCs w:val="24"/>
        </w:rPr>
        <w:t xml:space="preserve">, приуроченной ко Дню </w:t>
      </w:r>
      <w:proofErr w:type="spellStart"/>
      <w:r w:rsidR="00BB4EE2">
        <w:rPr>
          <w:rFonts w:ascii="Times New Roman" w:hAnsi="Times New Roman" w:cs="Times New Roman"/>
          <w:sz w:val="24"/>
          <w:szCs w:val="24"/>
        </w:rPr>
        <w:t>студента</w:t>
      </w:r>
      <w:r w:rsidR="00897755">
        <w:rPr>
          <w:rFonts w:ascii="Times New Roman" w:hAnsi="Times New Roman" w:cs="Times New Roman"/>
          <w:sz w:val="24"/>
          <w:szCs w:val="24"/>
        </w:rPr>
        <w:t>.На</w:t>
      </w:r>
      <w:proofErr w:type="spellEnd"/>
      <w:r w:rsidR="00897755">
        <w:rPr>
          <w:rFonts w:ascii="Times New Roman" w:hAnsi="Times New Roman" w:cs="Times New Roman"/>
          <w:sz w:val="24"/>
          <w:szCs w:val="24"/>
        </w:rPr>
        <w:t xml:space="preserve"> </w:t>
      </w:r>
      <w:r w:rsidR="008D538A">
        <w:rPr>
          <w:rFonts w:ascii="Times New Roman" w:hAnsi="Times New Roman" w:cs="Times New Roman"/>
          <w:sz w:val="24"/>
          <w:szCs w:val="24"/>
        </w:rPr>
        <w:t>конкурсны</w:t>
      </w:r>
      <w:r w:rsidR="00897755">
        <w:rPr>
          <w:rFonts w:ascii="Times New Roman" w:hAnsi="Times New Roman" w:cs="Times New Roman"/>
          <w:sz w:val="24"/>
          <w:szCs w:val="24"/>
        </w:rPr>
        <w:t>х</w:t>
      </w:r>
      <w:r w:rsidR="008D538A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897755">
        <w:rPr>
          <w:rFonts w:ascii="Times New Roman" w:hAnsi="Times New Roman" w:cs="Times New Roman"/>
          <w:sz w:val="24"/>
          <w:szCs w:val="24"/>
        </w:rPr>
        <w:t xml:space="preserve">ах мероприятия </w:t>
      </w:r>
      <w:r w:rsidR="008D538A">
        <w:rPr>
          <w:rFonts w:ascii="Times New Roman" w:hAnsi="Times New Roman" w:cs="Times New Roman"/>
          <w:sz w:val="24"/>
          <w:szCs w:val="24"/>
        </w:rPr>
        <w:t>молоды</w:t>
      </w:r>
      <w:r w:rsidR="00743182">
        <w:rPr>
          <w:rFonts w:ascii="Times New Roman" w:hAnsi="Times New Roman" w:cs="Times New Roman"/>
          <w:sz w:val="24"/>
          <w:szCs w:val="24"/>
        </w:rPr>
        <w:t>м</w:t>
      </w:r>
      <w:r w:rsidR="008D538A">
        <w:rPr>
          <w:rFonts w:ascii="Times New Roman" w:hAnsi="Times New Roman" w:cs="Times New Roman"/>
          <w:sz w:val="24"/>
          <w:szCs w:val="24"/>
        </w:rPr>
        <w:t xml:space="preserve"> люд</w:t>
      </w:r>
      <w:r w:rsidR="00743182">
        <w:rPr>
          <w:rFonts w:ascii="Times New Roman" w:hAnsi="Times New Roman" w:cs="Times New Roman"/>
          <w:sz w:val="24"/>
          <w:szCs w:val="24"/>
        </w:rPr>
        <w:t>ям были предложены задания на знание фильмов советского и российского кинематографа о школьниках и студентах</w:t>
      </w:r>
      <w:r w:rsidR="0075276E">
        <w:rPr>
          <w:rFonts w:ascii="Times New Roman" w:hAnsi="Times New Roman" w:cs="Times New Roman"/>
          <w:sz w:val="24"/>
          <w:szCs w:val="24"/>
        </w:rPr>
        <w:t>. В завершении мероприятия с аза</w:t>
      </w:r>
      <w:r w:rsidR="0075276E">
        <w:rPr>
          <w:rFonts w:ascii="Times New Roman" w:hAnsi="Times New Roman" w:cs="Times New Roman"/>
          <w:sz w:val="24"/>
          <w:szCs w:val="24"/>
        </w:rPr>
        <w:t>р</w:t>
      </w:r>
      <w:r w:rsidR="0075276E">
        <w:rPr>
          <w:rFonts w:ascii="Times New Roman" w:hAnsi="Times New Roman" w:cs="Times New Roman"/>
          <w:sz w:val="24"/>
          <w:szCs w:val="24"/>
        </w:rPr>
        <w:t xml:space="preserve">том прошла </w:t>
      </w:r>
      <w:proofErr w:type="spellStart"/>
      <w:r w:rsidR="0075276E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75276E">
        <w:rPr>
          <w:rFonts w:ascii="Times New Roman" w:hAnsi="Times New Roman" w:cs="Times New Roman"/>
          <w:sz w:val="24"/>
          <w:szCs w:val="24"/>
        </w:rPr>
        <w:t xml:space="preserve">-игра «Книга в кадре». </w:t>
      </w:r>
    </w:p>
    <w:p w:rsidR="00396DCE" w:rsidRPr="008E41F2" w:rsidRDefault="005E0DA4" w:rsidP="00D6437D">
      <w:pPr>
        <w:pStyle w:val="6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001D32">
        <w:rPr>
          <w:rFonts w:ascii="Times New Roman" w:hAnsi="Times New Roman"/>
          <w:sz w:val="24"/>
          <w:szCs w:val="24"/>
        </w:rPr>
        <w:t xml:space="preserve">сего </w:t>
      </w:r>
      <w:proofErr w:type="spellStart"/>
      <w:r w:rsidR="00001D32">
        <w:rPr>
          <w:rFonts w:ascii="Times New Roman" w:hAnsi="Times New Roman"/>
          <w:sz w:val="24"/>
          <w:szCs w:val="24"/>
        </w:rPr>
        <w:t>в</w:t>
      </w:r>
      <w:r w:rsidR="004A300A" w:rsidRPr="003F30E0">
        <w:rPr>
          <w:rFonts w:ascii="Times New Roman" w:hAnsi="Times New Roman"/>
          <w:sz w:val="24"/>
          <w:szCs w:val="24"/>
        </w:rPr>
        <w:t>библиотеках</w:t>
      </w:r>
      <w:proofErr w:type="spellEnd"/>
      <w:r w:rsidR="004A300A" w:rsidRPr="003F30E0">
        <w:rPr>
          <w:rFonts w:ascii="Times New Roman" w:hAnsi="Times New Roman"/>
          <w:sz w:val="24"/>
          <w:szCs w:val="24"/>
        </w:rPr>
        <w:t xml:space="preserve"> района</w:t>
      </w:r>
      <w:r w:rsidR="00001D32">
        <w:rPr>
          <w:rFonts w:ascii="Times New Roman" w:hAnsi="Times New Roman"/>
          <w:sz w:val="24"/>
          <w:szCs w:val="24"/>
        </w:rPr>
        <w:t xml:space="preserve"> под эгидой Года кино</w:t>
      </w:r>
      <w:r w:rsidR="00396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6DCE">
        <w:rPr>
          <w:rFonts w:ascii="Times New Roman" w:hAnsi="Times New Roman"/>
          <w:sz w:val="24"/>
          <w:szCs w:val="24"/>
        </w:rPr>
        <w:t>и</w:t>
      </w:r>
      <w:r w:rsidR="00396DCE" w:rsidRPr="00396DCE">
        <w:rPr>
          <w:rFonts w:ascii="Times New Roman" w:hAnsi="Times New Roman"/>
          <w:sz w:val="24"/>
          <w:szCs w:val="24"/>
        </w:rPr>
        <w:t>Общественных</w:t>
      </w:r>
      <w:proofErr w:type="spellEnd"/>
      <w:r w:rsidR="00396DCE" w:rsidRPr="00396DCE">
        <w:rPr>
          <w:rFonts w:ascii="Times New Roman" w:hAnsi="Times New Roman"/>
          <w:sz w:val="24"/>
          <w:szCs w:val="24"/>
        </w:rPr>
        <w:t xml:space="preserve"> инициатив Бур</w:t>
      </w:r>
      <w:r w:rsidR="00396DCE" w:rsidRPr="00396DCE">
        <w:rPr>
          <w:rFonts w:ascii="Times New Roman" w:hAnsi="Times New Roman"/>
          <w:sz w:val="24"/>
          <w:szCs w:val="24"/>
        </w:rPr>
        <w:t>я</w:t>
      </w:r>
      <w:r w:rsidR="00396DCE" w:rsidRPr="00396DCE">
        <w:rPr>
          <w:rFonts w:ascii="Times New Roman" w:hAnsi="Times New Roman"/>
          <w:sz w:val="24"/>
          <w:szCs w:val="24"/>
        </w:rPr>
        <w:t xml:space="preserve">тии </w:t>
      </w:r>
      <w:r w:rsidR="004A300A" w:rsidRPr="00396DCE">
        <w:rPr>
          <w:rFonts w:ascii="Times New Roman" w:hAnsi="Times New Roman"/>
          <w:sz w:val="24"/>
          <w:szCs w:val="24"/>
        </w:rPr>
        <w:t>проведен</w:t>
      </w:r>
      <w:r w:rsidR="00306EA3" w:rsidRPr="00396DCE">
        <w:rPr>
          <w:rFonts w:ascii="Times New Roman" w:hAnsi="Times New Roman"/>
          <w:sz w:val="24"/>
          <w:szCs w:val="24"/>
        </w:rPr>
        <w:t>о</w:t>
      </w:r>
      <w:r w:rsidR="004A300A" w:rsidRPr="00396DCE">
        <w:rPr>
          <w:rFonts w:ascii="Times New Roman" w:hAnsi="Times New Roman"/>
          <w:sz w:val="24"/>
          <w:szCs w:val="24"/>
        </w:rPr>
        <w:t xml:space="preserve"> более </w:t>
      </w:r>
      <w:r w:rsidR="00306EA3" w:rsidRPr="00396DCE">
        <w:rPr>
          <w:rFonts w:ascii="Times New Roman" w:hAnsi="Times New Roman"/>
          <w:sz w:val="24"/>
          <w:szCs w:val="24"/>
        </w:rPr>
        <w:t>1500</w:t>
      </w:r>
      <w:r w:rsidR="004A300A" w:rsidRPr="00396DCE">
        <w:rPr>
          <w:rFonts w:ascii="Times New Roman" w:hAnsi="Times New Roman"/>
          <w:sz w:val="24"/>
          <w:szCs w:val="24"/>
        </w:rPr>
        <w:t xml:space="preserve"> мероприятий</w:t>
      </w:r>
      <w:r w:rsidR="00306EA3" w:rsidRPr="00396DCE">
        <w:rPr>
          <w:rFonts w:ascii="Times New Roman" w:hAnsi="Times New Roman"/>
          <w:sz w:val="24"/>
          <w:szCs w:val="24"/>
        </w:rPr>
        <w:t>,</w:t>
      </w:r>
      <w:r w:rsidR="004A300A" w:rsidRPr="00396DCE">
        <w:rPr>
          <w:rFonts w:ascii="Times New Roman" w:hAnsi="Times New Roman"/>
          <w:sz w:val="24"/>
          <w:szCs w:val="24"/>
        </w:rPr>
        <w:t xml:space="preserve"> на которых присутствовало не менее </w:t>
      </w:r>
      <w:r w:rsidR="00BB4EE2" w:rsidRPr="00396DCE">
        <w:rPr>
          <w:rFonts w:ascii="Times New Roman" w:hAnsi="Times New Roman"/>
          <w:sz w:val="24"/>
          <w:szCs w:val="24"/>
        </w:rPr>
        <w:t>32836</w:t>
      </w:r>
      <w:r w:rsidR="004A300A" w:rsidRPr="00396D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300A" w:rsidRPr="00396DCE">
        <w:rPr>
          <w:rFonts w:ascii="Times New Roman" w:hAnsi="Times New Roman"/>
          <w:sz w:val="24"/>
          <w:szCs w:val="24"/>
        </w:rPr>
        <w:t>пос</w:t>
      </w:r>
      <w:r w:rsidR="004A300A" w:rsidRPr="00396DCE">
        <w:rPr>
          <w:rFonts w:ascii="Times New Roman" w:hAnsi="Times New Roman"/>
          <w:sz w:val="24"/>
          <w:szCs w:val="24"/>
        </w:rPr>
        <w:t>е</w:t>
      </w:r>
      <w:r w:rsidR="004A300A" w:rsidRPr="00396DCE">
        <w:rPr>
          <w:rFonts w:ascii="Times New Roman" w:hAnsi="Times New Roman"/>
          <w:sz w:val="24"/>
          <w:szCs w:val="24"/>
        </w:rPr>
        <w:t>тителей.</w:t>
      </w:r>
      <w:r w:rsidR="00396DCE" w:rsidRPr="00E10F23">
        <w:rPr>
          <w:rFonts w:ascii="Times New Roman" w:hAnsi="Times New Roman"/>
          <w:sz w:val="24"/>
          <w:szCs w:val="24"/>
        </w:rPr>
        <w:t>По</w:t>
      </w:r>
      <w:proofErr w:type="spellEnd"/>
      <w:r w:rsidR="00396DCE" w:rsidRPr="00E10F23">
        <w:rPr>
          <w:rFonts w:ascii="Times New Roman" w:hAnsi="Times New Roman"/>
          <w:sz w:val="24"/>
          <w:szCs w:val="24"/>
        </w:rPr>
        <w:t xml:space="preserve"> сравнению с 2015 годом в отчетном году </w:t>
      </w:r>
      <w:r w:rsidR="00897755">
        <w:rPr>
          <w:rFonts w:ascii="Times New Roman" w:hAnsi="Times New Roman"/>
          <w:sz w:val="24"/>
          <w:szCs w:val="24"/>
        </w:rPr>
        <w:t>п</w:t>
      </w:r>
      <w:r w:rsidR="00396DCE" w:rsidRPr="00396DCE">
        <w:rPr>
          <w:rFonts w:ascii="Times New Roman" w:hAnsi="Times New Roman"/>
          <w:sz w:val="24"/>
          <w:szCs w:val="24"/>
        </w:rPr>
        <w:t xml:space="preserve">осещение мероприятий </w:t>
      </w:r>
      <w:proofErr w:type="spellStart"/>
      <w:r w:rsidR="00396DCE" w:rsidRPr="00396DCE">
        <w:rPr>
          <w:rFonts w:ascii="Times New Roman" w:hAnsi="Times New Roman"/>
          <w:sz w:val="24"/>
          <w:szCs w:val="24"/>
        </w:rPr>
        <w:t>увелич</w:t>
      </w:r>
      <w:r w:rsidR="00396DCE" w:rsidRPr="00396DCE">
        <w:rPr>
          <w:rFonts w:ascii="Times New Roman" w:hAnsi="Times New Roman"/>
          <w:sz w:val="24"/>
          <w:szCs w:val="24"/>
        </w:rPr>
        <w:t>и</w:t>
      </w:r>
      <w:r w:rsidR="00396DCE" w:rsidRPr="00396DCE">
        <w:rPr>
          <w:rFonts w:ascii="Times New Roman" w:hAnsi="Times New Roman"/>
          <w:sz w:val="24"/>
          <w:szCs w:val="24"/>
        </w:rPr>
        <w:t>лось</w:t>
      </w:r>
      <w:r w:rsidR="00396DCE" w:rsidRPr="00E10F23">
        <w:rPr>
          <w:rFonts w:ascii="Times New Roman" w:hAnsi="Times New Roman"/>
          <w:sz w:val="24"/>
          <w:szCs w:val="24"/>
        </w:rPr>
        <w:t>на</w:t>
      </w:r>
      <w:proofErr w:type="spellEnd"/>
      <w:r w:rsidR="00396DCE" w:rsidRPr="00E10F23">
        <w:rPr>
          <w:rFonts w:ascii="Times New Roman" w:hAnsi="Times New Roman"/>
          <w:sz w:val="24"/>
          <w:szCs w:val="24"/>
        </w:rPr>
        <w:t xml:space="preserve"> </w:t>
      </w:r>
      <w:r w:rsidR="00E10F23" w:rsidRPr="00E10F23">
        <w:rPr>
          <w:rFonts w:ascii="Times New Roman" w:hAnsi="Times New Roman"/>
          <w:sz w:val="24"/>
          <w:szCs w:val="24"/>
        </w:rPr>
        <w:t>1999</w:t>
      </w:r>
      <w:r w:rsidR="00396DCE" w:rsidRPr="00E10F23">
        <w:rPr>
          <w:rFonts w:ascii="Times New Roman" w:hAnsi="Times New Roman"/>
          <w:sz w:val="24"/>
          <w:szCs w:val="24"/>
        </w:rPr>
        <w:t xml:space="preserve"> человек</w:t>
      </w:r>
      <w:r w:rsidR="00897755">
        <w:rPr>
          <w:rFonts w:ascii="Times New Roman" w:hAnsi="Times New Roman"/>
          <w:sz w:val="24"/>
          <w:szCs w:val="24"/>
        </w:rPr>
        <w:t xml:space="preserve"> – это 6,1%.</w:t>
      </w:r>
    </w:p>
    <w:p w:rsidR="00937FB4" w:rsidRDefault="00D1161A" w:rsidP="00D643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Оценка качества услуг, предоставляемых учреждениями культуры, становится ва</w:t>
      </w:r>
      <w:r w:rsidRPr="00B51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r w:rsidRPr="00B51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ным звеном обеспечения обратной связи с потребителем и принятия управленческих </w:t>
      </w:r>
      <w:proofErr w:type="spellStart"/>
      <w:r w:rsidRPr="00B51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B51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B51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шенийв</w:t>
      </w:r>
      <w:proofErr w:type="spellEnd"/>
      <w:r w:rsidRPr="00B51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дальнейшей деятельности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proofErr w:type="spellStart"/>
      <w:r w:rsidR="00EE105F">
        <w:rPr>
          <w:rFonts w:ascii="Times New Roman" w:hAnsi="Times New Roman" w:cs="Times New Roman"/>
          <w:sz w:val="24"/>
          <w:szCs w:val="24"/>
        </w:rPr>
        <w:t>В</w:t>
      </w:r>
      <w:r w:rsidR="00CF6AF6">
        <w:rPr>
          <w:rFonts w:ascii="Times New Roman" w:hAnsi="Times New Roman" w:cs="Times New Roman"/>
          <w:sz w:val="24"/>
          <w:szCs w:val="24"/>
        </w:rPr>
        <w:t>о</w:t>
      </w:r>
      <w:r w:rsidR="00937FB4">
        <w:rPr>
          <w:rFonts w:ascii="Times New Roman" w:hAnsi="Times New Roman" w:cs="Times New Roman"/>
          <w:sz w:val="24"/>
          <w:szCs w:val="24"/>
        </w:rPr>
        <w:t>тчетном</w:t>
      </w:r>
      <w:proofErr w:type="spellEnd"/>
      <w:r w:rsidR="00937FB4">
        <w:rPr>
          <w:rFonts w:ascii="Times New Roman" w:hAnsi="Times New Roman" w:cs="Times New Roman"/>
          <w:sz w:val="24"/>
          <w:szCs w:val="24"/>
        </w:rPr>
        <w:t xml:space="preserve"> году во</w:t>
      </w:r>
      <w:r w:rsidR="00CF6AF6">
        <w:rPr>
          <w:rFonts w:ascii="Times New Roman" w:hAnsi="Times New Roman" w:cs="Times New Roman"/>
          <w:sz w:val="24"/>
          <w:szCs w:val="24"/>
        </w:rPr>
        <w:t xml:space="preserve"> исполнение </w:t>
      </w:r>
      <w:r w:rsidR="00396DCE" w:rsidRPr="00396DCE">
        <w:rPr>
          <w:rFonts w:ascii="Times New Roman" w:hAnsi="Times New Roman" w:cs="Times New Roman"/>
          <w:sz w:val="24"/>
        </w:rPr>
        <w:t>приказ</w:t>
      </w:r>
      <w:r w:rsidR="00396DCE">
        <w:rPr>
          <w:rFonts w:ascii="Times New Roman" w:hAnsi="Times New Roman" w:cs="Times New Roman"/>
          <w:sz w:val="24"/>
        </w:rPr>
        <w:t>а</w:t>
      </w:r>
      <w:r w:rsidR="00396DCE" w:rsidRPr="00396DCE">
        <w:rPr>
          <w:rFonts w:ascii="Times New Roman" w:hAnsi="Times New Roman" w:cs="Times New Roman"/>
          <w:sz w:val="24"/>
        </w:rPr>
        <w:t xml:space="preserve"> Министерства культуры Республики Бурятия от 17.05.2016 № 003-238 «Об утверждении Ведомственного </w:t>
      </w:r>
      <w:proofErr w:type="gramStart"/>
      <w:r w:rsidR="00396DCE" w:rsidRPr="00396DCE">
        <w:rPr>
          <w:rFonts w:ascii="Times New Roman" w:hAnsi="Times New Roman" w:cs="Times New Roman"/>
          <w:sz w:val="24"/>
        </w:rPr>
        <w:t>плана мероприятий Министерства культуры Республики</w:t>
      </w:r>
      <w:proofErr w:type="gramEnd"/>
      <w:r w:rsidR="00396DCE" w:rsidRPr="00396DCE">
        <w:rPr>
          <w:rFonts w:ascii="Times New Roman" w:hAnsi="Times New Roman" w:cs="Times New Roman"/>
          <w:sz w:val="24"/>
        </w:rPr>
        <w:t xml:space="preserve"> Бурятия по проведению незав</w:t>
      </w:r>
      <w:r w:rsidR="00396DCE" w:rsidRPr="00396DCE">
        <w:rPr>
          <w:rFonts w:ascii="Times New Roman" w:hAnsi="Times New Roman" w:cs="Times New Roman"/>
          <w:sz w:val="24"/>
        </w:rPr>
        <w:t>и</w:t>
      </w:r>
      <w:r w:rsidR="00396DCE" w:rsidRPr="00396DCE">
        <w:rPr>
          <w:rFonts w:ascii="Times New Roman" w:hAnsi="Times New Roman" w:cs="Times New Roman"/>
          <w:sz w:val="24"/>
        </w:rPr>
        <w:t>симой оценки качества оказания услуг республиканскими и муниципальными учрежден</w:t>
      </w:r>
      <w:r w:rsidR="00396DCE" w:rsidRPr="00396DCE">
        <w:rPr>
          <w:rFonts w:ascii="Times New Roman" w:hAnsi="Times New Roman" w:cs="Times New Roman"/>
          <w:sz w:val="24"/>
        </w:rPr>
        <w:t>и</w:t>
      </w:r>
      <w:r w:rsidR="00396DCE" w:rsidRPr="00396DCE">
        <w:rPr>
          <w:rFonts w:ascii="Times New Roman" w:hAnsi="Times New Roman" w:cs="Times New Roman"/>
          <w:sz w:val="24"/>
        </w:rPr>
        <w:t>ями культуры на 2016-2018 го</w:t>
      </w:r>
      <w:r w:rsidR="00396DCE">
        <w:rPr>
          <w:rFonts w:ascii="Times New Roman" w:hAnsi="Times New Roman" w:cs="Times New Roman"/>
          <w:sz w:val="24"/>
        </w:rPr>
        <w:t>ды</w:t>
      </w:r>
      <w:r w:rsidR="00396DCE" w:rsidRPr="00E10F23">
        <w:rPr>
          <w:rFonts w:ascii="Times New Roman" w:hAnsi="Times New Roman" w:cs="Times New Roman"/>
          <w:sz w:val="24"/>
        </w:rPr>
        <w:t>»</w:t>
      </w:r>
      <w:r w:rsidR="00CF6AF6">
        <w:rPr>
          <w:rFonts w:ascii="Times New Roman" w:hAnsi="Times New Roman" w:cs="Times New Roman"/>
          <w:sz w:val="24"/>
        </w:rPr>
        <w:t xml:space="preserve"> проведена независимая оценка качества предоставля</w:t>
      </w:r>
      <w:r w:rsidR="00CF6AF6">
        <w:rPr>
          <w:rFonts w:ascii="Times New Roman" w:hAnsi="Times New Roman" w:cs="Times New Roman"/>
          <w:sz w:val="24"/>
        </w:rPr>
        <w:t>е</w:t>
      </w:r>
      <w:r w:rsidR="00CF6AF6">
        <w:rPr>
          <w:rFonts w:ascii="Times New Roman" w:hAnsi="Times New Roman" w:cs="Times New Roman"/>
          <w:sz w:val="24"/>
        </w:rPr>
        <w:t xml:space="preserve">мых услуг МБУК «ЦБС» МО «Закаменский район». </w:t>
      </w:r>
      <w:proofErr w:type="spellStart"/>
      <w:r w:rsidR="00937FB4">
        <w:rPr>
          <w:rFonts w:ascii="Times New Roman" w:hAnsi="Times New Roman" w:cs="Times New Roman"/>
          <w:sz w:val="24"/>
        </w:rPr>
        <w:t>С</w:t>
      </w:r>
      <w:r w:rsidRPr="00D1161A">
        <w:rPr>
          <w:rFonts w:ascii="Times New Roman" w:hAnsi="Times New Roman" w:cs="Times New Roman"/>
          <w:sz w:val="24"/>
        </w:rPr>
        <w:t>бор,обобщениеианализинформаци</w:t>
      </w:r>
      <w:r w:rsidR="00B51A9C">
        <w:rPr>
          <w:rFonts w:ascii="Times New Roman" w:hAnsi="Times New Roman" w:cs="Times New Roman"/>
          <w:sz w:val="24"/>
        </w:rPr>
        <w:t>и</w:t>
      </w:r>
      <w:proofErr w:type="spellEnd"/>
      <w:r w:rsidRPr="00D116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61A">
        <w:rPr>
          <w:rFonts w:ascii="Times New Roman" w:hAnsi="Times New Roman" w:cs="Times New Roman"/>
          <w:sz w:val="24"/>
        </w:rPr>
        <w:t>икачеств</w:t>
      </w:r>
      <w:r w:rsidR="00B51A9C">
        <w:rPr>
          <w:rFonts w:ascii="Times New Roman" w:hAnsi="Times New Roman" w:cs="Times New Roman"/>
          <w:sz w:val="24"/>
        </w:rPr>
        <w:t>а</w:t>
      </w:r>
      <w:proofErr w:type="spellEnd"/>
      <w:r w:rsidRPr="00D116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161A">
        <w:rPr>
          <w:rFonts w:ascii="Times New Roman" w:hAnsi="Times New Roman" w:cs="Times New Roman"/>
          <w:sz w:val="24"/>
        </w:rPr>
        <w:t>оказанияуслуг</w:t>
      </w:r>
      <w:r w:rsidR="00937FB4">
        <w:rPr>
          <w:rFonts w:ascii="Times New Roman" w:hAnsi="Times New Roman" w:cs="Times New Roman"/>
          <w:sz w:val="24"/>
        </w:rPr>
        <w:t>проведен</w:t>
      </w:r>
      <w:proofErr w:type="spellEnd"/>
      <w:r w:rsidR="00937FB4">
        <w:rPr>
          <w:rFonts w:ascii="Times New Roman" w:hAnsi="Times New Roman" w:cs="Times New Roman"/>
          <w:sz w:val="24"/>
        </w:rPr>
        <w:t xml:space="preserve"> Общественным Советом МКУ «Отдел культуры МО «Закаменский район». </w:t>
      </w:r>
      <w:r w:rsidR="005A27FB">
        <w:rPr>
          <w:rFonts w:ascii="Times New Roman" w:hAnsi="Times New Roman" w:cs="Times New Roman"/>
          <w:sz w:val="24"/>
        </w:rPr>
        <w:t>По итогам деятельность МБУК «ЦБС» МО «Закаменский район» признана соответствующей требованиям к качеству предоставляемых услуг. Даны рек</w:t>
      </w:r>
      <w:r w:rsidR="005A27FB">
        <w:rPr>
          <w:rFonts w:ascii="Times New Roman" w:hAnsi="Times New Roman" w:cs="Times New Roman"/>
          <w:sz w:val="24"/>
        </w:rPr>
        <w:t>о</w:t>
      </w:r>
      <w:r w:rsidR="005A27FB">
        <w:rPr>
          <w:rFonts w:ascii="Times New Roman" w:hAnsi="Times New Roman" w:cs="Times New Roman"/>
          <w:sz w:val="24"/>
        </w:rPr>
        <w:t xml:space="preserve">мендации по 4 пунктам, подлежащим исправлению. </w:t>
      </w:r>
      <w:r w:rsidR="00B51A9C">
        <w:rPr>
          <w:rFonts w:ascii="Times New Roman" w:hAnsi="Times New Roman" w:cs="Times New Roman"/>
          <w:sz w:val="24"/>
        </w:rPr>
        <w:t>Р</w:t>
      </w:r>
      <w:r w:rsidR="00CF6AF6" w:rsidRPr="00CF6AF6">
        <w:rPr>
          <w:rFonts w:ascii="Times New Roman" w:hAnsi="Times New Roman" w:cs="Times New Roman"/>
          <w:sz w:val="24"/>
          <w:szCs w:val="24"/>
        </w:rPr>
        <w:t>езультат</w:t>
      </w:r>
      <w:r w:rsidR="00B51A9C">
        <w:rPr>
          <w:rFonts w:ascii="Times New Roman" w:hAnsi="Times New Roman" w:cs="Times New Roman"/>
          <w:sz w:val="24"/>
          <w:szCs w:val="24"/>
        </w:rPr>
        <w:t>ы</w:t>
      </w:r>
      <w:r w:rsidR="00CF6AF6" w:rsidRPr="00CF6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AF6" w:rsidRPr="00CF6AF6">
        <w:rPr>
          <w:rFonts w:ascii="Times New Roman" w:hAnsi="Times New Roman" w:cs="Times New Roman"/>
          <w:sz w:val="24"/>
          <w:szCs w:val="24"/>
        </w:rPr>
        <w:t>размещен</w:t>
      </w:r>
      <w:r w:rsidR="00B51A9C">
        <w:rPr>
          <w:rFonts w:ascii="Times New Roman" w:hAnsi="Times New Roman" w:cs="Times New Roman"/>
          <w:sz w:val="24"/>
          <w:szCs w:val="24"/>
        </w:rPr>
        <w:t>ы</w:t>
      </w:r>
      <w:r w:rsidR="00CF6AF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F6AF6">
        <w:rPr>
          <w:rFonts w:ascii="Times New Roman" w:hAnsi="Times New Roman" w:cs="Times New Roman"/>
          <w:sz w:val="24"/>
          <w:szCs w:val="24"/>
        </w:rPr>
        <w:t xml:space="preserve"> сайте адм</w:t>
      </w:r>
      <w:r w:rsidR="00CF6AF6">
        <w:rPr>
          <w:rFonts w:ascii="Times New Roman" w:hAnsi="Times New Roman" w:cs="Times New Roman"/>
          <w:sz w:val="24"/>
          <w:szCs w:val="24"/>
        </w:rPr>
        <w:t>и</w:t>
      </w:r>
      <w:r w:rsidR="00CF6AF6">
        <w:rPr>
          <w:rFonts w:ascii="Times New Roman" w:hAnsi="Times New Roman" w:cs="Times New Roman"/>
          <w:sz w:val="24"/>
          <w:szCs w:val="24"/>
        </w:rPr>
        <w:t>нистрации МО «Закаменский район»</w:t>
      </w:r>
      <w:r w:rsidR="00937F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3C5" w:rsidRPr="008A0B08" w:rsidRDefault="008D33C5" w:rsidP="00D6437D">
      <w:pPr>
        <w:pStyle w:val="ConsPlusNormal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Пожалуй, самым важным событием 2016 года </w:t>
      </w:r>
      <w:r w:rsidRPr="008A0B08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библиотечного сообщества района стало </w:t>
      </w:r>
      <w:r w:rsidRPr="008A0B08">
        <w:rPr>
          <w:rFonts w:ascii="Times New Roman" w:eastAsia="Times New Roman" w:hAnsi="Times New Roman" w:cs="Times New Roman"/>
          <w:sz w:val="24"/>
          <w:szCs w:val="24"/>
        </w:rPr>
        <w:t xml:space="preserve">вручение памятной медали Года литературы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особый </w:t>
      </w:r>
      <w:r w:rsidRPr="008A0B08">
        <w:rPr>
          <w:rFonts w:ascii="Times New Roman" w:eastAsia="Times New Roman" w:hAnsi="Times New Roman" w:cs="Times New Roman"/>
          <w:sz w:val="24"/>
          <w:szCs w:val="24"/>
        </w:rPr>
        <w:t xml:space="preserve">вклад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Pr="008A0B08">
        <w:rPr>
          <w:rFonts w:ascii="Times New Roman" w:eastAsia="Times New Roman" w:hAnsi="Times New Roman" w:cs="Times New Roman"/>
          <w:sz w:val="24"/>
          <w:szCs w:val="24"/>
        </w:rPr>
        <w:t>книжно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8A0B08">
        <w:rPr>
          <w:rFonts w:ascii="Times New Roman" w:eastAsia="Times New Roman" w:hAnsi="Times New Roman" w:cs="Times New Roman"/>
          <w:sz w:val="24"/>
          <w:szCs w:val="24"/>
        </w:rPr>
        <w:t xml:space="preserve"> дел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A0B08"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A0B08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A0B08">
        <w:rPr>
          <w:rFonts w:ascii="Times New Roman" w:eastAsia="Times New Roman" w:hAnsi="Times New Roman" w:cs="Times New Roman"/>
          <w:sz w:val="24"/>
          <w:szCs w:val="24"/>
        </w:rPr>
        <w:t>Ардаевой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A0B08">
        <w:rPr>
          <w:rFonts w:ascii="Times New Roman" w:eastAsia="Times New Roman" w:hAnsi="Times New Roman" w:cs="Times New Roman"/>
          <w:sz w:val="24"/>
          <w:szCs w:val="24"/>
        </w:rPr>
        <w:t>директору</w:t>
      </w:r>
      <w:proofErr w:type="spellEnd"/>
      <w:r w:rsidRPr="008A0B08">
        <w:rPr>
          <w:rFonts w:ascii="Times New Roman" w:eastAsia="Times New Roman" w:hAnsi="Times New Roman" w:cs="Times New Roman"/>
          <w:sz w:val="24"/>
          <w:szCs w:val="24"/>
        </w:rPr>
        <w:t xml:space="preserve"> ЦБС.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Это высокое признание деятельности всего ЦБС. </w:t>
      </w:r>
      <w:r w:rsidRPr="008A0B0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Год литературы библиотеками Закамны</w:t>
      </w:r>
      <w:r w:rsidRPr="008A0B08">
        <w:rPr>
          <w:rFonts w:ascii="Times New Roman" w:eastAsia="Times New Roman" w:hAnsi="Times New Roman" w:cs="Times New Roman"/>
          <w:sz w:val="24"/>
          <w:szCs w:val="24"/>
        </w:rPr>
        <w:t xml:space="preserve"> было проведено большое количество меропри</w:t>
      </w:r>
      <w:r w:rsidRPr="008A0B0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A0B08">
        <w:rPr>
          <w:rFonts w:ascii="Times New Roman" w:eastAsia="Times New Roman" w:hAnsi="Times New Roman" w:cs="Times New Roman"/>
          <w:sz w:val="24"/>
          <w:szCs w:val="24"/>
        </w:rPr>
        <w:t>тий по привлечению внимания к литературе и чтению, что дало возможность войти в чи</w:t>
      </w:r>
      <w:r w:rsidRPr="008A0B0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A0B08">
        <w:rPr>
          <w:rFonts w:ascii="Times New Roman" w:eastAsia="Times New Roman" w:hAnsi="Times New Roman" w:cs="Times New Roman"/>
          <w:sz w:val="24"/>
          <w:szCs w:val="24"/>
        </w:rPr>
        <w:t>ло тех библиотекарей России и Бурятии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A0B08">
        <w:rPr>
          <w:rFonts w:ascii="Times New Roman" w:eastAsia="Times New Roman" w:hAnsi="Times New Roman" w:cs="Times New Roman"/>
          <w:sz w:val="24"/>
          <w:szCs w:val="24"/>
        </w:rPr>
        <w:t xml:space="preserve"> удостоенных этой медал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A0B08">
        <w:rPr>
          <w:rFonts w:ascii="Times New Roman" w:eastAsia="Times New Roman" w:hAnsi="Times New Roman" w:cs="Times New Roman"/>
          <w:sz w:val="24"/>
          <w:szCs w:val="24"/>
        </w:rPr>
        <w:t xml:space="preserve"> наряду с такими и</w:t>
      </w:r>
      <w:r w:rsidRPr="008A0B0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8A0B08">
        <w:rPr>
          <w:rFonts w:ascii="Times New Roman" w:eastAsia="Times New Roman" w:hAnsi="Times New Roman" w:cs="Times New Roman"/>
          <w:sz w:val="24"/>
          <w:szCs w:val="24"/>
        </w:rPr>
        <w:t xml:space="preserve">вестными именами как Сергей Степашин, поэт Михаил </w:t>
      </w:r>
      <w:proofErr w:type="spellStart"/>
      <w:r w:rsidRPr="008A0B08">
        <w:rPr>
          <w:rFonts w:ascii="Times New Roman" w:eastAsia="Times New Roman" w:hAnsi="Times New Roman" w:cs="Times New Roman"/>
          <w:sz w:val="24"/>
          <w:szCs w:val="24"/>
        </w:rPr>
        <w:t>Яснов</w:t>
      </w:r>
      <w:proofErr w:type="spellEnd"/>
      <w:r w:rsidRPr="008A0B08">
        <w:rPr>
          <w:rFonts w:ascii="Times New Roman" w:eastAsia="Times New Roman" w:hAnsi="Times New Roman" w:cs="Times New Roman"/>
          <w:sz w:val="24"/>
          <w:szCs w:val="24"/>
        </w:rPr>
        <w:t>, писатель Татьяна Устин</w:t>
      </w:r>
      <w:r w:rsidRPr="008A0B0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A0B08">
        <w:rPr>
          <w:rFonts w:ascii="Times New Roman" w:eastAsia="Times New Roman" w:hAnsi="Times New Roman" w:cs="Times New Roman"/>
          <w:sz w:val="24"/>
          <w:szCs w:val="24"/>
        </w:rPr>
        <w:t>ва.</w:t>
      </w:r>
    </w:p>
    <w:p w:rsidR="00D1161A" w:rsidRDefault="00D1161A" w:rsidP="00D6437D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227CBF" w:rsidRPr="003F30E0" w:rsidRDefault="00F21334" w:rsidP="00D6437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30E0">
        <w:rPr>
          <w:rFonts w:ascii="Times New Roman" w:hAnsi="Times New Roman" w:cs="Times New Roman"/>
          <w:i/>
          <w:sz w:val="24"/>
          <w:szCs w:val="24"/>
        </w:rPr>
        <w:t>1.2. Федеральные, региональные и муниципальные нормативно-правовые акты, ок</w:t>
      </w:r>
      <w:r w:rsidRPr="003F30E0">
        <w:rPr>
          <w:rFonts w:ascii="Times New Roman" w:hAnsi="Times New Roman" w:cs="Times New Roman"/>
          <w:i/>
          <w:sz w:val="24"/>
          <w:szCs w:val="24"/>
        </w:rPr>
        <w:t>а</w:t>
      </w:r>
      <w:r w:rsidRPr="003F30E0">
        <w:rPr>
          <w:rFonts w:ascii="Times New Roman" w:hAnsi="Times New Roman" w:cs="Times New Roman"/>
          <w:i/>
          <w:sz w:val="24"/>
          <w:szCs w:val="24"/>
        </w:rPr>
        <w:t xml:space="preserve">завшие влияние на деятельность муниципальных библиотек в анализируемом году. </w:t>
      </w:r>
    </w:p>
    <w:p w:rsidR="00F44262" w:rsidRPr="003F30E0" w:rsidRDefault="00F44262" w:rsidP="008507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0E0">
        <w:rPr>
          <w:rFonts w:ascii="Times New Roman" w:hAnsi="Times New Roman" w:cs="Times New Roman"/>
          <w:sz w:val="24"/>
          <w:szCs w:val="24"/>
        </w:rPr>
        <w:t>Решением Совета депутатов МО «</w:t>
      </w:r>
      <w:r w:rsidR="00106CC6" w:rsidRPr="003F30E0">
        <w:rPr>
          <w:rFonts w:ascii="Times New Roman" w:hAnsi="Times New Roman" w:cs="Times New Roman"/>
          <w:sz w:val="24"/>
          <w:szCs w:val="24"/>
        </w:rPr>
        <w:t>Закаменский район» № 189 от 11 февраля 2016г. внесены изменения в Устав муниципального образования «Закаменский район» от 19 д</w:t>
      </w:r>
      <w:r w:rsidR="00106CC6" w:rsidRPr="003F30E0">
        <w:rPr>
          <w:rFonts w:ascii="Times New Roman" w:hAnsi="Times New Roman" w:cs="Times New Roman"/>
          <w:sz w:val="24"/>
          <w:szCs w:val="24"/>
        </w:rPr>
        <w:t>е</w:t>
      </w:r>
      <w:r w:rsidR="00106CC6" w:rsidRPr="003F30E0">
        <w:rPr>
          <w:rFonts w:ascii="Times New Roman" w:hAnsi="Times New Roman" w:cs="Times New Roman"/>
          <w:sz w:val="24"/>
          <w:szCs w:val="24"/>
        </w:rPr>
        <w:t xml:space="preserve">кабря 2012г. № 438. «О преобразовании муниципальных образований путем объединения </w:t>
      </w:r>
      <w:r w:rsidR="002803AB" w:rsidRPr="003F30E0">
        <w:rPr>
          <w:rFonts w:ascii="Times New Roman" w:hAnsi="Times New Roman" w:cs="Times New Roman"/>
          <w:sz w:val="24"/>
          <w:szCs w:val="24"/>
        </w:rPr>
        <w:t>городского поселения «Город Закаменск» и сельского поселения «</w:t>
      </w:r>
      <w:proofErr w:type="spellStart"/>
      <w:r w:rsidR="002803AB" w:rsidRPr="003F30E0">
        <w:rPr>
          <w:rFonts w:ascii="Times New Roman" w:hAnsi="Times New Roman" w:cs="Times New Roman"/>
          <w:sz w:val="24"/>
          <w:szCs w:val="24"/>
        </w:rPr>
        <w:t>Холтосо</w:t>
      </w:r>
      <w:r w:rsidR="002803AB" w:rsidRPr="003F30E0">
        <w:rPr>
          <w:rFonts w:ascii="Times New Roman" w:hAnsi="Times New Roman" w:cs="Times New Roman"/>
          <w:sz w:val="24"/>
          <w:szCs w:val="24"/>
        </w:rPr>
        <w:t>н</w:t>
      </w:r>
      <w:r w:rsidR="002803AB" w:rsidRPr="003F30E0">
        <w:rPr>
          <w:rFonts w:ascii="Times New Roman" w:hAnsi="Times New Roman" w:cs="Times New Roman"/>
          <w:sz w:val="24"/>
          <w:szCs w:val="24"/>
        </w:rPr>
        <w:t>ское»вЗакаменском</w:t>
      </w:r>
      <w:proofErr w:type="spellEnd"/>
      <w:r w:rsidR="002803AB" w:rsidRPr="003F30E0">
        <w:rPr>
          <w:rFonts w:ascii="Times New Roman" w:hAnsi="Times New Roman" w:cs="Times New Roman"/>
          <w:sz w:val="24"/>
          <w:szCs w:val="24"/>
        </w:rPr>
        <w:t xml:space="preserve"> районе и наделении статусом вновь образованного муниципального </w:t>
      </w:r>
      <w:proofErr w:type="spellStart"/>
      <w:r w:rsidR="002803AB" w:rsidRPr="003F30E0">
        <w:rPr>
          <w:rFonts w:ascii="Times New Roman" w:hAnsi="Times New Roman" w:cs="Times New Roman"/>
          <w:sz w:val="24"/>
          <w:szCs w:val="24"/>
        </w:rPr>
        <w:lastRenderedPageBreak/>
        <w:t>образования</w:t>
      </w:r>
      <w:proofErr w:type="gramStart"/>
      <w:r w:rsidR="002803AB" w:rsidRPr="003F30E0">
        <w:rPr>
          <w:rFonts w:ascii="Times New Roman" w:hAnsi="Times New Roman" w:cs="Times New Roman"/>
          <w:sz w:val="24"/>
          <w:szCs w:val="24"/>
        </w:rPr>
        <w:t>.</w:t>
      </w:r>
      <w:r w:rsidRPr="003F30E0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Pr="003F30E0">
        <w:rPr>
          <w:rFonts w:ascii="Times New Roman" w:hAnsi="Times New Roman" w:cs="Times New Roman"/>
          <w:color w:val="000000"/>
          <w:sz w:val="24"/>
          <w:szCs w:val="24"/>
        </w:rPr>
        <w:t>аким</w:t>
      </w:r>
      <w:proofErr w:type="spellEnd"/>
      <w:r w:rsidRPr="003F30E0">
        <w:rPr>
          <w:rFonts w:ascii="Times New Roman" w:hAnsi="Times New Roman" w:cs="Times New Roman"/>
          <w:color w:val="000000"/>
          <w:sz w:val="24"/>
          <w:szCs w:val="24"/>
        </w:rPr>
        <w:t xml:space="preserve"> образом, сегодня в районе </w:t>
      </w:r>
      <w:r w:rsidRPr="003F30E0">
        <w:rPr>
          <w:rFonts w:ascii="Times New Roman" w:hAnsi="Times New Roman" w:cs="Times New Roman"/>
          <w:sz w:val="24"/>
          <w:szCs w:val="24"/>
        </w:rPr>
        <w:t>23 населенных пункта, 22 из которых явл</w:t>
      </w:r>
      <w:r w:rsidRPr="003F30E0">
        <w:rPr>
          <w:rFonts w:ascii="Times New Roman" w:hAnsi="Times New Roman" w:cs="Times New Roman"/>
          <w:sz w:val="24"/>
          <w:szCs w:val="24"/>
        </w:rPr>
        <w:t>я</w:t>
      </w:r>
      <w:r w:rsidRPr="003F30E0">
        <w:rPr>
          <w:rFonts w:ascii="Times New Roman" w:hAnsi="Times New Roman" w:cs="Times New Roman"/>
          <w:sz w:val="24"/>
          <w:szCs w:val="24"/>
        </w:rPr>
        <w:t xml:space="preserve">ются самостоятельными административными единицами. Тем не менее, в инфраструктуре каждого сельского поселения  по-прежнему функционирует библиотека – филиал ЦБС.  </w:t>
      </w:r>
    </w:p>
    <w:p w:rsidR="00F44262" w:rsidRPr="003F30E0" w:rsidRDefault="00F44262" w:rsidP="008507C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7009C" w:rsidRPr="003F30E0" w:rsidRDefault="00BC71A8" w:rsidP="008507C3">
      <w:pPr>
        <w:spacing w:after="0"/>
        <w:ind w:firstLine="284"/>
        <w:jc w:val="both"/>
        <w:rPr>
          <w:rStyle w:val="FontStyle19"/>
          <w:rFonts w:ascii="Times New Roman" w:hAnsi="Times New Roman" w:cs="Times New Roman"/>
          <w:i/>
          <w:sz w:val="24"/>
          <w:szCs w:val="24"/>
        </w:rPr>
      </w:pPr>
      <w:r w:rsidRPr="003F30E0">
        <w:rPr>
          <w:rStyle w:val="FontStyle19"/>
          <w:rFonts w:ascii="Times New Roman" w:hAnsi="Times New Roman" w:cs="Times New Roman"/>
          <w:i/>
          <w:sz w:val="24"/>
          <w:szCs w:val="24"/>
        </w:rPr>
        <w:t>1.3.Федеральные и региональные, муниципальные целевые программы, проекты и иные мероприятия, определявшие работу библиотек всего муници</w:t>
      </w:r>
      <w:r w:rsidRPr="003F30E0">
        <w:rPr>
          <w:rStyle w:val="FontStyle19"/>
          <w:rFonts w:ascii="Times New Roman" w:hAnsi="Times New Roman" w:cs="Times New Roman"/>
          <w:i/>
          <w:sz w:val="24"/>
          <w:szCs w:val="24"/>
        </w:rPr>
        <w:softHyphen/>
        <w:t>пального образования в ан</w:t>
      </w:r>
      <w:r w:rsidRPr="003F30E0">
        <w:rPr>
          <w:rStyle w:val="FontStyle19"/>
          <w:rFonts w:ascii="Times New Roman" w:hAnsi="Times New Roman" w:cs="Times New Roman"/>
          <w:i/>
          <w:sz w:val="24"/>
          <w:szCs w:val="24"/>
        </w:rPr>
        <w:t>а</w:t>
      </w:r>
      <w:r w:rsidRPr="003F30E0">
        <w:rPr>
          <w:rStyle w:val="FontStyle19"/>
          <w:rFonts w:ascii="Times New Roman" w:hAnsi="Times New Roman" w:cs="Times New Roman"/>
          <w:i/>
          <w:sz w:val="24"/>
          <w:szCs w:val="24"/>
        </w:rPr>
        <w:t>лизируемом году</w:t>
      </w:r>
      <w:r w:rsidR="0027009C" w:rsidRPr="003F30E0">
        <w:rPr>
          <w:rStyle w:val="FontStyle19"/>
          <w:rFonts w:ascii="Times New Roman" w:hAnsi="Times New Roman" w:cs="Times New Roman"/>
          <w:i/>
          <w:sz w:val="24"/>
          <w:szCs w:val="24"/>
        </w:rPr>
        <w:t>.</w:t>
      </w:r>
    </w:p>
    <w:p w:rsidR="000070FD" w:rsidRPr="003F30E0" w:rsidRDefault="00BC71A8" w:rsidP="008507C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Деятельность </w:t>
      </w:r>
      <w:r w:rsidR="00F44262"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Централизованной библиотечной системы </w:t>
      </w:r>
      <w:proofErr w:type="spellStart"/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регламентируется</w:t>
      </w:r>
      <w:r w:rsidR="00FC0908">
        <w:rPr>
          <w:rStyle w:val="FontStyle19"/>
          <w:rFonts w:ascii="Times New Roman" w:hAnsi="Times New Roman" w:cs="Times New Roman"/>
          <w:sz w:val="24"/>
          <w:szCs w:val="24"/>
        </w:rPr>
        <w:t>муниц</w:t>
      </w:r>
      <w:r w:rsidR="00E847F0">
        <w:rPr>
          <w:rStyle w:val="FontStyle19"/>
          <w:rFonts w:ascii="Times New Roman" w:hAnsi="Times New Roman" w:cs="Times New Roman"/>
          <w:sz w:val="24"/>
          <w:szCs w:val="24"/>
        </w:rPr>
        <w:t>и</w:t>
      </w:r>
      <w:r w:rsidR="00FC0908">
        <w:rPr>
          <w:rStyle w:val="FontStyle19"/>
          <w:rFonts w:ascii="Times New Roman" w:hAnsi="Times New Roman" w:cs="Times New Roman"/>
          <w:sz w:val="24"/>
          <w:szCs w:val="24"/>
        </w:rPr>
        <w:t>пальной</w:t>
      </w:r>
      <w:proofErr w:type="spellEnd"/>
      <w:r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 програм</w:t>
      </w:r>
      <w:r w:rsidR="00FC0908">
        <w:rPr>
          <w:rStyle w:val="FontStyle19"/>
          <w:rFonts w:ascii="Times New Roman" w:hAnsi="Times New Roman" w:cs="Times New Roman"/>
          <w:sz w:val="24"/>
          <w:szCs w:val="24"/>
        </w:rPr>
        <w:t xml:space="preserve">мой </w:t>
      </w:r>
      <w:r w:rsidR="00FC0908" w:rsidRPr="00FC0908">
        <w:rPr>
          <w:rFonts w:ascii="Times New Roman" w:eastAsia="Times New Roman" w:hAnsi="Times New Roman"/>
          <w:bCs/>
          <w:sz w:val="24"/>
          <w:szCs w:val="24"/>
        </w:rPr>
        <w:t xml:space="preserve">«Развитие </w:t>
      </w:r>
      <w:proofErr w:type="spellStart"/>
      <w:r w:rsidR="00FC0908" w:rsidRPr="00FC0908">
        <w:rPr>
          <w:rFonts w:ascii="Times New Roman" w:eastAsia="Times New Roman" w:hAnsi="Times New Roman"/>
          <w:bCs/>
          <w:sz w:val="24"/>
          <w:szCs w:val="24"/>
        </w:rPr>
        <w:t>культуры</w:t>
      </w:r>
      <w:r w:rsidRPr="00FC0908">
        <w:rPr>
          <w:rStyle w:val="FontStyle19"/>
          <w:rFonts w:ascii="Times New Roman" w:hAnsi="Times New Roman" w:cs="Times New Roman"/>
          <w:sz w:val="24"/>
          <w:szCs w:val="24"/>
        </w:rPr>
        <w:t>»</w:t>
      </w:r>
      <w:r w:rsidR="00F44262" w:rsidRPr="00FC0908">
        <w:rPr>
          <w:rStyle w:val="FontStyle19"/>
          <w:rFonts w:ascii="Times New Roman" w:hAnsi="Times New Roman" w:cs="Times New Roman"/>
          <w:sz w:val="24"/>
          <w:szCs w:val="24"/>
        </w:rPr>
        <w:t>.</w:t>
      </w:r>
      <w:r w:rsidR="00F44262" w:rsidRPr="003F30E0">
        <w:rPr>
          <w:rStyle w:val="FontStyle19"/>
          <w:rFonts w:ascii="Times New Roman" w:hAnsi="Times New Roman" w:cs="Times New Roman"/>
          <w:sz w:val="24"/>
          <w:szCs w:val="24"/>
        </w:rPr>
        <w:t>В</w:t>
      </w:r>
      <w:proofErr w:type="spellEnd"/>
      <w:r w:rsidR="00F44262"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 п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одпрограмм</w:t>
      </w:r>
      <w:r w:rsidR="00E847F0">
        <w:rPr>
          <w:rStyle w:val="FontStyle19"/>
          <w:rFonts w:ascii="Times New Roman" w:hAnsi="Times New Roman" w:cs="Times New Roman"/>
          <w:sz w:val="24"/>
          <w:szCs w:val="24"/>
        </w:rPr>
        <w:t xml:space="preserve">ах </w:t>
      </w:r>
      <w:r w:rsidR="00F44262" w:rsidRPr="003F30E0">
        <w:rPr>
          <w:rStyle w:val="FontStyle19"/>
          <w:rFonts w:ascii="Times New Roman" w:hAnsi="Times New Roman" w:cs="Times New Roman"/>
          <w:sz w:val="24"/>
          <w:szCs w:val="24"/>
        </w:rPr>
        <w:t>отраже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ны</w:t>
      </w:r>
      <w:r w:rsidR="000252A2"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 финансовые а</w:t>
      </w:r>
      <w:r w:rsidR="000252A2" w:rsidRPr="003F30E0">
        <w:rPr>
          <w:rStyle w:val="FontStyle19"/>
          <w:rFonts w:ascii="Times New Roman" w:hAnsi="Times New Roman" w:cs="Times New Roman"/>
          <w:sz w:val="24"/>
          <w:szCs w:val="24"/>
        </w:rPr>
        <w:t>с</w:t>
      </w:r>
      <w:r w:rsidR="000252A2" w:rsidRPr="003F30E0">
        <w:rPr>
          <w:rStyle w:val="FontStyle19"/>
          <w:rFonts w:ascii="Times New Roman" w:hAnsi="Times New Roman" w:cs="Times New Roman"/>
          <w:sz w:val="24"/>
          <w:szCs w:val="24"/>
        </w:rPr>
        <w:t>сигнования</w:t>
      </w:r>
      <w:r w:rsidR="00F44262"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 и основные </w:t>
      </w:r>
      <w:r w:rsidR="000070FD" w:rsidRPr="003F30E0">
        <w:rPr>
          <w:rStyle w:val="FontStyle19"/>
          <w:rFonts w:ascii="Times New Roman" w:hAnsi="Times New Roman" w:cs="Times New Roman"/>
          <w:sz w:val="24"/>
          <w:szCs w:val="24"/>
        </w:rPr>
        <w:t>показатели</w:t>
      </w:r>
      <w:r w:rsidR="00F44262"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 деятельности </w:t>
      </w:r>
      <w:r w:rsidR="00E847F0">
        <w:rPr>
          <w:rStyle w:val="FontStyle19"/>
          <w:rFonts w:ascii="Times New Roman" w:hAnsi="Times New Roman" w:cs="Times New Roman"/>
          <w:sz w:val="24"/>
          <w:szCs w:val="24"/>
        </w:rPr>
        <w:t>ЦБС по выполнению индикаторов «д</w:t>
      </w:r>
      <w:r w:rsidR="00E847F0">
        <w:rPr>
          <w:rStyle w:val="FontStyle19"/>
          <w:rFonts w:ascii="Times New Roman" w:hAnsi="Times New Roman" w:cs="Times New Roman"/>
          <w:sz w:val="24"/>
          <w:szCs w:val="24"/>
        </w:rPr>
        <w:t>о</w:t>
      </w:r>
      <w:r w:rsidR="00E847F0">
        <w:rPr>
          <w:rStyle w:val="FontStyle19"/>
          <w:rFonts w:ascii="Times New Roman" w:hAnsi="Times New Roman" w:cs="Times New Roman"/>
          <w:sz w:val="24"/>
          <w:szCs w:val="24"/>
        </w:rPr>
        <w:t>рож</w:t>
      </w:r>
      <w:r w:rsidR="00290346">
        <w:rPr>
          <w:rStyle w:val="FontStyle19"/>
          <w:rFonts w:ascii="Times New Roman" w:hAnsi="Times New Roman" w:cs="Times New Roman"/>
          <w:sz w:val="24"/>
          <w:szCs w:val="24"/>
        </w:rPr>
        <w:t xml:space="preserve">ной </w:t>
      </w:r>
      <w:proofErr w:type="spellStart"/>
      <w:r w:rsidR="000070FD" w:rsidRPr="003F30E0">
        <w:rPr>
          <w:rStyle w:val="FontStyle19"/>
          <w:rFonts w:ascii="Times New Roman" w:hAnsi="Times New Roman" w:cs="Times New Roman"/>
          <w:sz w:val="24"/>
          <w:szCs w:val="24"/>
        </w:rPr>
        <w:t>карты»и</w:t>
      </w:r>
      <w:proofErr w:type="spellEnd"/>
      <w:r w:rsidR="000070FD"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 оказанию муниципальных услуг </w:t>
      </w:r>
      <w:r w:rsidR="000252A2" w:rsidRPr="003F30E0">
        <w:rPr>
          <w:rStyle w:val="FontStyle19"/>
          <w:rFonts w:ascii="Times New Roman" w:hAnsi="Times New Roman" w:cs="Times New Roman"/>
          <w:sz w:val="24"/>
          <w:szCs w:val="24"/>
        </w:rPr>
        <w:t>на текущий финансовый год</w:t>
      </w:r>
      <w:r w:rsidR="000070FD" w:rsidRPr="003F30E0">
        <w:rPr>
          <w:rStyle w:val="FontStyle19"/>
          <w:rFonts w:ascii="Times New Roman" w:hAnsi="Times New Roman" w:cs="Times New Roman"/>
          <w:sz w:val="24"/>
          <w:szCs w:val="24"/>
        </w:rPr>
        <w:t>.</w:t>
      </w:r>
    </w:p>
    <w:p w:rsidR="00F44262" w:rsidRPr="003F30E0" w:rsidRDefault="00F44262" w:rsidP="008507C3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0E0">
        <w:rPr>
          <w:rFonts w:ascii="Times New Roman" w:hAnsi="Times New Roman" w:cs="Times New Roman"/>
          <w:sz w:val="24"/>
          <w:szCs w:val="24"/>
        </w:rPr>
        <w:t xml:space="preserve">За 2016 год по федеральным и республиканским программам </w:t>
      </w:r>
      <w:r w:rsidR="00C64041">
        <w:rPr>
          <w:rFonts w:ascii="Times New Roman" w:hAnsi="Times New Roman" w:cs="Times New Roman"/>
          <w:sz w:val="24"/>
          <w:szCs w:val="24"/>
        </w:rPr>
        <w:t xml:space="preserve">на развитие </w:t>
      </w:r>
      <w:proofErr w:type="spellStart"/>
      <w:r w:rsidR="003D7365">
        <w:rPr>
          <w:rFonts w:ascii="Times New Roman" w:hAnsi="Times New Roman" w:cs="Times New Roman"/>
          <w:sz w:val="24"/>
          <w:szCs w:val="24"/>
        </w:rPr>
        <w:t>ЦБС</w:t>
      </w:r>
      <w:r w:rsidRPr="003F30E0">
        <w:rPr>
          <w:rFonts w:ascii="Times New Roman" w:hAnsi="Times New Roman" w:cs="Times New Roman"/>
          <w:sz w:val="24"/>
          <w:szCs w:val="24"/>
        </w:rPr>
        <w:t>выд</w:t>
      </w:r>
      <w:r w:rsidRPr="003F30E0">
        <w:rPr>
          <w:rFonts w:ascii="Times New Roman" w:hAnsi="Times New Roman" w:cs="Times New Roman"/>
          <w:sz w:val="24"/>
          <w:szCs w:val="24"/>
        </w:rPr>
        <w:t>е</w:t>
      </w:r>
      <w:r w:rsidRPr="003F30E0">
        <w:rPr>
          <w:rFonts w:ascii="Times New Roman" w:hAnsi="Times New Roman" w:cs="Times New Roman"/>
          <w:sz w:val="24"/>
          <w:szCs w:val="24"/>
        </w:rPr>
        <w:t>лено</w:t>
      </w:r>
      <w:proofErr w:type="spellEnd"/>
      <w:r w:rsidRPr="003F30E0">
        <w:rPr>
          <w:rFonts w:ascii="Times New Roman" w:hAnsi="Times New Roman" w:cs="Times New Roman"/>
          <w:sz w:val="24"/>
          <w:szCs w:val="24"/>
        </w:rPr>
        <w:t xml:space="preserve"> иных межбюджетных трансфертов:</w:t>
      </w:r>
    </w:p>
    <w:p w:rsidR="00F44262" w:rsidRPr="005A27FB" w:rsidRDefault="00F44262" w:rsidP="008507C3">
      <w:pPr>
        <w:pStyle w:val="12"/>
        <w:tabs>
          <w:tab w:val="left" w:pos="567"/>
          <w:tab w:val="left" w:pos="851"/>
        </w:tabs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5A27FB">
        <w:rPr>
          <w:rFonts w:ascii="Times New Roman" w:hAnsi="Times New Roman"/>
          <w:i/>
          <w:sz w:val="24"/>
          <w:szCs w:val="24"/>
        </w:rPr>
        <w:t xml:space="preserve">на комплектование документного фонда </w:t>
      </w:r>
    </w:p>
    <w:p w:rsidR="00F44262" w:rsidRPr="00580E28" w:rsidRDefault="00F44262" w:rsidP="00416164">
      <w:pPr>
        <w:pStyle w:val="12"/>
        <w:numPr>
          <w:ilvl w:val="0"/>
          <w:numId w:val="14"/>
        </w:numPr>
        <w:tabs>
          <w:tab w:val="left" w:pos="284"/>
        </w:tabs>
        <w:spacing w:line="276" w:lineRule="auto"/>
        <w:ind w:left="142" w:hanging="142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580E28">
        <w:rPr>
          <w:rFonts w:ascii="Times New Roman" w:hAnsi="Times New Roman"/>
          <w:sz w:val="24"/>
          <w:szCs w:val="24"/>
        </w:rPr>
        <w:t xml:space="preserve">Соглашение № 281 от 31.08.2015 г.  на сумму 8400 руб. </w:t>
      </w:r>
      <w:r w:rsidR="007915DA" w:rsidRPr="00580E28">
        <w:rPr>
          <w:rFonts w:ascii="Times New Roman" w:hAnsi="Times New Roman"/>
          <w:sz w:val="24"/>
          <w:szCs w:val="24"/>
        </w:rPr>
        <w:t>Приобретено 26 экз.</w:t>
      </w:r>
      <w:r w:rsidRPr="00580E28">
        <w:rPr>
          <w:rFonts w:ascii="Times New Roman" w:hAnsi="Times New Roman"/>
          <w:sz w:val="24"/>
          <w:szCs w:val="24"/>
        </w:rPr>
        <w:t xml:space="preserve"> книг.</w:t>
      </w:r>
    </w:p>
    <w:p w:rsidR="00F44262" w:rsidRPr="003F30E0" w:rsidRDefault="00F44262" w:rsidP="008507C3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262" w:rsidRPr="005A27FB" w:rsidRDefault="00F44262" w:rsidP="008507C3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7FB">
        <w:rPr>
          <w:rFonts w:ascii="Times New Roman" w:hAnsi="Times New Roman" w:cs="Times New Roman"/>
          <w:i/>
          <w:sz w:val="24"/>
          <w:szCs w:val="24"/>
        </w:rPr>
        <w:t xml:space="preserve">на  проведение мероприятий по подключению к сети Интернет </w:t>
      </w:r>
    </w:p>
    <w:p w:rsidR="007915DA" w:rsidRPr="00D6437D" w:rsidRDefault="00F44262" w:rsidP="00416164">
      <w:pPr>
        <w:pStyle w:val="a6"/>
        <w:numPr>
          <w:ilvl w:val="0"/>
          <w:numId w:val="13"/>
        </w:numPr>
        <w:tabs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37D">
        <w:rPr>
          <w:rFonts w:ascii="Times New Roman" w:hAnsi="Times New Roman" w:cs="Times New Roman"/>
          <w:sz w:val="24"/>
          <w:szCs w:val="24"/>
        </w:rPr>
        <w:t>Соглашение  № 2</w:t>
      </w:r>
      <w:r w:rsidR="007915DA" w:rsidRPr="00D6437D">
        <w:rPr>
          <w:rFonts w:ascii="Times New Roman" w:hAnsi="Times New Roman" w:cs="Times New Roman"/>
          <w:sz w:val="24"/>
          <w:szCs w:val="24"/>
        </w:rPr>
        <w:t>70</w:t>
      </w:r>
      <w:r w:rsidRPr="00D6437D">
        <w:rPr>
          <w:rFonts w:ascii="Times New Roman" w:hAnsi="Times New Roman" w:cs="Times New Roman"/>
          <w:sz w:val="24"/>
          <w:szCs w:val="24"/>
        </w:rPr>
        <w:t xml:space="preserve"> от  </w:t>
      </w:r>
      <w:r w:rsidR="007915DA" w:rsidRPr="00D6437D">
        <w:rPr>
          <w:rFonts w:ascii="Times New Roman" w:hAnsi="Times New Roman" w:cs="Times New Roman"/>
          <w:sz w:val="24"/>
          <w:szCs w:val="24"/>
        </w:rPr>
        <w:t>21</w:t>
      </w:r>
      <w:r w:rsidRPr="00D6437D">
        <w:rPr>
          <w:rFonts w:ascii="Times New Roman" w:hAnsi="Times New Roman" w:cs="Times New Roman"/>
          <w:sz w:val="24"/>
          <w:szCs w:val="24"/>
        </w:rPr>
        <w:t>.0</w:t>
      </w:r>
      <w:r w:rsidR="007915DA" w:rsidRPr="00D6437D">
        <w:rPr>
          <w:rFonts w:ascii="Times New Roman" w:hAnsi="Times New Roman" w:cs="Times New Roman"/>
          <w:sz w:val="24"/>
          <w:szCs w:val="24"/>
        </w:rPr>
        <w:t>7</w:t>
      </w:r>
      <w:r w:rsidRPr="00D6437D">
        <w:rPr>
          <w:rFonts w:ascii="Times New Roman" w:hAnsi="Times New Roman" w:cs="Times New Roman"/>
          <w:sz w:val="24"/>
          <w:szCs w:val="24"/>
        </w:rPr>
        <w:t>.201</w:t>
      </w:r>
      <w:r w:rsidR="007915DA" w:rsidRPr="00D6437D">
        <w:rPr>
          <w:rFonts w:ascii="Times New Roman" w:hAnsi="Times New Roman" w:cs="Times New Roman"/>
          <w:sz w:val="24"/>
          <w:szCs w:val="24"/>
        </w:rPr>
        <w:t>6</w:t>
      </w:r>
      <w:r w:rsidRPr="00D6437D">
        <w:rPr>
          <w:rFonts w:ascii="Times New Roman" w:hAnsi="Times New Roman" w:cs="Times New Roman"/>
          <w:sz w:val="24"/>
          <w:szCs w:val="24"/>
        </w:rPr>
        <w:t xml:space="preserve">г. на сумму </w:t>
      </w:r>
      <w:r w:rsidRPr="00D6437D">
        <w:rPr>
          <w:rFonts w:ascii="Times New Roman" w:hAnsi="Times New Roman" w:cs="Times New Roman"/>
          <w:i/>
          <w:sz w:val="24"/>
          <w:szCs w:val="24"/>
        </w:rPr>
        <w:t>3</w:t>
      </w:r>
      <w:r w:rsidR="007915DA" w:rsidRPr="00D6437D">
        <w:rPr>
          <w:rFonts w:ascii="Times New Roman" w:hAnsi="Times New Roman" w:cs="Times New Roman"/>
          <w:i/>
          <w:sz w:val="24"/>
          <w:szCs w:val="24"/>
        </w:rPr>
        <w:t>1</w:t>
      </w:r>
      <w:r w:rsidRPr="00D6437D">
        <w:rPr>
          <w:rFonts w:ascii="Times New Roman" w:hAnsi="Times New Roman" w:cs="Times New Roman"/>
          <w:i/>
          <w:sz w:val="24"/>
          <w:szCs w:val="24"/>
        </w:rPr>
        <w:t> 4</w:t>
      </w:r>
      <w:r w:rsidR="007915DA" w:rsidRPr="00D6437D">
        <w:rPr>
          <w:rFonts w:ascii="Times New Roman" w:hAnsi="Times New Roman" w:cs="Times New Roman"/>
          <w:i/>
          <w:sz w:val="24"/>
          <w:szCs w:val="24"/>
        </w:rPr>
        <w:t>0</w:t>
      </w:r>
      <w:r w:rsidRPr="00D6437D">
        <w:rPr>
          <w:rFonts w:ascii="Times New Roman" w:hAnsi="Times New Roman" w:cs="Times New Roman"/>
          <w:i/>
          <w:sz w:val="24"/>
          <w:szCs w:val="24"/>
        </w:rPr>
        <w:t>0 рублей</w:t>
      </w:r>
      <w:r w:rsidR="007915DA" w:rsidRPr="00D6437D">
        <w:rPr>
          <w:rFonts w:ascii="Times New Roman" w:hAnsi="Times New Roman" w:cs="Times New Roman"/>
          <w:i/>
          <w:sz w:val="24"/>
          <w:szCs w:val="24"/>
        </w:rPr>
        <w:t>.</w:t>
      </w:r>
    </w:p>
    <w:p w:rsidR="00F44262" w:rsidRPr="00D6437D" w:rsidRDefault="007915DA" w:rsidP="008507C3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37D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 w:rsidR="00F44262" w:rsidRPr="00D6437D">
        <w:rPr>
          <w:rFonts w:ascii="Times New Roman" w:hAnsi="Times New Roman" w:cs="Times New Roman"/>
          <w:sz w:val="24"/>
          <w:szCs w:val="24"/>
        </w:rPr>
        <w:t>направлено в библиотеку «</w:t>
      </w:r>
      <w:proofErr w:type="spellStart"/>
      <w:r w:rsidR="00F44262" w:rsidRPr="00D6437D">
        <w:rPr>
          <w:rFonts w:ascii="Times New Roman" w:hAnsi="Times New Roman" w:cs="Times New Roman"/>
          <w:sz w:val="24"/>
          <w:szCs w:val="24"/>
        </w:rPr>
        <w:t>Улекчинского</w:t>
      </w:r>
      <w:proofErr w:type="spellEnd"/>
      <w:r w:rsidR="00F44262" w:rsidRPr="00D6437D">
        <w:rPr>
          <w:rFonts w:ascii="Times New Roman" w:hAnsi="Times New Roman" w:cs="Times New Roman"/>
          <w:sz w:val="24"/>
          <w:szCs w:val="24"/>
        </w:rPr>
        <w:t xml:space="preserve">» сельского поселения.  </w:t>
      </w:r>
    </w:p>
    <w:p w:rsidR="00F44262" w:rsidRDefault="00ED6972" w:rsidP="008507C3">
      <w:pPr>
        <w:pStyle w:val="12"/>
        <w:tabs>
          <w:tab w:val="left" w:pos="567"/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437D">
        <w:rPr>
          <w:rFonts w:ascii="Times New Roman" w:hAnsi="Times New Roman"/>
          <w:sz w:val="24"/>
          <w:szCs w:val="24"/>
        </w:rPr>
        <w:t>П</w:t>
      </w:r>
      <w:r w:rsidR="00166755" w:rsidRPr="00D6437D">
        <w:rPr>
          <w:rFonts w:ascii="Times New Roman" w:hAnsi="Times New Roman"/>
          <w:sz w:val="24"/>
          <w:szCs w:val="24"/>
        </w:rPr>
        <w:t>риобретены ПК и</w:t>
      </w:r>
      <w:r w:rsidR="00F44262" w:rsidRPr="00D6437D">
        <w:rPr>
          <w:rFonts w:ascii="Times New Roman" w:hAnsi="Times New Roman"/>
          <w:sz w:val="24"/>
          <w:szCs w:val="24"/>
        </w:rPr>
        <w:t xml:space="preserve"> МФУ. </w:t>
      </w:r>
      <w:r w:rsidRPr="00D6437D">
        <w:rPr>
          <w:rFonts w:ascii="Times New Roman" w:hAnsi="Times New Roman"/>
          <w:sz w:val="24"/>
          <w:szCs w:val="24"/>
        </w:rPr>
        <w:t>Интернет подключен</w:t>
      </w:r>
      <w:r w:rsidRPr="00ED6972">
        <w:rPr>
          <w:rFonts w:ascii="Times New Roman" w:hAnsi="Times New Roman"/>
          <w:sz w:val="24"/>
          <w:szCs w:val="24"/>
        </w:rPr>
        <w:t xml:space="preserve"> через</w:t>
      </w:r>
      <w:r w:rsidR="00F44262" w:rsidRPr="00ED6972">
        <w:rPr>
          <w:rFonts w:ascii="Times New Roman" w:hAnsi="Times New Roman"/>
          <w:sz w:val="24"/>
          <w:szCs w:val="24"/>
        </w:rPr>
        <w:t xml:space="preserve"> ПАО «Ростелеком</w:t>
      </w:r>
      <w:r w:rsidRPr="00ED6972">
        <w:rPr>
          <w:rFonts w:ascii="Times New Roman" w:hAnsi="Times New Roman"/>
          <w:sz w:val="24"/>
          <w:szCs w:val="24"/>
        </w:rPr>
        <w:t xml:space="preserve">». Дополнительно подключен </w:t>
      </w:r>
      <w:r w:rsidRPr="00ED6972">
        <w:rPr>
          <w:rFonts w:ascii="Times New Roman" w:hAnsi="Times New Roman"/>
          <w:sz w:val="24"/>
          <w:szCs w:val="24"/>
          <w:lang w:val="en-US"/>
        </w:rPr>
        <w:t>WI</w:t>
      </w:r>
      <w:r w:rsidRPr="00ED6972">
        <w:rPr>
          <w:rFonts w:ascii="Times New Roman" w:hAnsi="Times New Roman"/>
          <w:sz w:val="24"/>
          <w:szCs w:val="24"/>
        </w:rPr>
        <w:t>-</w:t>
      </w:r>
      <w:r w:rsidRPr="00ED6972">
        <w:rPr>
          <w:rFonts w:ascii="Times New Roman" w:hAnsi="Times New Roman"/>
          <w:sz w:val="24"/>
          <w:szCs w:val="24"/>
          <w:lang w:val="en-US"/>
        </w:rPr>
        <w:t>FI</w:t>
      </w:r>
      <w:r w:rsidRPr="00ED6972">
        <w:rPr>
          <w:rFonts w:ascii="Times New Roman" w:hAnsi="Times New Roman"/>
          <w:sz w:val="24"/>
          <w:szCs w:val="24"/>
        </w:rPr>
        <w:t>.</w:t>
      </w:r>
    </w:p>
    <w:p w:rsidR="00166755" w:rsidRPr="00ED6972" w:rsidRDefault="00166755" w:rsidP="008507C3">
      <w:pPr>
        <w:pStyle w:val="12"/>
        <w:tabs>
          <w:tab w:val="left" w:pos="567"/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6437D" w:rsidRPr="00D6437D" w:rsidRDefault="00F44262" w:rsidP="00D6437D">
      <w:pPr>
        <w:pStyle w:val="12"/>
        <w:tabs>
          <w:tab w:val="left" w:pos="567"/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A27FB">
        <w:rPr>
          <w:rFonts w:ascii="Times New Roman" w:hAnsi="Times New Roman"/>
          <w:i/>
          <w:sz w:val="24"/>
          <w:szCs w:val="24"/>
        </w:rPr>
        <w:t>на повышение средней заработной платы работников</w:t>
      </w:r>
      <w:r w:rsidRPr="00D6436B">
        <w:rPr>
          <w:rFonts w:ascii="Times New Roman" w:hAnsi="Times New Roman"/>
          <w:sz w:val="24"/>
          <w:szCs w:val="24"/>
        </w:rPr>
        <w:t xml:space="preserve"> муниципальных учреждений кул</w:t>
      </w:r>
      <w:r w:rsidRPr="00D6436B">
        <w:rPr>
          <w:rFonts w:ascii="Times New Roman" w:hAnsi="Times New Roman"/>
          <w:sz w:val="24"/>
          <w:szCs w:val="24"/>
        </w:rPr>
        <w:t>ь</w:t>
      </w:r>
      <w:r w:rsidRPr="00D6436B">
        <w:rPr>
          <w:rFonts w:ascii="Times New Roman" w:hAnsi="Times New Roman"/>
          <w:sz w:val="24"/>
          <w:szCs w:val="24"/>
        </w:rPr>
        <w:t>туры в 2016 году работникам ЦБС выплачено 1</w:t>
      </w:r>
      <w:r w:rsidR="007915DA" w:rsidRPr="00D6436B">
        <w:rPr>
          <w:rFonts w:ascii="Times New Roman" w:hAnsi="Times New Roman"/>
          <w:sz w:val="24"/>
          <w:szCs w:val="24"/>
        </w:rPr>
        <w:t>09</w:t>
      </w:r>
      <w:r w:rsidRPr="00D6436B">
        <w:rPr>
          <w:rFonts w:ascii="Times New Roman" w:hAnsi="Times New Roman"/>
          <w:sz w:val="24"/>
          <w:szCs w:val="24"/>
        </w:rPr>
        <w:t>9</w:t>
      </w:r>
      <w:r w:rsidR="007915DA" w:rsidRPr="00D6436B">
        <w:rPr>
          <w:rFonts w:ascii="Times New Roman" w:hAnsi="Times New Roman"/>
          <w:sz w:val="24"/>
          <w:szCs w:val="24"/>
        </w:rPr>
        <w:t>144</w:t>
      </w:r>
      <w:r w:rsidRPr="00D6436B">
        <w:rPr>
          <w:rFonts w:ascii="Times New Roman" w:hAnsi="Times New Roman"/>
          <w:sz w:val="24"/>
          <w:szCs w:val="24"/>
        </w:rPr>
        <w:t>,5</w:t>
      </w:r>
      <w:r w:rsidR="007915DA" w:rsidRPr="00D6436B">
        <w:rPr>
          <w:rFonts w:ascii="Times New Roman" w:hAnsi="Times New Roman"/>
          <w:sz w:val="24"/>
          <w:szCs w:val="24"/>
        </w:rPr>
        <w:t>9</w:t>
      </w:r>
      <w:r w:rsidRPr="00D6436B">
        <w:rPr>
          <w:rFonts w:ascii="Times New Roman" w:hAnsi="Times New Roman"/>
          <w:sz w:val="24"/>
          <w:szCs w:val="24"/>
        </w:rPr>
        <w:t xml:space="preserve">  руб.</w:t>
      </w:r>
    </w:p>
    <w:p w:rsidR="00F44262" w:rsidRPr="003F30E0" w:rsidRDefault="00F44262" w:rsidP="008507C3">
      <w:pPr>
        <w:pStyle w:val="12"/>
        <w:tabs>
          <w:tab w:val="left" w:pos="567"/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B0426" w:rsidRPr="00D6437D" w:rsidRDefault="00D6437D" w:rsidP="00D6437D">
      <w:pPr>
        <w:spacing w:after="0"/>
        <w:ind w:left="360"/>
        <w:jc w:val="both"/>
        <w:rPr>
          <w:rStyle w:val="FontStyle16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2.  </w:t>
      </w:r>
      <w:r w:rsidR="001B0426" w:rsidRPr="00D6437D">
        <w:rPr>
          <w:rStyle w:val="FontStyle16"/>
          <w:rFonts w:ascii="Times New Roman" w:hAnsi="Times New Roman" w:cs="Times New Roman"/>
          <w:sz w:val="24"/>
          <w:szCs w:val="24"/>
        </w:rPr>
        <w:t>Библиотечная сеть</w:t>
      </w:r>
    </w:p>
    <w:p w:rsidR="00166755" w:rsidRDefault="00166755" w:rsidP="008507C3">
      <w:pPr>
        <w:pStyle w:val="Style9"/>
        <w:widowControl/>
        <w:tabs>
          <w:tab w:val="left" w:pos="571"/>
        </w:tabs>
        <w:spacing w:line="276" w:lineRule="auto"/>
        <w:ind w:firstLine="284"/>
        <w:jc w:val="both"/>
        <w:rPr>
          <w:rStyle w:val="FontStyle16"/>
          <w:rFonts w:ascii="Times New Roman" w:hAnsi="Times New Roman" w:cs="Times New Roman"/>
          <w:b w:val="0"/>
          <w:i/>
          <w:sz w:val="24"/>
          <w:szCs w:val="24"/>
        </w:rPr>
      </w:pPr>
    </w:p>
    <w:p w:rsidR="0027009C" w:rsidRPr="003F30E0" w:rsidRDefault="001B0426" w:rsidP="00CF2649">
      <w:pPr>
        <w:pStyle w:val="Style9"/>
        <w:widowControl/>
        <w:numPr>
          <w:ilvl w:val="1"/>
          <w:numId w:val="34"/>
        </w:numPr>
        <w:tabs>
          <w:tab w:val="left" w:pos="571"/>
        </w:tabs>
        <w:spacing w:line="276" w:lineRule="auto"/>
        <w:ind w:left="0" w:firstLine="284"/>
        <w:jc w:val="both"/>
        <w:rPr>
          <w:rStyle w:val="FontStyle16"/>
          <w:rFonts w:ascii="Times New Roman" w:hAnsi="Times New Roman" w:cs="Times New Roman"/>
          <w:b w:val="0"/>
          <w:i/>
          <w:sz w:val="24"/>
          <w:szCs w:val="24"/>
        </w:rPr>
      </w:pPr>
      <w:r w:rsidRPr="003F30E0">
        <w:rPr>
          <w:rStyle w:val="FontStyle16"/>
          <w:rFonts w:ascii="Times New Roman" w:hAnsi="Times New Roman" w:cs="Times New Roman"/>
          <w:b w:val="0"/>
          <w:i/>
          <w:sz w:val="24"/>
          <w:szCs w:val="24"/>
        </w:rPr>
        <w:t>Характеристика библиотечной сети</w:t>
      </w:r>
      <w:r w:rsidR="008375BA" w:rsidRPr="003F30E0">
        <w:rPr>
          <w:rStyle w:val="FontStyle16"/>
          <w:rFonts w:ascii="Times New Roman" w:hAnsi="Times New Roman" w:cs="Times New Roman"/>
          <w:b w:val="0"/>
          <w:i/>
          <w:sz w:val="24"/>
          <w:szCs w:val="24"/>
        </w:rPr>
        <w:t>.</w:t>
      </w:r>
    </w:p>
    <w:p w:rsidR="00E322CC" w:rsidRDefault="00E322CC" w:rsidP="00D6437D">
      <w:pPr>
        <w:pStyle w:val="3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Библиотечное обслуживание населения муниципального образования «Закаменский район» осуществляет МБУК «Централизованная библиотечная система» МО «Закаме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ский район».</w:t>
      </w:r>
    </w:p>
    <w:p w:rsidR="00E322CC" w:rsidRPr="00E322CC" w:rsidRDefault="00E322CC" w:rsidP="00416164">
      <w:pPr>
        <w:pStyle w:val="Style8"/>
        <w:widowControl/>
        <w:numPr>
          <w:ilvl w:val="0"/>
          <w:numId w:val="5"/>
        </w:numPr>
        <w:tabs>
          <w:tab w:val="left" w:pos="567"/>
        </w:tabs>
        <w:spacing w:line="276" w:lineRule="auto"/>
        <w:ind w:hanging="578"/>
        <w:rPr>
          <w:rStyle w:val="FontStyle19"/>
          <w:rFonts w:ascii="Times New Roman" w:hAnsi="Times New Roman" w:cs="Times New Roman"/>
          <w:b/>
          <w:bCs/>
          <w:sz w:val="24"/>
          <w:szCs w:val="24"/>
        </w:rPr>
      </w:pPr>
      <w:r w:rsidRPr="00254F28">
        <w:rPr>
          <w:rStyle w:val="FontStyle19"/>
          <w:rFonts w:ascii="Times New Roman" w:hAnsi="Times New Roman" w:cs="Times New Roman"/>
          <w:i/>
          <w:sz w:val="24"/>
          <w:szCs w:val="24"/>
        </w:rPr>
        <w:t>общее число муниципальных библиотек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  - 25; </w:t>
      </w:r>
    </w:p>
    <w:p w:rsidR="00E322CC" w:rsidRDefault="00E322CC" w:rsidP="00322900">
      <w:pPr>
        <w:pStyle w:val="Style8"/>
        <w:widowControl/>
        <w:tabs>
          <w:tab w:val="left" w:pos="567"/>
        </w:tabs>
        <w:spacing w:line="276" w:lineRule="auto"/>
        <w:ind w:left="142" w:firstLine="0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В структуру Централизованной библиотечной системы входят:</w:t>
      </w:r>
    </w:p>
    <w:p w:rsidR="00E322CC" w:rsidRPr="003F30E0" w:rsidRDefault="00E322CC" w:rsidP="00416164">
      <w:pPr>
        <w:pStyle w:val="33"/>
        <w:numPr>
          <w:ilvl w:val="0"/>
          <w:numId w:val="11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F30E0">
        <w:rPr>
          <w:rFonts w:ascii="Times New Roman" w:hAnsi="Times New Roman"/>
          <w:sz w:val="24"/>
          <w:szCs w:val="24"/>
        </w:rPr>
        <w:t>Межпоселенческая центральная библиотека</w:t>
      </w:r>
    </w:p>
    <w:p w:rsidR="00E322CC" w:rsidRPr="003F30E0" w:rsidRDefault="00E322CC" w:rsidP="00416164">
      <w:pPr>
        <w:pStyle w:val="33"/>
        <w:numPr>
          <w:ilvl w:val="0"/>
          <w:numId w:val="11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F30E0">
        <w:rPr>
          <w:rFonts w:ascii="Times New Roman" w:hAnsi="Times New Roman"/>
          <w:sz w:val="24"/>
          <w:szCs w:val="24"/>
        </w:rPr>
        <w:t>Детская библиотека</w:t>
      </w:r>
    </w:p>
    <w:p w:rsidR="00E322CC" w:rsidRPr="003F30E0" w:rsidRDefault="00E322CC" w:rsidP="00416164">
      <w:pPr>
        <w:pStyle w:val="33"/>
        <w:numPr>
          <w:ilvl w:val="0"/>
          <w:numId w:val="11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F30E0">
        <w:rPr>
          <w:rFonts w:ascii="Times New Roman" w:hAnsi="Times New Roman"/>
          <w:sz w:val="24"/>
          <w:szCs w:val="24"/>
        </w:rPr>
        <w:t>23 библиотеки сельских поселений</w:t>
      </w:r>
    </w:p>
    <w:p w:rsidR="00E322CC" w:rsidRPr="00D6436B" w:rsidRDefault="00E322CC" w:rsidP="00E322CC">
      <w:pPr>
        <w:pStyle w:val="Style8"/>
        <w:widowControl/>
        <w:tabs>
          <w:tab w:val="left" w:pos="567"/>
        </w:tabs>
        <w:spacing w:line="276" w:lineRule="auto"/>
        <w:ind w:left="567" w:firstLine="0"/>
        <w:rPr>
          <w:rStyle w:val="FontStyle19"/>
          <w:rFonts w:ascii="Times New Roman" w:hAnsi="Times New Roman" w:cs="Times New Roman"/>
          <w:i/>
          <w:sz w:val="24"/>
          <w:szCs w:val="24"/>
        </w:rPr>
      </w:pPr>
      <w:r w:rsidRPr="00D6436B">
        <w:rPr>
          <w:rStyle w:val="FontStyle19"/>
          <w:rFonts w:ascii="Times New Roman" w:hAnsi="Times New Roman" w:cs="Times New Roman"/>
          <w:i/>
          <w:sz w:val="24"/>
          <w:szCs w:val="24"/>
        </w:rPr>
        <w:t>из них:</w:t>
      </w:r>
    </w:p>
    <w:p w:rsidR="00E322CC" w:rsidRPr="0012037C" w:rsidRDefault="0012037C" w:rsidP="00416164">
      <w:pPr>
        <w:pStyle w:val="Style8"/>
        <w:widowControl/>
        <w:numPr>
          <w:ilvl w:val="0"/>
          <w:numId w:val="5"/>
        </w:numPr>
        <w:tabs>
          <w:tab w:val="left" w:pos="567"/>
        </w:tabs>
        <w:spacing w:line="276" w:lineRule="auto"/>
        <w:ind w:left="567" w:hanging="425"/>
        <w:rPr>
          <w:rStyle w:val="FontStyle19"/>
          <w:rFonts w:ascii="Times New Roman" w:hAnsi="Times New Roman" w:cs="Times New Roman"/>
          <w:bCs/>
          <w:sz w:val="24"/>
          <w:szCs w:val="24"/>
        </w:rPr>
      </w:pPr>
      <w:r w:rsidRPr="00254F28">
        <w:rPr>
          <w:rStyle w:val="FontStyle19"/>
          <w:rFonts w:ascii="Times New Roman" w:hAnsi="Times New Roman" w:cs="Times New Roman"/>
          <w:bCs/>
          <w:i/>
          <w:sz w:val="24"/>
          <w:szCs w:val="24"/>
        </w:rPr>
        <w:t>количество муниципальных библиотек</w:t>
      </w:r>
      <w:r>
        <w:rPr>
          <w:rStyle w:val="FontStyle19"/>
          <w:rFonts w:ascii="Times New Roman" w:hAnsi="Times New Roman" w:cs="Times New Roman"/>
          <w:bCs/>
          <w:sz w:val="24"/>
          <w:szCs w:val="24"/>
        </w:rPr>
        <w:t xml:space="preserve"> – 25;  </w:t>
      </w:r>
      <w:r w:rsidRPr="0012037C">
        <w:rPr>
          <w:rStyle w:val="FontStyle19"/>
          <w:rFonts w:ascii="Times New Roman" w:hAnsi="Times New Roman" w:cs="Times New Roman"/>
          <w:bCs/>
          <w:sz w:val="24"/>
          <w:szCs w:val="24"/>
        </w:rPr>
        <w:t>библиотек – филиалов</w:t>
      </w:r>
      <w:r>
        <w:rPr>
          <w:rStyle w:val="FontStyle19"/>
          <w:rFonts w:ascii="Times New Roman" w:hAnsi="Times New Roman" w:cs="Times New Roman"/>
          <w:bCs/>
          <w:sz w:val="24"/>
          <w:szCs w:val="24"/>
        </w:rPr>
        <w:t xml:space="preserve"> – 24.</w:t>
      </w:r>
    </w:p>
    <w:p w:rsidR="0012037C" w:rsidRPr="003F30E0" w:rsidRDefault="0012037C" w:rsidP="0012037C">
      <w:pPr>
        <w:pStyle w:val="3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F30E0">
        <w:rPr>
          <w:rFonts w:ascii="Times New Roman" w:hAnsi="Times New Roman"/>
          <w:sz w:val="24"/>
          <w:szCs w:val="24"/>
        </w:rPr>
        <w:t>Межпоселенческая центральная библиотека осуществляет общее руководство, мет</w:t>
      </w:r>
      <w:r w:rsidRPr="003F30E0">
        <w:rPr>
          <w:rFonts w:ascii="Times New Roman" w:hAnsi="Times New Roman"/>
          <w:sz w:val="24"/>
          <w:szCs w:val="24"/>
        </w:rPr>
        <w:t>о</w:t>
      </w:r>
      <w:r w:rsidRPr="003F30E0">
        <w:rPr>
          <w:rFonts w:ascii="Times New Roman" w:hAnsi="Times New Roman"/>
          <w:sz w:val="24"/>
          <w:szCs w:val="24"/>
        </w:rPr>
        <w:t>дическое обеспечение деятельности библиотек-филиалов, кадровое руководство, фина</w:t>
      </w:r>
      <w:r w:rsidRPr="003F30E0">
        <w:rPr>
          <w:rFonts w:ascii="Times New Roman" w:hAnsi="Times New Roman"/>
          <w:sz w:val="24"/>
          <w:szCs w:val="24"/>
        </w:rPr>
        <w:t>н</w:t>
      </w:r>
      <w:r w:rsidRPr="003F30E0">
        <w:rPr>
          <w:rFonts w:ascii="Times New Roman" w:hAnsi="Times New Roman"/>
          <w:sz w:val="24"/>
          <w:szCs w:val="24"/>
        </w:rPr>
        <w:t>сирование заработной платы, комплектование фондов.</w:t>
      </w:r>
    </w:p>
    <w:p w:rsidR="0012037C" w:rsidRPr="0012037C" w:rsidRDefault="0012037C" w:rsidP="00416164">
      <w:pPr>
        <w:pStyle w:val="Style8"/>
        <w:widowControl/>
        <w:numPr>
          <w:ilvl w:val="0"/>
          <w:numId w:val="5"/>
        </w:numPr>
        <w:tabs>
          <w:tab w:val="left" w:pos="567"/>
        </w:tabs>
        <w:spacing w:line="276" w:lineRule="auto"/>
        <w:ind w:left="567" w:hanging="425"/>
        <w:rPr>
          <w:rStyle w:val="FontStyle19"/>
          <w:rFonts w:ascii="Times New Roman" w:hAnsi="Times New Roman" w:cs="Times New Roman"/>
          <w:b/>
          <w:bCs/>
          <w:sz w:val="24"/>
          <w:szCs w:val="24"/>
        </w:rPr>
      </w:pPr>
      <w:r w:rsidRPr="00254F28">
        <w:rPr>
          <w:rStyle w:val="FontStyle19"/>
          <w:rFonts w:ascii="Times New Roman" w:hAnsi="Times New Roman" w:cs="Times New Roman"/>
          <w:i/>
          <w:sz w:val="24"/>
          <w:szCs w:val="24"/>
        </w:rPr>
        <w:t>количество библиотек – структурных подразделений культурно-досугового типа и других организаций, оказывающих библиотечные услуги населению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– 0. </w:t>
      </w:r>
    </w:p>
    <w:p w:rsidR="00E322CC" w:rsidRPr="0012037C" w:rsidRDefault="0012037C" w:rsidP="00416164">
      <w:pPr>
        <w:pStyle w:val="Style8"/>
        <w:widowControl/>
        <w:numPr>
          <w:ilvl w:val="0"/>
          <w:numId w:val="5"/>
        </w:numPr>
        <w:tabs>
          <w:tab w:val="left" w:pos="567"/>
        </w:tabs>
        <w:spacing w:line="276" w:lineRule="auto"/>
        <w:ind w:hanging="578"/>
        <w:rPr>
          <w:rStyle w:val="FontStyle19"/>
          <w:rFonts w:ascii="Times New Roman" w:hAnsi="Times New Roman" w:cs="Times New Roman"/>
          <w:b/>
          <w:bCs/>
          <w:sz w:val="24"/>
          <w:szCs w:val="24"/>
        </w:rPr>
      </w:pPr>
      <w:r w:rsidRPr="00254F28">
        <w:rPr>
          <w:rStyle w:val="FontStyle19"/>
          <w:rFonts w:ascii="Times New Roman" w:hAnsi="Times New Roman" w:cs="Times New Roman"/>
          <w:i/>
          <w:sz w:val="24"/>
          <w:szCs w:val="24"/>
        </w:rPr>
        <w:t>к</w:t>
      </w:r>
      <w:r w:rsidR="00E322CC" w:rsidRPr="00254F28">
        <w:rPr>
          <w:rStyle w:val="FontStyle19"/>
          <w:rFonts w:ascii="Times New Roman" w:hAnsi="Times New Roman" w:cs="Times New Roman"/>
          <w:i/>
          <w:sz w:val="24"/>
          <w:szCs w:val="24"/>
        </w:rPr>
        <w:t>о</w:t>
      </w:r>
      <w:r w:rsidRPr="00254F28"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личество </w:t>
      </w:r>
      <w:r w:rsidR="00E322CC" w:rsidRPr="00254F28">
        <w:rPr>
          <w:rStyle w:val="FontStyle19"/>
          <w:rFonts w:ascii="Times New Roman" w:hAnsi="Times New Roman" w:cs="Times New Roman"/>
          <w:i/>
          <w:sz w:val="24"/>
          <w:szCs w:val="24"/>
        </w:rPr>
        <w:t>муниципальных библиотек, расположенных в сельской местности</w:t>
      </w:r>
      <w:r w:rsidR="00E322CC"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 -23;</w:t>
      </w:r>
    </w:p>
    <w:p w:rsidR="0012037C" w:rsidRPr="0012037C" w:rsidRDefault="0012037C" w:rsidP="00416164">
      <w:pPr>
        <w:pStyle w:val="Style8"/>
        <w:widowControl/>
        <w:numPr>
          <w:ilvl w:val="0"/>
          <w:numId w:val="5"/>
        </w:numPr>
        <w:tabs>
          <w:tab w:val="left" w:pos="567"/>
        </w:tabs>
        <w:spacing w:line="276" w:lineRule="auto"/>
        <w:ind w:hanging="578"/>
        <w:rPr>
          <w:rStyle w:val="FontStyle19"/>
          <w:rFonts w:ascii="Times New Roman" w:hAnsi="Times New Roman" w:cs="Times New Roman"/>
          <w:b/>
          <w:bCs/>
          <w:sz w:val="24"/>
          <w:szCs w:val="24"/>
        </w:rPr>
      </w:pPr>
      <w:r w:rsidRPr="00254F28">
        <w:rPr>
          <w:rStyle w:val="FontStyle19"/>
          <w:rFonts w:ascii="Times New Roman" w:hAnsi="Times New Roman" w:cs="Times New Roman"/>
          <w:i/>
          <w:sz w:val="24"/>
          <w:szCs w:val="24"/>
        </w:rPr>
        <w:t>количество Детских библиотек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– 1.</w:t>
      </w:r>
    </w:p>
    <w:p w:rsidR="0012037C" w:rsidRPr="0012037C" w:rsidRDefault="0012037C" w:rsidP="0012037C">
      <w:pPr>
        <w:pStyle w:val="Style8"/>
        <w:widowControl/>
        <w:tabs>
          <w:tab w:val="left" w:pos="567"/>
        </w:tabs>
        <w:spacing w:line="276" w:lineRule="auto"/>
        <w:ind w:left="720" w:firstLine="0"/>
        <w:rPr>
          <w:rStyle w:val="FontStyle19"/>
          <w:rFonts w:ascii="Times New Roman" w:hAnsi="Times New Roman" w:cs="Times New Roman"/>
          <w:b/>
          <w:bCs/>
          <w:sz w:val="24"/>
          <w:szCs w:val="24"/>
        </w:rPr>
      </w:pPr>
    </w:p>
    <w:p w:rsidR="0012037C" w:rsidRPr="0012037C" w:rsidRDefault="0012037C" w:rsidP="00CF2649">
      <w:pPr>
        <w:pStyle w:val="Style8"/>
        <w:widowControl/>
        <w:numPr>
          <w:ilvl w:val="2"/>
          <w:numId w:val="34"/>
        </w:numPr>
        <w:tabs>
          <w:tab w:val="left" w:pos="567"/>
        </w:tabs>
        <w:spacing w:line="276" w:lineRule="auto"/>
        <w:ind w:left="851" w:hanging="567"/>
        <w:rPr>
          <w:rStyle w:val="FontStyle19"/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12037C">
        <w:rPr>
          <w:rStyle w:val="FontStyle19"/>
          <w:rFonts w:ascii="Times New Roman" w:hAnsi="Times New Roman" w:cs="Times New Roman"/>
          <w:bCs/>
          <w:i/>
          <w:sz w:val="24"/>
          <w:szCs w:val="24"/>
        </w:rPr>
        <w:t>Внестационарное</w:t>
      </w:r>
      <w:proofErr w:type="spellEnd"/>
      <w:r w:rsidRPr="0012037C">
        <w:rPr>
          <w:rStyle w:val="FontStyle19"/>
          <w:rFonts w:ascii="Times New Roman" w:hAnsi="Times New Roman" w:cs="Times New Roman"/>
          <w:bCs/>
          <w:i/>
          <w:sz w:val="24"/>
          <w:szCs w:val="24"/>
        </w:rPr>
        <w:t xml:space="preserve"> библиотечное обслуживание </w:t>
      </w:r>
    </w:p>
    <w:p w:rsidR="0012037C" w:rsidRPr="0012037C" w:rsidRDefault="0012037C" w:rsidP="00416164">
      <w:pPr>
        <w:pStyle w:val="Style8"/>
        <w:widowControl/>
        <w:numPr>
          <w:ilvl w:val="0"/>
          <w:numId w:val="5"/>
        </w:numPr>
        <w:tabs>
          <w:tab w:val="left" w:pos="567"/>
        </w:tabs>
        <w:spacing w:line="276" w:lineRule="auto"/>
        <w:ind w:hanging="578"/>
        <w:rPr>
          <w:rFonts w:ascii="Times New Roman" w:hAnsi="Times New Roman" w:cs="Times New Roman"/>
          <w:b/>
          <w:bCs/>
        </w:rPr>
      </w:pPr>
      <w:r w:rsidRPr="00254F28">
        <w:rPr>
          <w:rStyle w:val="FontStyle19"/>
          <w:rFonts w:ascii="Times New Roman" w:hAnsi="Times New Roman" w:cs="Times New Roman"/>
          <w:i/>
          <w:sz w:val="24"/>
          <w:szCs w:val="24"/>
        </w:rPr>
        <w:t>к</w:t>
      </w:r>
      <w:r w:rsidR="00E322CC" w:rsidRPr="00254F28">
        <w:rPr>
          <w:rStyle w:val="FontStyle19"/>
          <w:rFonts w:ascii="Times New Roman" w:hAnsi="Times New Roman" w:cs="Times New Roman"/>
          <w:i/>
          <w:sz w:val="24"/>
          <w:szCs w:val="24"/>
        </w:rPr>
        <w:t>о</w:t>
      </w:r>
      <w:r w:rsidRPr="00254F28"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личество единиц </w:t>
      </w:r>
      <w:proofErr w:type="spellStart"/>
      <w:r w:rsidR="00E322CC" w:rsidRPr="00254F28">
        <w:rPr>
          <w:rStyle w:val="FontStyle19"/>
          <w:rFonts w:ascii="Times New Roman" w:hAnsi="Times New Roman" w:cs="Times New Roman"/>
          <w:i/>
          <w:sz w:val="24"/>
          <w:szCs w:val="24"/>
        </w:rPr>
        <w:t>внестационарного</w:t>
      </w:r>
      <w:proofErr w:type="spellEnd"/>
      <w:r w:rsidR="00E322CC" w:rsidRPr="00254F28"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 обслуживания</w:t>
      </w:r>
      <w:r w:rsidR="00E322CC" w:rsidRPr="003F30E0">
        <w:rPr>
          <w:rStyle w:val="FontStyle19"/>
          <w:rFonts w:ascii="Times New Roman" w:hAnsi="Times New Roman" w:cs="Times New Roman"/>
          <w:sz w:val="24"/>
          <w:szCs w:val="24"/>
        </w:rPr>
        <w:t>–</w:t>
      </w:r>
      <w:r w:rsidR="00E322CC">
        <w:rPr>
          <w:rStyle w:val="FontStyle19"/>
          <w:rFonts w:ascii="Times New Roman" w:hAnsi="Times New Roman" w:cs="Times New Roman"/>
          <w:sz w:val="24"/>
          <w:szCs w:val="24"/>
        </w:rPr>
        <w:t xml:space="preserve"> 0;</w:t>
      </w:r>
    </w:p>
    <w:p w:rsidR="0012037C" w:rsidRPr="0012037C" w:rsidRDefault="0012037C" w:rsidP="00416164">
      <w:pPr>
        <w:pStyle w:val="Style8"/>
        <w:widowControl/>
        <w:numPr>
          <w:ilvl w:val="0"/>
          <w:numId w:val="5"/>
        </w:numPr>
        <w:tabs>
          <w:tab w:val="left" w:pos="567"/>
        </w:tabs>
        <w:spacing w:line="276" w:lineRule="auto"/>
        <w:ind w:hanging="578"/>
        <w:rPr>
          <w:rFonts w:ascii="Times New Roman" w:hAnsi="Times New Roman" w:cs="Times New Roman"/>
          <w:b/>
          <w:bCs/>
        </w:rPr>
      </w:pPr>
      <w:r w:rsidRPr="00254F28">
        <w:rPr>
          <w:rFonts w:ascii="Times New Roman" w:hAnsi="Times New Roman" w:cs="Times New Roman"/>
          <w:i/>
        </w:rPr>
        <w:t xml:space="preserve">формы </w:t>
      </w:r>
      <w:proofErr w:type="spellStart"/>
      <w:r w:rsidRPr="00254F28">
        <w:rPr>
          <w:rFonts w:ascii="Times New Roman" w:hAnsi="Times New Roman" w:cs="Times New Roman"/>
          <w:i/>
        </w:rPr>
        <w:t>внестационарного</w:t>
      </w:r>
      <w:proofErr w:type="spellEnd"/>
      <w:r w:rsidRPr="00254F28">
        <w:rPr>
          <w:rFonts w:ascii="Times New Roman" w:hAnsi="Times New Roman" w:cs="Times New Roman"/>
          <w:i/>
        </w:rPr>
        <w:t xml:space="preserve"> обслуживания</w:t>
      </w:r>
      <w:r>
        <w:rPr>
          <w:rFonts w:ascii="Times New Roman" w:hAnsi="Times New Roman" w:cs="Times New Roman"/>
        </w:rPr>
        <w:t>: передвиж</w:t>
      </w:r>
      <w:r w:rsidR="00322900">
        <w:rPr>
          <w:rFonts w:ascii="Times New Roman" w:hAnsi="Times New Roman" w:cs="Times New Roman"/>
        </w:rPr>
        <w:t>ные</w:t>
      </w:r>
    </w:p>
    <w:p w:rsidR="00E322CC" w:rsidRPr="003F30E0" w:rsidRDefault="005A27FB" w:rsidP="00322900">
      <w:pPr>
        <w:pStyle w:val="Style8"/>
        <w:widowControl/>
        <w:tabs>
          <w:tab w:val="left" w:pos="567"/>
        </w:tabs>
        <w:spacing w:line="276" w:lineRule="auto"/>
        <w:ind w:left="142" w:firstLine="0"/>
        <w:rPr>
          <w:rStyle w:val="FontStyle19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К</w:t>
      </w:r>
      <w:r w:rsidR="00E322CC" w:rsidRPr="003F30E0">
        <w:rPr>
          <w:rFonts w:ascii="Times New Roman" w:hAnsi="Times New Roman" w:cs="Times New Roman"/>
        </w:rPr>
        <w:t xml:space="preserve">оличество передвижек </w:t>
      </w:r>
      <w:r w:rsidR="00E322CC">
        <w:rPr>
          <w:rFonts w:ascii="Times New Roman" w:hAnsi="Times New Roman" w:cs="Times New Roman"/>
        </w:rPr>
        <w:t xml:space="preserve">– </w:t>
      </w:r>
      <w:r w:rsidR="00491F4D" w:rsidRPr="00491F4D">
        <w:rPr>
          <w:rFonts w:ascii="Times New Roman" w:hAnsi="Times New Roman" w:cs="Times New Roman"/>
        </w:rPr>
        <w:t>222</w:t>
      </w:r>
      <w:r w:rsidR="00E322CC">
        <w:rPr>
          <w:rFonts w:ascii="Times New Roman" w:hAnsi="Times New Roman" w:cs="Times New Roman"/>
        </w:rPr>
        <w:t xml:space="preserve">, в том числе 182 </w:t>
      </w:r>
      <w:r w:rsidR="0012037C">
        <w:rPr>
          <w:rFonts w:ascii="Times New Roman" w:hAnsi="Times New Roman" w:cs="Times New Roman"/>
        </w:rPr>
        <w:t xml:space="preserve">на </w:t>
      </w:r>
      <w:r w:rsidR="00E322CC">
        <w:rPr>
          <w:rFonts w:ascii="Times New Roman" w:hAnsi="Times New Roman" w:cs="Times New Roman"/>
        </w:rPr>
        <w:t>фермерских хозяйства</w:t>
      </w:r>
      <w:r w:rsidR="0012037C">
        <w:rPr>
          <w:rFonts w:ascii="Times New Roman" w:hAnsi="Times New Roman" w:cs="Times New Roman"/>
        </w:rPr>
        <w:t>х</w:t>
      </w:r>
      <w:r w:rsidR="00E322CC">
        <w:rPr>
          <w:rFonts w:ascii="Times New Roman" w:hAnsi="Times New Roman" w:cs="Times New Roman"/>
        </w:rPr>
        <w:t>.</w:t>
      </w:r>
    </w:p>
    <w:p w:rsidR="00322900" w:rsidRPr="00322900" w:rsidRDefault="00322900" w:rsidP="00416164">
      <w:pPr>
        <w:pStyle w:val="Style8"/>
        <w:widowControl/>
        <w:numPr>
          <w:ilvl w:val="0"/>
          <w:numId w:val="5"/>
        </w:numPr>
        <w:tabs>
          <w:tab w:val="left" w:pos="567"/>
        </w:tabs>
        <w:spacing w:line="276" w:lineRule="auto"/>
        <w:ind w:left="567" w:hanging="425"/>
        <w:rPr>
          <w:rStyle w:val="FontStyle19"/>
          <w:rFonts w:ascii="Times New Roman" w:hAnsi="Times New Roman" w:cs="Times New Roman"/>
          <w:b/>
          <w:bCs/>
          <w:sz w:val="24"/>
          <w:szCs w:val="24"/>
        </w:rPr>
      </w:pPr>
      <w:r w:rsidRPr="00254F28">
        <w:rPr>
          <w:rStyle w:val="FontStyle19"/>
          <w:rFonts w:ascii="Times New Roman" w:hAnsi="Times New Roman" w:cs="Times New Roman"/>
          <w:i/>
          <w:sz w:val="24"/>
          <w:szCs w:val="24"/>
        </w:rPr>
        <w:t>к</w:t>
      </w:r>
      <w:r w:rsidR="00E322CC" w:rsidRPr="00254F28">
        <w:rPr>
          <w:rStyle w:val="FontStyle19"/>
          <w:rFonts w:ascii="Times New Roman" w:hAnsi="Times New Roman" w:cs="Times New Roman"/>
          <w:i/>
          <w:sz w:val="24"/>
          <w:szCs w:val="24"/>
        </w:rPr>
        <w:t>о</w:t>
      </w:r>
      <w:r w:rsidRPr="00254F28"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личество </w:t>
      </w:r>
      <w:r w:rsidR="00E322CC" w:rsidRPr="00254F28"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транспортных </w:t>
      </w:r>
      <w:proofErr w:type="spellStart"/>
      <w:r w:rsidR="00E322CC" w:rsidRPr="00254F28">
        <w:rPr>
          <w:rStyle w:val="FontStyle19"/>
          <w:rFonts w:ascii="Times New Roman" w:hAnsi="Times New Roman" w:cs="Times New Roman"/>
          <w:i/>
          <w:sz w:val="24"/>
          <w:szCs w:val="24"/>
        </w:rPr>
        <w:t>средств</w:t>
      </w:r>
      <w:r w:rsidRPr="00254F28">
        <w:rPr>
          <w:rStyle w:val="FontStyle19"/>
          <w:rFonts w:ascii="Times New Roman" w:hAnsi="Times New Roman" w:cs="Times New Roman"/>
          <w:i/>
          <w:sz w:val="24"/>
          <w:szCs w:val="24"/>
        </w:rPr>
        <w:t>,используемых</w:t>
      </w:r>
      <w:proofErr w:type="spellEnd"/>
      <w:r w:rsidRPr="00254F28"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 для </w:t>
      </w:r>
      <w:proofErr w:type="spellStart"/>
      <w:r w:rsidRPr="00254F28">
        <w:rPr>
          <w:rStyle w:val="FontStyle19"/>
          <w:rFonts w:ascii="Times New Roman" w:hAnsi="Times New Roman" w:cs="Times New Roman"/>
          <w:i/>
          <w:sz w:val="24"/>
          <w:szCs w:val="24"/>
        </w:rPr>
        <w:t>внестационарного</w:t>
      </w:r>
      <w:proofErr w:type="spellEnd"/>
      <w:r w:rsidRPr="00254F28"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 обслуж</w:t>
      </w:r>
      <w:r w:rsidRPr="00254F28">
        <w:rPr>
          <w:rStyle w:val="FontStyle19"/>
          <w:rFonts w:ascii="Times New Roman" w:hAnsi="Times New Roman" w:cs="Times New Roman"/>
          <w:i/>
          <w:sz w:val="24"/>
          <w:szCs w:val="24"/>
        </w:rPr>
        <w:t>и</w:t>
      </w:r>
      <w:r w:rsidRPr="00254F28">
        <w:rPr>
          <w:rStyle w:val="FontStyle19"/>
          <w:rFonts w:ascii="Times New Roman" w:hAnsi="Times New Roman" w:cs="Times New Roman"/>
          <w:i/>
          <w:sz w:val="24"/>
          <w:szCs w:val="24"/>
        </w:rPr>
        <w:t>вания</w:t>
      </w:r>
      <w:r w:rsidR="00E322CC" w:rsidRPr="00254F28"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 –</w:t>
      </w:r>
      <w:r w:rsidR="00E322CC"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 0</w:t>
      </w:r>
      <w:r w:rsidR="00340435">
        <w:rPr>
          <w:rStyle w:val="FontStyle19"/>
          <w:rFonts w:ascii="Times New Roman" w:hAnsi="Times New Roman" w:cs="Times New Roman"/>
          <w:sz w:val="24"/>
          <w:szCs w:val="24"/>
        </w:rPr>
        <w:t>.</w:t>
      </w:r>
    </w:p>
    <w:p w:rsidR="00E322CC" w:rsidRDefault="00CF2649" w:rsidP="00CF2649">
      <w:pPr>
        <w:pStyle w:val="Style8"/>
        <w:widowControl/>
        <w:tabs>
          <w:tab w:val="left" w:pos="567"/>
        </w:tabs>
        <w:spacing w:line="276" w:lineRule="auto"/>
        <w:ind w:firstLine="0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ab/>
      </w:r>
      <w:r w:rsidR="00322900">
        <w:rPr>
          <w:rStyle w:val="FontStyle19"/>
          <w:rFonts w:ascii="Times New Roman" w:hAnsi="Times New Roman" w:cs="Times New Roman"/>
          <w:sz w:val="24"/>
          <w:szCs w:val="24"/>
        </w:rPr>
        <w:t xml:space="preserve">В Межпоселенческой библиотеке </w:t>
      </w:r>
      <w:r w:rsidR="00E322CC" w:rsidRPr="003F30E0">
        <w:rPr>
          <w:rStyle w:val="FontStyle19"/>
          <w:rFonts w:ascii="Times New Roman" w:hAnsi="Times New Roman" w:cs="Times New Roman"/>
          <w:sz w:val="24"/>
          <w:szCs w:val="24"/>
        </w:rPr>
        <w:t>в штат</w:t>
      </w:r>
      <w:r w:rsidR="00E322CC">
        <w:rPr>
          <w:rStyle w:val="FontStyle19"/>
          <w:rFonts w:ascii="Times New Roman" w:hAnsi="Times New Roman" w:cs="Times New Roman"/>
          <w:sz w:val="24"/>
          <w:szCs w:val="24"/>
        </w:rPr>
        <w:t>ном расписании</w:t>
      </w:r>
      <w:r w:rsidR="00E322CC"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 предусмотрена ставка </w:t>
      </w:r>
      <w:proofErr w:type="spellStart"/>
      <w:r w:rsidR="00E322CC" w:rsidRPr="003F30E0">
        <w:rPr>
          <w:rStyle w:val="FontStyle19"/>
          <w:rFonts w:ascii="Times New Roman" w:hAnsi="Times New Roman" w:cs="Times New Roman"/>
          <w:sz w:val="24"/>
          <w:szCs w:val="24"/>
        </w:rPr>
        <w:t>в</w:t>
      </w:r>
      <w:r w:rsidR="00E322CC" w:rsidRPr="003F30E0">
        <w:rPr>
          <w:rStyle w:val="FontStyle19"/>
          <w:rFonts w:ascii="Times New Roman" w:hAnsi="Times New Roman" w:cs="Times New Roman"/>
          <w:sz w:val="24"/>
          <w:szCs w:val="24"/>
        </w:rPr>
        <w:t>о</w:t>
      </w:r>
      <w:r w:rsidR="00E322CC" w:rsidRPr="003F30E0">
        <w:rPr>
          <w:rStyle w:val="FontStyle19"/>
          <w:rFonts w:ascii="Times New Roman" w:hAnsi="Times New Roman" w:cs="Times New Roman"/>
          <w:sz w:val="24"/>
          <w:szCs w:val="24"/>
        </w:rPr>
        <w:t>дителя.П</w:t>
      </w:r>
      <w:r w:rsidR="00E322CC">
        <w:rPr>
          <w:rStyle w:val="FontStyle19"/>
          <w:rFonts w:ascii="Times New Roman" w:hAnsi="Times New Roman" w:cs="Times New Roman"/>
          <w:sz w:val="24"/>
          <w:szCs w:val="24"/>
        </w:rPr>
        <w:t>о</w:t>
      </w:r>
      <w:proofErr w:type="spellEnd"/>
      <w:r w:rsidR="00E322CC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E322CC"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договору </w:t>
      </w:r>
      <w:r w:rsidR="00E322CC">
        <w:rPr>
          <w:rStyle w:val="FontStyle19"/>
          <w:rFonts w:ascii="Times New Roman" w:hAnsi="Times New Roman" w:cs="Times New Roman"/>
          <w:sz w:val="24"/>
          <w:szCs w:val="24"/>
        </w:rPr>
        <w:t xml:space="preserve">водитель </w:t>
      </w:r>
      <w:r w:rsidR="00322900">
        <w:rPr>
          <w:rStyle w:val="FontStyle19"/>
          <w:rFonts w:ascii="Times New Roman" w:hAnsi="Times New Roman" w:cs="Times New Roman"/>
          <w:sz w:val="24"/>
          <w:szCs w:val="24"/>
        </w:rPr>
        <w:t>работает на</w:t>
      </w:r>
      <w:r w:rsidR="00E322CC" w:rsidRPr="003F30E0">
        <w:rPr>
          <w:rStyle w:val="FontStyle19"/>
          <w:rFonts w:ascii="Times New Roman" w:hAnsi="Times New Roman" w:cs="Times New Roman"/>
          <w:sz w:val="24"/>
          <w:szCs w:val="24"/>
        </w:rPr>
        <w:t>личн</w:t>
      </w:r>
      <w:r w:rsidR="00322900">
        <w:rPr>
          <w:rStyle w:val="FontStyle19"/>
          <w:rFonts w:ascii="Times New Roman" w:hAnsi="Times New Roman" w:cs="Times New Roman"/>
          <w:sz w:val="24"/>
          <w:szCs w:val="24"/>
        </w:rPr>
        <w:t>о</w:t>
      </w:r>
      <w:r w:rsidR="00E322CC" w:rsidRPr="003F30E0">
        <w:rPr>
          <w:rStyle w:val="FontStyle19"/>
          <w:rFonts w:ascii="Times New Roman" w:hAnsi="Times New Roman" w:cs="Times New Roman"/>
          <w:sz w:val="24"/>
          <w:szCs w:val="24"/>
        </w:rPr>
        <w:t>м транспорт</w:t>
      </w:r>
      <w:r w:rsidR="00322900">
        <w:rPr>
          <w:rStyle w:val="FontStyle19"/>
          <w:rFonts w:ascii="Times New Roman" w:hAnsi="Times New Roman" w:cs="Times New Roman"/>
          <w:sz w:val="24"/>
          <w:szCs w:val="24"/>
        </w:rPr>
        <w:t>е</w:t>
      </w:r>
      <w:r w:rsidR="00E322CC">
        <w:rPr>
          <w:rStyle w:val="FontStyle19"/>
          <w:rFonts w:ascii="Times New Roman" w:hAnsi="Times New Roman" w:cs="Times New Roman"/>
          <w:sz w:val="24"/>
          <w:szCs w:val="24"/>
        </w:rPr>
        <w:t>.</w:t>
      </w:r>
    </w:p>
    <w:p w:rsidR="00322900" w:rsidRPr="003F30E0" w:rsidRDefault="00322900" w:rsidP="00322900">
      <w:pPr>
        <w:pStyle w:val="Style8"/>
        <w:widowControl/>
        <w:tabs>
          <w:tab w:val="left" w:pos="709"/>
        </w:tabs>
        <w:spacing w:line="276" w:lineRule="auto"/>
        <w:ind w:left="720" w:firstLine="0"/>
        <w:rPr>
          <w:rStyle w:val="FontStyle19"/>
          <w:rFonts w:ascii="Times New Roman" w:hAnsi="Times New Roman" w:cs="Times New Roman"/>
          <w:b/>
          <w:bCs/>
          <w:sz w:val="24"/>
          <w:szCs w:val="24"/>
        </w:rPr>
      </w:pPr>
    </w:p>
    <w:p w:rsidR="00322900" w:rsidRPr="003F30E0" w:rsidRDefault="00322900" w:rsidP="00CF2649">
      <w:pPr>
        <w:pStyle w:val="Style8"/>
        <w:widowControl/>
        <w:numPr>
          <w:ilvl w:val="1"/>
          <w:numId w:val="34"/>
        </w:numPr>
        <w:tabs>
          <w:tab w:val="left" w:pos="706"/>
        </w:tabs>
        <w:spacing w:line="276" w:lineRule="auto"/>
        <w:ind w:left="0" w:firstLine="284"/>
        <w:rPr>
          <w:rStyle w:val="FontStyle19"/>
          <w:rFonts w:ascii="Times New Roman" w:hAnsi="Times New Roman" w:cs="Times New Roman"/>
          <w:i/>
          <w:sz w:val="24"/>
          <w:szCs w:val="24"/>
        </w:rPr>
      </w:pPr>
      <w:r w:rsidRPr="003F30E0">
        <w:rPr>
          <w:rStyle w:val="FontStyle19"/>
          <w:rFonts w:ascii="Times New Roman" w:hAnsi="Times New Roman" w:cs="Times New Roman"/>
          <w:i/>
          <w:sz w:val="24"/>
          <w:szCs w:val="24"/>
        </w:rPr>
        <w:t>Организационно-правовые аспекты структуры библиотечной сети и из</w:t>
      </w:r>
      <w:r w:rsidRPr="003F30E0">
        <w:rPr>
          <w:rStyle w:val="FontStyle19"/>
          <w:rFonts w:ascii="Times New Roman" w:hAnsi="Times New Roman" w:cs="Times New Roman"/>
          <w:i/>
          <w:sz w:val="24"/>
          <w:szCs w:val="24"/>
        </w:rPr>
        <w:softHyphen/>
        <w:t>менения, происходившие в отчетном году.</w:t>
      </w:r>
    </w:p>
    <w:p w:rsidR="00322900" w:rsidRDefault="00322900" w:rsidP="00322900">
      <w:pPr>
        <w:pStyle w:val="Style8"/>
        <w:widowControl/>
        <w:spacing w:line="276" w:lineRule="auto"/>
        <w:ind w:firstLine="567"/>
        <w:rPr>
          <w:rStyle w:val="FontStyle19"/>
          <w:rFonts w:ascii="Times New Roman" w:hAnsi="Times New Roman" w:cs="Times New Roman"/>
          <w:sz w:val="24"/>
          <w:szCs w:val="24"/>
        </w:rPr>
      </w:pP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В </w:t>
      </w:r>
      <w:r>
        <w:rPr>
          <w:rStyle w:val="FontStyle19"/>
          <w:rFonts w:ascii="Times New Roman" w:hAnsi="Times New Roman" w:cs="Times New Roman"/>
          <w:sz w:val="24"/>
          <w:szCs w:val="24"/>
        </w:rPr>
        <w:t>районе 2</w:t>
      </w:r>
      <w:r w:rsidR="00340435">
        <w:rPr>
          <w:rStyle w:val="FontStyle19"/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="00340435">
        <w:rPr>
          <w:rStyle w:val="FontStyle19"/>
          <w:rFonts w:ascii="Times New Roman" w:hAnsi="Times New Roman" w:cs="Times New Roman"/>
          <w:sz w:val="24"/>
          <w:szCs w:val="24"/>
        </w:rPr>
        <w:t>населенных</w:t>
      </w:r>
      <w:proofErr w:type="gramEnd"/>
      <w:r w:rsidR="00340435">
        <w:rPr>
          <w:rStyle w:val="FontStyle19"/>
          <w:rFonts w:ascii="Times New Roman" w:hAnsi="Times New Roman" w:cs="Times New Roman"/>
          <w:sz w:val="24"/>
          <w:szCs w:val="24"/>
        </w:rPr>
        <w:t xml:space="preserve"> пункта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. В каждом из них функционирует муниципальная библиотека, входящая в состав ЦБС. </w:t>
      </w:r>
    </w:p>
    <w:p w:rsidR="00322900" w:rsidRPr="003F30E0" w:rsidRDefault="00322900" w:rsidP="00322900">
      <w:pPr>
        <w:pStyle w:val="Style8"/>
        <w:widowControl/>
        <w:spacing w:line="276" w:lineRule="auto"/>
        <w:ind w:firstLine="567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В 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структуре библиотечной сети района за отчетный период изменений не происх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о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дило. По-прежнему </w:t>
      </w:r>
      <w:r w:rsidR="00340435">
        <w:rPr>
          <w:rStyle w:val="FontStyle19"/>
          <w:rFonts w:ascii="Times New Roman" w:hAnsi="Times New Roman" w:cs="Times New Roman"/>
          <w:sz w:val="24"/>
          <w:szCs w:val="24"/>
        </w:rPr>
        <w:t xml:space="preserve">в 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7 </w:t>
      </w:r>
      <w:r w:rsidR="00340435">
        <w:rPr>
          <w:rStyle w:val="FontStyle19"/>
          <w:rFonts w:ascii="Times New Roman" w:hAnsi="Times New Roman" w:cs="Times New Roman"/>
          <w:sz w:val="24"/>
          <w:szCs w:val="24"/>
        </w:rPr>
        <w:t xml:space="preserve">поселениях сельские 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библиотек</w:t>
      </w:r>
      <w:r w:rsidR="00340435">
        <w:rPr>
          <w:rStyle w:val="FontStyle19"/>
          <w:rFonts w:ascii="Times New Roman" w:hAnsi="Times New Roman" w:cs="Times New Roman"/>
          <w:sz w:val="24"/>
          <w:szCs w:val="24"/>
        </w:rPr>
        <w:t>и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 работают в объединенном со школьными библиотеками режиме. Это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библиотеки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:</w:t>
      </w:r>
    </w:p>
    <w:p w:rsidR="00322900" w:rsidRPr="003F30E0" w:rsidRDefault="00322900" w:rsidP="00416164">
      <w:pPr>
        <w:pStyle w:val="Style8"/>
        <w:widowControl/>
        <w:numPr>
          <w:ilvl w:val="0"/>
          <w:numId w:val="12"/>
        </w:numPr>
        <w:tabs>
          <w:tab w:val="left" w:pos="706"/>
        </w:tabs>
        <w:spacing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Style w:val="FontStyle19"/>
          <w:rFonts w:ascii="Times New Roman" w:hAnsi="Times New Roman" w:cs="Times New Roman"/>
          <w:sz w:val="24"/>
          <w:szCs w:val="24"/>
        </w:rPr>
        <w:t>Ехэ-Цакирского</w:t>
      </w:r>
      <w:proofErr w:type="spellEnd"/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» сельско</w:t>
      </w:r>
      <w:r>
        <w:rPr>
          <w:rStyle w:val="FontStyle19"/>
          <w:rFonts w:ascii="Times New Roman" w:hAnsi="Times New Roman" w:cs="Times New Roman"/>
          <w:sz w:val="24"/>
          <w:szCs w:val="24"/>
        </w:rPr>
        <w:t>го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Style w:val="FontStyle19"/>
          <w:rFonts w:ascii="Times New Roman" w:hAnsi="Times New Roman" w:cs="Times New Roman"/>
          <w:sz w:val="24"/>
          <w:szCs w:val="24"/>
        </w:rPr>
        <w:t>я</w:t>
      </w:r>
    </w:p>
    <w:p w:rsidR="00322900" w:rsidRPr="003F30E0" w:rsidRDefault="00322900" w:rsidP="00416164">
      <w:pPr>
        <w:pStyle w:val="Style8"/>
        <w:widowControl/>
        <w:numPr>
          <w:ilvl w:val="0"/>
          <w:numId w:val="12"/>
        </w:numPr>
        <w:tabs>
          <w:tab w:val="left" w:pos="706"/>
        </w:tabs>
        <w:spacing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«</w:t>
      </w:r>
      <w:proofErr w:type="spellStart"/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Далахайско</w:t>
      </w:r>
      <w:r>
        <w:rPr>
          <w:rStyle w:val="FontStyle19"/>
          <w:rFonts w:ascii="Times New Roman" w:hAnsi="Times New Roman" w:cs="Times New Roman"/>
          <w:sz w:val="24"/>
          <w:szCs w:val="24"/>
        </w:rPr>
        <w:t>го</w:t>
      </w:r>
      <w:proofErr w:type="spellEnd"/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» сельско</w:t>
      </w:r>
      <w:r>
        <w:rPr>
          <w:rStyle w:val="FontStyle19"/>
          <w:rFonts w:ascii="Times New Roman" w:hAnsi="Times New Roman" w:cs="Times New Roman"/>
          <w:sz w:val="24"/>
          <w:szCs w:val="24"/>
        </w:rPr>
        <w:t>го поселения</w:t>
      </w:r>
    </w:p>
    <w:p w:rsidR="00322900" w:rsidRPr="003F30E0" w:rsidRDefault="00322900" w:rsidP="00416164">
      <w:pPr>
        <w:pStyle w:val="Style8"/>
        <w:widowControl/>
        <w:numPr>
          <w:ilvl w:val="0"/>
          <w:numId w:val="12"/>
        </w:numPr>
        <w:tabs>
          <w:tab w:val="left" w:pos="706"/>
        </w:tabs>
        <w:spacing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«</w:t>
      </w:r>
      <w:proofErr w:type="spellStart"/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Мылинско</w:t>
      </w:r>
      <w:r>
        <w:rPr>
          <w:rStyle w:val="FontStyle19"/>
          <w:rFonts w:ascii="Times New Roman" w:hAnsi="Times New Roman" w:cs="Times New Roman"/>
          <w:sz w:val="24"/>
          <w:szCs w:val="24"/>
        </w:rPr>
        <w:t>го</w:t>
      </w:r>
      <w:proofErr w:type="spellEnd"/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» сельско</w:t>
      </w:r>
      <w:r>
        <w:rPr>
          <w:rStyle w:val="FontStyle19"/>
          <w:rFonts w:ascii="Times New Roman" w:hAnsi="Times New Roman" w:cs="Times New Roman"/>
          <w:sz w:val="24"/>
          <w:szCs w:val="24"/>
        </w:rPr>
        <w:t>го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Style w:val="FontStyle19"/>
          <w:rFonts w:ascii="Times New Roman" w:hAnsi="Times New Roman" w:cs="Times New Roman"/>
          <w:sz w:val="24"/>
          <w:szCs w:val="24"/>
        </w:rPr>
        <w:t>я</w:t>
      </w:r>
    </w:p>
    <w:p w:rsidR="00322900" w:rsidRPr="003F30E0" w:rsidRDefault="00322900" w:rsidP="00416164">
      <w:pPr>
        <w:pStyle w:val="Style8"/>
        <w:widowControl/>
        <w:numPr>
          <w:ilvl w:val="0"/>
          <w:numId w:val="12"/>
        </w:numPr>
        <w:tabs>
          <w:tab w:val="left" w:pos="706"/>
        </w:tabs>
        <w:spacing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«</w:t>
      </w:r>
      <w:proofErr w:type="spellStart"/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Улентуйско</w:t>
      </w:r>
      <w:r>
        <w:rPr>
          <w:rStyle w:val="FontStyle19"/>
          <w:rFonts w:ascii="Times New Roman" w:hAnsi="Times New Roman" w:cs="Times New Roman"/>
          <w:sz w:val="24"/>
          <w:szCs w:val="24"/>
        </w:rPr>
        <w:t>го</w:t>
      </w:r>
      <w:proofErr w:type="spellEnd"/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» сельско</w:t>
      </w:r>
      <w:r>
        <w:rPr>
          <w:rStyle w:val="FontStyle19"/>
          <w:rFonts w:ascii="Times New Roman" w:hAnsi="Times New Roman" w:cs="Times New Roman"/>
          <w:sz w:val="24"/>
          <w:szCs w:val="24"/>
        </w:rPr>
        <w:t>го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Style w:val="FontStyle19"/>
          <w:rFonts w:ascii="Times New Roman" w:hAnsi="Times New Roman" w:cs="Times New Roman"/>
          <w:sz w:val="24"/>
          <w:szCs w:val="24"/>
        </w:rPr>
        <w:t>я</w:t>
      </w:r>
    </w:p>
    <w:p w:rsidR="00322900" w:rsidRPr="003F30E0" w:rsidRDefault="00322900" w:rsidP="00416164">
      <w:pPr>
        <w:pStyle w:val="Style8"/>
        <w:widowControl/>
        <w:numPr>
          <w:ilvl w:val="0"/>
          <w:numId w:val="12"/>
        </w:numPr>
        <w:tabs>
          <w:tab w:val="left" w:pos="706"/>
        </w:tabs>
        <w:spacing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«</w:t>
      </w:r>
      <w:proofErr w:type="spellStart"/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Усть-Бургалтайско</w:t>
      </w:r>
      <w:r>
        <w:rPr>
          <w:rStyle w:val="FontStyle19"/>
          <w:rFonts w:ascii="Times New Roman" w:hAnsi="Times New Roman" w:cs="Times New Roman"/>
          <w:sz w:val="24"/>
          <w:szCs w:val="24"/>
        </w:rPr>
        <w:t>го</w:t>
      </w:r>
      <w:proofErr w:type="spellEnd"/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» сельско</w:t>
      </w:r>
      <w:r>
        <w:rPr>
          <w:rStyle w:val="FontStyle19"/>
          <w:rFonts w:ascii="Times New Roman" w:hAnsi="Times New Roman" w:cs="Times New Roman"/>
          <w:sz w:val="24"/>
          <w:szCs w:val="24"/>
        </w:rPr>
        <w:t>го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Style w:val="FontStyle19"/>
          <w:rFonts w:ascii="Times New Roman" w:hAnsi="Times New Roman" w:cs="Times New Roman"/>
          <w:sz w:val="24"/>
          <w:szCs w:val="24"/>
        </w:rPr>
        <w:t>я</w:t>
      </w:r>
    </w:p>
    <w:p w:rsidR="00322900" w:rsidRPr="003F30E0" w:rsidRDefault="00322900" w:rsidP="00416164">
      <w:pPr>
        <w:pStyle w:val="Style8"/>
        <w:widowControl/>
        <w:numPr>
          <w:ilvl w:val="0"/>
          <w:numId w:val="12"/>
        </w:numPr>
        <w:tabs>
          <w:tab w:val="left" w:pos="706"/>
        </w:tabs>
        <w:spacing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Style w:val="FontStyle19"/>
          <w:rFonts w:ascii="Times New Roman" w:hAnsi="Times New Roman" w:cs="Times New Roman"/>
          <w:sz w:val="24"/>
          <w:szCs w:val="24"/>
        </w:rPr>
        <w:t>Харацайского</w:t>
      </w:r>
      <w:proofErr w:type="spellEnd"/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» сельско</w:t>
      </w:r>
      <w:r>
        <w:rPr>
          <w:rStyle w:val="FontStyle19"/>
          <w:rFonts w:ascii="Times New Roman" w:hAnsi="Times New Roman" w:cs="Times New Roman"/>
          <w:sz w:val="24"/>
          <w:szCs w:val="24"/>
        </w:rPr>
        <w:t>го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Style w:val="FontStyle19"/>
          <w:rFonts w:ascii="Times New Roman" w:hAnsi="Times New Roman" w:cs="Times New Roman"/>
          <w:sz w:val="24"/>
          <w:szCs w:val="24"/>
        </w:rPr>
        <w:t>я</w:t>
      </w:r>
    </w:p>
    <w:p w:rsidR="00322900" w:rsidRDefault="00322900" w:rsidP="00416164">
      <w:pPr>
        <w:pStyle w:val="Style8"/>
        <w:widowControl/>
        <w:numPr>
          <w:ilvl w:val="0"/>
          <w:numId w:val="12"/>
        </w:numPr>
        <w:tabs>
          <w:tab w:val="left" w:pos="706"/>
        </w:tabs>
        <w:spacing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«Шара-</w:t>
      </w:r>
      <w:proofErr w:type="spellStart"/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Азаргинско</w:t>
      </w:r>
      <w:r>
        <w:rPr>
          <w:rStyle w:val="FontStyle19"/>
          <w:rFonts w:ascii="Times New Roman" w:hAnsi="Times New Roman" w:cs="Times New Roman"/>
          <w:sz w:val="24"/>
          <w:szCs w:val="24"/>
        </w:rPr>
        <w:t>го</w:t>
      </w:r>
      <w:proofErr w:type="spellEnd"/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» сельско</w:t>
      </w:r>
      <w:r>
        <w:rPr>
          <w:rStyle w:val="FontStyle19"/>
          <w:rFonts w:ascii="Times New Roman" w:hAnsi="Times New Roman" w:cs="Times New Roman"/>
          <w:sz w:val="24"/>
          <w:szCs w:val="24"/>
        </w:rPr>
        <w:t>го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Style w:val="FontStyle19"/>
          <w:rFonts w:ascii="Times New Roman" w:hAnsi="Times New Roman" w:cs="Times New Roman"/>
          <w:sz w:val="24"/>
          <w:szCs w:val="24"/>
        </w:rPr>
        <w:t>я</w:t>
      </w:r>
    </w:p>
    <w:p w:rsidR="00322900" w:rsidRDefault="00322900" w:rsidP="00322900">
      <w:pPr>
        <w:pStyle w:val="Style8"/>
        <w:widowControl/>
        <w:tabs>
          <w:tab w:val="left" w:pos="706"/>
        </w:tabs>
        <w:spacing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340435" w:rsidRPr="00340435" w:rsidRDefault="00322900" w:rsidP="00CF2649">
      <w:pPr>
        <w:pStyle w:val="Style8"/>
        <w:widowControl/>
        <w:numPr>
          <w:ilvl w:val="1"/>
          <w:numId w:val="34"/>
        </w:numPr>
        <w:tabs>
          <w:tab w:val="left" w:pos="706"/>
        </w:tabs>
        <w:spacing w:line="276" w:lineRule="auto"/>
        <w:ind w:left="0" w:firstLine="284"/>
        <w:rPr>
          <w:rStyle w:val="FontStyle19"/>
          <w:rFonts w:ascii="Times New Roman" w:hAnsi="Times New Roman" w:cs="Times New Roman"/>
          <w:sz w:val="24"/>
          <w:szCs w:val="24"/>
        </w:rPr>
      </w:pPr>
      <w:r w:rsidRPr="00340435"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 Развитие библиотечной сети, связанное с созданием различных типов биб</w:t>
      </w:r>
      <w:r w:rsidR="00340435">
        <w:rPr>
          <w:rStyle w:val="FontStyle19"/>
          <w:rFonts w:ascii="Times New Roman" w:hAnsi="Times New Roman" w:cs="Times New Roman"/>
          <w:i/>
          <w:sz w:val="24"/>
          <w:szCs w:val="24"/>
        </w:rPr>
        <w:t>лиотек.</w:t>
      </w:r>
    </w:p>
    <w:p w:rsidR="007C3B8C" w:rsidRPr="00340435" w:rsidRDefault="00CF2649" w:rsidP="00CF2649">
      <w:pPr>
        <w:pStyle w:val="Style8"/>
        <w:widowControl/>
        <w:tabs>
          <w:tab w:val="left" w:pos="706"/>
        </w:tabs>
        <w:spacing w:line="276" w:lineRule="auto"/>
        <w:ind w:left="360" w:firstLine="0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ab/>
      </w:r>
      <w:r w:rsidR="007C3B8C" w:rsidRPr="00340435">
        <w:rPr>
          <w:rStyle w:val="FontStyle19"/>
          <w:rFonts w:ascii="Times New Roman" w:hAnsi="Times New Roman" w:cs="Times New Roman"/>
          <w:sz w:val="24"/>
          <w:szCs w:val="24"/>
        </w:rPr>
        <w:t xml:space="preserve">В </w:t>
      </w:r>
      <w:r w:rsidR="00340435">
        <w:rPr>
          <w:rStyle w:val="FontStyle19"/>
          <w:rFonts w:ascii="Times New Roman" w:hAnsi="Times New Roman" w:cs="Times New Roman"/>
          <w:sz w:val="24"/>
          <w:szCs w:val="24"/>
        </w:rPr>
        <w:t xml:space="preserve">ЦБС </w:t>
      </w:r>
      <w:r w:rsidR="007C3B8C" w:rsidRPr="00340435">
        <w:rPr>
          <w:rStyle w:val="FontStyle19"/>
          <w:rFonts w:ascii="Times New Roman" w:hAnsi="Times New Roman" w:cs="Times New Roman"/>
          <w:sz w:val="24"/>
          <w:szCs w:val="24"/>
        </w:rPr>
        <w:t xml:space="preserve"> модельных библиотек, </w:t>
      </w:r>
      <w:proofErr w:type="spellStart"/>
      <w:r w:rsidR="007C3B8C" w:rsidRPr="00340435">
        <w:rPr>
          <w:rStyle w:val="FontStyle19"/>
          <w:rFonts w:ascii="Times New Roman" w:hAnsi="Times New Roman" w:cs="Times New Roman"/>
          <w:sz w:val="24"/>
          <w:szCs w:val="24"/>
        </w:rPr>
        <w:t>медиатек</w:t>
      </w:r>
      <w:proofErr w:type="spellEnd"/>
      <w:r w:rsidR="007C3B8C" w:rsidRPr="00340435">
        <w:rPr>
          <w:rStyle w:val="FontStyle19"/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7C3B8C" w:rsidRPr="00340435">
        <w:rPr>
          <w:rStyle w:val="FontStyle19"/>
          <w:rFonts w:ascii="Times New Roman" w:hAnsi="Times New Roman" w:cs="Times New Roman"/>
          <w:sz w:val="24"/>
          <w:szCs w:val="24"/>
        </w:rPr>
        <w:t>интеллект-центров</w:t>
      </w:r>
      <w:proofErr w:type="gramEnd"/>
      <w:r w:rsidR="00340435" w:rsidRPr="00340435">
        <w:rPr>
          <w:rStyle w:val="FontStyle19"/>
          <w:rFonts w:ascii="Times New Roman" w:hAnsi="Times New Roman" w:cs="Times New Roman"/>
          <w:sz w:val="24"/>
          <w:szCs w:val="24"/>
        </w:rPr>
        <w:t xml:space="preserve"> нет</w:t>
      </w:r>
      <w:r w:rsidR="007C3B8C" w:rsidRPr="00340435">
        <w:rPr>
          <w:rStyle w:val="FontStyle19"/>
          <w:rFonts w:ascii="Times New Roman" w:hAnsi="Times New Roman" w:cs="Times New Roman"/>
          <w:sz w:val="24"/>
          <w:szCs w:val="24"/>
        </w:rPr>
        <w:t xml:space="preserve">. </w:t>
      </w:r>
    </w:p>
    <w:p w:rsidR="00322900" w:rsidRPr="008D446E" w:rsidRDefault="00322900" w:rsidP="007C3B8C">
      <w:pPr>
        <w:pStyle w:val="Style8"/>
        <w:widowControl/>
        <w:tabs>
          <w:tab w:val="left" w:pos="567"/>
        </w:tabs>
        <w:spacing w:line="276" w:lineRule="auto"/>
        <w:ind w:firstLine="0"/>
        <w:rPr>
          <w:rStyle w:val="FontStyle19"/>
          <w:rFonts w:ascii="Times New Roman" w:hAnsi="Times New Roman" w:cs="Times New Roman"/>
          <w:b/>
          <w:bCs/>
          <w:sz w:val="24"/>
          <w:szCs w:val="24"/>
        </w:rPr>
      </w:pPr>
    </w:p>
    <w:p w:rsidR="007C3B8C" w:rsidRDefault="007C3B8C" w:rsidP="00CF2649">
      <w:pPr>
        <w:pStyle w:val="Style8"/>
        <w:widowControl/>
        <w:numPr>
          <w:ilvl w:val="1"/>
          <w:numId w:val="34"/>
        </w:numPr>
        <w:tabs>
          <w:tab w:val="left" w:pos="0"/>
        </w:tabs>
        <w:spacing w:line="276" w:lineRule="auto"/>
        <w:ind w:left="0" w:firstLine="284"/>
        <w:rPr>
          <w:rStyle w:val="FontStyle19"/>
          <w:rFonts w:ascii="Times New Roman" w:hAnsi="Times New Roman" w:cs="Times New Roman"/>
          <w:i/>
          <w:sz w:val="24"/>
          <w:szCs w:val="24"/>
        </w:rPr>
      </w:pPr>
      <w:r w:rsidRPr="003F30E0">
        <w:rPr>
          <w:rStyle w:val="FontStyle19"/>
          <w:rFonts w:ascii="Times New Roman" w:hAnsi="Times New Roman" w:cs="Times New Roman"/>
          <w:i/>
          <w:sz w:val="24"/>
          <w:szCs w:val="24"/>
        </w:rPr>
        <w:t>Решений, принятых органами местного самоуправления в рамках вы</w:t>
      </w:r>
      <w:r w:rsidRPr="003F30E0">
        <w:rPr>
          <w:rStyle w:val="FontStyle19"/>
          <w:rFonts w:ascii="Times New Roman" w:hAnsi="Times New Roman" w:cs="Times New Roman"/>
          <w:i/>
          <w:sz w:val="24"/>
          <w:szCs w:val="24"/>
        </w:rPr>
        <w:softHyphen/>
        <w:t>полнения по</w:t>
      </w:r>
      <w:r w:rsidRPr="003F30E0">
        <w:rPr>
          <w:rStyle w:val="FontStyle19"/>
          <w:rFonts w:ascii="Times New Roman" w:hAnsi="Times New Roman" w:cs="Times New Roman"/>
          <w:i/>
          <w:sz w:val="24"/>
          <w:szCs w:val="24"/>
        </w:rPr>
        <w:t>л</w:t>
      </w:r>
      <w:r w:rsidRPr="003F30E0"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номочий по организации библиотечного обслуживания </w:t>
      </w:r>
      <w:proofErr w:type="spellStart"/>
      <w:r w:rsidRPr="003F30E0">
        <w:rPr>
          <w:rStyle w:val="FontStyle19"/>
          <w:rFonts w:ascii="Times New Roman" w:hAnsi="Times New Roman" w:cs="Times New Roman"/>
          <w:i/>
          <w:sz w:val="24"/>
          <w:szCs w:val="24"/>
        </w:rPr>
        <w:t>населения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относительно</w:t>
      </w:r>
      <w:proofErr w:type="spellEnd"/>
      <w:r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 ЦБС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в 2016 году 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 не было</w:t>
      </w:r>
      <w:r w:rsidRPr="003F30E0"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C3B8C" w:rsidRDefault="007C3B8C" w:rsidP="007C3B8C">
      <w:pPr>
        <w:pStyle w:val="Style8"/>
        <w:widowControl/>
        <w:tabs>
          <w:tab w:val="left" w:pos="0"/>
        </w:tabs>
        <w:spacing w:line="276" w:lineRule="auto"/>
        <w:ind w:left="360" w:firstLine="0"/>
        <w:rPr>
          <w:rStyle w:val="FontStyle19"/>
          <w:rFonts w:ascii="Times New Roman" w:hAnsi="Times New Roman" w:cs="Times New Roman"/>
          <w:i/>
          <w:sz w:val="24"/>
          <w:szCs w:val="24"/>
        </w:rPr>
      </w:pPr>
    </w:p>
    <w:p w:rsidR="007C3B8C" w:rsidRPr="007C3B8C" w:rsidRDefault="007C3B8C" w:rsidP="00CF2649">
      <w:pPr>
        <w:pStyle w:val="Style8"/>
        <w:widowControl/>
        <w:numPr>
          <w:ilvl w:val="1"/>
          <w:numId w:val="34"/>
        </w:numPr>
        <w:tabs>
          <w:tab w:val="left" w:pos="0"/>
        </w:tabs>
        <w:spacing w:line="276" w:lineRule="auto"/>
        <w:ind w:left="0" w:firstLine="284"/>
        <w:rPr>
          <w:rStyle w:val="FontStyle19"/>
          <w:rFonts w:ascii="Times New Roman" w:hAnsi="Times New Roman" w:cs="Times New Roman"/>
          <w:i/>
          <w:sz w:val="24"/>
          <w:szCs w:val="24"/>
        </w:rPr>
      </w:pPr>
      <w:r w:rsidRPr="007C3B8C">
        <w:rPr>
          <w:rStyle w:val="FontStyle19"/>
          <w:rFonts w:ascii="Times New Roman" w:hAnsi="Times New Roman" w:cs="Times New Roman"/>
          <w:i/>
          <w:sz w:val="24"/>
          <w:szCs w:val="24"/>
        </w:rPr>
        <w:t>Соблюдение норм действующего законодательства о реорганизации или ликвид</w:t>
      </w:r>
      <w:r w:rsidRPr="007C3B8C">
        <w:rPr>
          <w:rStyle w:val="FontStyle19"/>
          <w:rFonts w:ascii="Times New Roman" w:hAnsi="Times New Roman" w:cs="Times New Roman"/>
          <w:i/>
          <w:sz w:val="24"/>
          <w:szCs w:val="24"/>
        </w:rPr>
        <w:t>а</w:t>
      </w:r>
      <w:r w:rsidRPr="007C3B8C">
        <w:rPr>
          <w:rStyle w:val="FontStyle19"/>
          <w:rFonts w:ascii="Times New Roman" w:hAnsi="Times New Roman" w:cs="Times New Roman"/>
          <w:i/>
          <w:sz w:val="24"/>
          <w:szCs w:val="24"/>
        </w:rPr>
        <w:t>ции муниципальной библиотеки, расположенной в сельском поселении, с учетом резул</w:t>
      </w:r>
      <w:r w:rsidRPr="007C3B8C">
        <w:rPr>
          <w:rStyle w:val="FontStyle19"/>
          <w:rFonts w:ascii="Times New Roman" w:hAnsi="Times New Roman" w:cs="Times New Roman"/>
          <w:i/>
          <w:sz w:val="24"/>
          <w:szCs w:val="24"/>
        </w:rPr>
        <w:t>ь</w:t>
      </w:r>
      <w:r w:rsidRPr="007C3B8C">
        <w:rPr>
          <w:rStyle w:val="FontStyle19"/>
          <w:rFonts w:ascii="Times New Roman" w:hAnsi="Times New Roman" w:cs="Times New Roman"/>
          <w:i/>
          <w:sz w:val="24"/>
          <w:szCs w:val="24"/>
        </w:rPr>
        <w:t>татов опроса жителей данного поселения.</w:t>
      </w:r>
    </w:p>
    <w:p w:rsidR="00E322CC" w:rsidRPr="0014167C" w:rsidRDefault="00CF2649" w:rsidP="00CF2649">
      <w:pPr>
        <w:pStyle w:val="Style8"/>
        <w:widowControl/>
        <w:tabs>
          <w:tab w:val="left" w:pos="567"/>
        </w:tabs>
        <w:spacing w:line="276" w:lineRule="auto"/>
        <w:rPr>
          <w:rStyle w:val="FontStyle19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ab/>
      </w:r>
      <w:r w:rsidR="00E322CC">
        <w:rPr>
          <w:rStyle w:val="FontStyle19"/>
          <w:rFonts w:ascii="Times New Roman" w:hAnsi="Times New Roman" w:cs="Times New Roman"/>
          <w:sz w:val="24"/>
          <w:szCs w:val="24"/>
        </w:rPr>
        <w:t xml:space="preserve">За </w:t>
      </w:r>
      <w:r w:rsidR="007C3B8C">
        <w:rPr>
          <w:rStyle w:val="FontStyle19"/>
          <w:rFonts w:ascii="Times New Roman" w:hAnsi="Times New Roman" w:cs="Times New Roman"/>
          <w:sz w:val="24"/>
          <w:szCs w:val="24"/>
        </w:rPr>
        <w:t xml:space="preserve">отчетный </w:t>
      </w:r>
      <w:r w:rsidR="00E322CC">
        <w:rPr>
          <w:rStyle w:val="FontStyle19"/>
          <w:rFonts w:ascii="Times New Roman" w:hAnsi="Times New Roman" w:cs="Times New Roman"/>
          <w:sz w:val="24"/>
          <w:szCs w:val="24"/>
        </w:rPr>
        <w:t>год количество библиотек в районе не менялось, закрытий и сокращ</w:t>
      </w:r>
      <w:r w:rsidR="00E322CC">
        <w:rPr>
          <w:rStyle w:val="FontStyle19"/>
          <w:rFonts w:ascii="Times New Roman" w:hAnsi="Times New Roman" w:cs="Times New Roman"/>
          <w:sz w:val="24"/>
          <w:szCs w:val="24"/>
        </w:rPr>
        <w:t>е</w:t>
      </w:r>
      <w:r w:rsidR="00E322CC">
        <w:rPr>
          <w:rStyle w:val="FontStyle19"/>
          <w:rFonts w:ascii="Times New Roman" w:hAnsi="Times New Roman" w:cs="Times New Roman"/>
          <w:sz w:val="24"/>
          <w:szCs w:val="24"/>
        </w:rPr>
        <w:t>ний не было.</w:t>
      </w:r>
    </w:p>
    <w:p w:rsidR="0014167C" w:rsidRPr="003F30E0" w:rsidRDefault="0014167C" w:rsidP="008507C3">
      <w:pPr>
        <w:pStyle w:val="Style8"/>
        <w:widowControl/>
        <w:tabs>
          <w:tab w:val="left" w:pos="706"/>
        </w:tabs>
        <w:spacing w:line="276" w:lineRule="auto"/>
        <w:ind w:firstLine="284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27009C" w:rsidRPr="003F30E0" w:rsidRDefault="0027009C" w:rsidP="00CF2649">
      <w:pPr>
        <w:pStyle w:val="Style8"/>
        <w:widowControl/>
        <w:tabs>
          <w:tab w:val="left" w:pos="706"/>
        </w:tabs>
        <w:spacing w:line="276" w:lineRule="auto"/>
        <w:ind w:firstLine="284"/>
        <w:rPr>
          <w:rStyle w:val="FontStyle19"/>
          <w:rFonts w:ascii="Times New Roman" w:hAnsi="Times New Roman" w:cs="Times New Roman"/>
          <w:i/>
          <w:sz w:val="24"/>
          <w:szCs w:val="24"/>
        </w:rPr>
      </w:pPr>
      <w:r w:rsidRPr="003F30E0"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2.6. </w:t>
      </w:r>
      <w:r w:rsidR="001B0426" w:rsidRPr="003F30E0">
        <w:rPr>
          <w:rStyle w:val="FontStyle19"/>
          <w:rFonts w:ascii="Times New Roman" w:hAnsi="Times New Roman" w:cs="Times New Roman"/>
          <w:i/>
          <w:sz w:val="24"/>
          <w:szCs w:val="24"/>
        </w:rPr>
        <w:t>Доступность библиотечных услуг:</w:t>
      </w:r>
    </w:p>
    <w:p w:rsidR="001B0426" w:rsidRPr="003F30E0" w:rsidRDefault="001B0426" w:rsidP="00CF2649">
      <w:pPr>
        <w:pStyle w:val="Style8"/>
        <w:widowControl/>
        <w:numPr>
          <w:ilvl w:val="0"/>
          <w:numId w:val="6"/>
        </w:numPr>
        <w:tabs>
          <w:tab w:val="left" w:pos="0"/>
        </w:tabs>
        <w:spacing w:line="276" w:lineRule="auto"/>
        <w:ind w:left="0" w:firstLine="142"/>
        <w:rPr>
          <w:rStyle w:val="FontStyle19"/>
          <w:rFonts w:ascii="Times New Roman" w:hAnsi="Times New Roman" w:cs="Times New Roman"/>
          <w:i/>
          <w:sz w:val="24"/>
          <w:szCs w:val="24"/>
        </w:rPr>
      </w:pPr>
      <w:r w:rsidRPr="00254F28">
        <w:rPr>
          <w:rStyle w:val="FontStyle19"/>
          <w:rFonts w:ascii="Times New Roman" w:hAnsi="Times New Roman" w:cs="Times New Roman"/>
          <w:i/>
          <w:sz w:val="24"/>
          <w:szCs w:val="24"/>
        </w:rPr>
        <w:t>соблюдение нормативов обеспеченности библиотеками населения в це</w:t>
      </w:r>
      <w:r w:rsidRPr="00254F28">
        <w:rPr>
          <w:rStyle w:val="FontStyle19"/>
          <w:rFonts w:ascii="Times New Roman" w:hAnsi="Times New Roman" w:cs="Times New Roman"/>
          <w:i/>
          <w:sz w:val="24"/>
          <w:szCs w:val="24"/>
        </w:rPr>
        <w:softHyphen/>
        <w:t>лом по р</w:t>
      </w:r>
      <w:r w:rsidR="0014167C" w:rsidRPr="00254F28">
        <w:rPr>
          <w:rStyle w:val="FontStyle19"/>
          <w:rFonts w:ascii="Times New Roman" w:hAnsi="Times New Roman" w:cs="Times New Roman"/>
          <w:i/>
          <w:sz w:val="24"/>
          <w:szCs w:val="24"/>
        </w:rPr>
        <w:t>ай</w:t>
      </w:r>
      <w:r w:rsidRPr="00254F28">
        <w:rPr>
          <w:rStyle w:val="FontStyle19"/>
          <w:rFonts w:ascii="Times New Roman" w:hAnsi="Times New Roman" w:cs="Times New Roman"/>
          <w:i/>
          <w:sz w:val="24"/>
          <w:szCs w:val="24"/>
        </w:rPr>
        <w:t>о</w:t>
      </w:r>
      <w:r w:rsidRPr="00254F28">
        <w:rPr>
          <w:rStyle w:val="FontStyle19"/>
          <w:rFonts w:ascii="Times New Roman" w:hAnsi="Times New Roman" w:cs="Times New Roman"/>
          <w:i/>
          <w:sz w:val="24"/>
          <w:szCs w:val="24"/>
        </w:rPr>
        <w:t>ну и в разрезе муниципальных образований</w:t>
      </w:r>
      <w:r w:rsidR="00807D06" w:rsidRPr="00254F28">
        <w:rPr>
          <w:rStyle w:val="FontStyle19"/>
          <w:rFonts w:ascii="Times New Roman" w:hAnsi="Times New Roman" w:cs="Times New Roman"/>
          <w:i/>
          <w:sz w:val="24"/>
          <w:szCs w:val="24"/>
        </w:rPr>
        <w:t>составляет</w:t>
      </w:r>
      <w:r w:rsidR="00473BD1" w:rsidRPr="003F30E0">
        <w:rPr>
          <w:rStyle w:val="FontStyle19"/>
          <w:rFonts w:ascii="Times New Roman" w:hAnsi="Times New Roman" w:cs="Times New Roman"/>
          <w:sz w:val="24"/>
          <w:szCs w:val="24"/>
        </w:rPr>
        <w:t>100%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;</w:t>
      </w:r>
    </w:p>
    <w:p w:rsidR="001B0426" w:rsidRPr="003F30E0" w:rsidRDefault="001B0426" w:rsidP="00416164">
      <w:pPr>
        <w:pStyle w:val="Style8"/>
        <w:widowControl/>
        <w:numPr>
          <w:ilvl w:val="0"/>
          <w:numId w:val="6"/>
        </w:numPr>
        <w:tabs>
          <w:tab w:val="left" w:pos="709"/>
        </w:tabs>
        <w:spacing w:line="276" w:lineRule="auto"/>
        <w:ind w:left="709" w:hanging="567"/>
        <w:rPr>
          <w:rStyle w:val="FontStyle19"/>
          <w:rFonts w:ascii="Times New Roman" w:hAnsi="Times New Roman" w:cs="Times New Roman"/>
          <w:i/>
          <w:sz w:val="24"/>
          <w:szCs w:val="24"/>
        </w:rPr>
      </w:pPr>
      <w:r w:rsidRPr="00254F28">
        <w:rPr>
          <w:rStyle w:val="FontStyle19"/>
          <w:rFonts w:ascii="Times New Roman" w:hAnsi="Times New Roman" w:cs="Times New Roman"/>
          <w:i/>
          <w:sz w:val="24"/>
          <w:szCs w:val="24"/>
        </w:rPr>
        <w:t>среднее число жителей на одну библиотеку</w:t>
      </w:r>
      <w:r w:rsidR="00AC5386">
        <w:rPr>
          <w:rStyle w:val="FontStyle19"/>
          <w:rFonts w:ascii="Times New Roman" w:hAnsi="Times New Roman" w:cs="Times New Roman"/>
          <w:sz w:val="24"/>
          <w:szCs w:val="24"/>
        </w:rPr>
        <w:t xml:space="preserve">–1052 </w:t>
      </w:r>
      <w:r w:rsidR="00473BD1" w:rsidRPr="00AC5386">
        <w:rPr>
          <w:rStyle w:val="FontStyle19"/>
          <w:rFonts w:ascii="Times New Roman" w:hAnsi="Times New Roman" w:cs="Times New Roman"/>
          <w:sz w:val="24"/>
          <w:szCs w:val="24"/>
        </w:rPr>
        <w:t>ч</w:t>
      </w:r>
      <w:r w:rsidR="007C5E41" w:rsidRPr="00AC5386">
        <w:rPr>
          <w:rStyle w:val="FontStyle19"/>
          <w:rFonts w:ascii="Times New Roman" w:hAnsi="Times New Roman" w:cs="Times New Roman"/>
          <w:sz w:val="24"/>
          <w:szCs w:val="24"/>
        </w:rPr>
        <w:t>е</w:t>
      </w:r>
      <w:r w:rsidR="00473BD1" w:rsidRPr="00AC5386">
        <w:rPr>
          <w:rStyle w:val="FontStyle19"/>
          <w:rFonts w:ascii="Times New Roman" w:hAnsi="Times New Roman" w:cs="Times New Roman"/>
          <w:sz w:val="24"/>
          <w:szCs w:val="24"/>
        </w:rPr>
        <w:t>л.</w:t>
      </w:r>
      <w:r w:rsidRPr="00AC5386">
        <w:rPr>
          <w:rStyle w:val="FontStyle19"/>
          <w:rFonts w:ascii="Times New Roman" w:hAnsi="Times New Roman" w:cs="Times New Roman"/>
          <w:sz w:val="24"/>
          <w:szCs w:val="24"/>
        </w:rPr>
        <w:t>;</w:t>
      </w:r>
    </w:p>
    <w:p w:rsidR="001B0426" w:rsidRPr="003F30E0" w:rsidRDefault="007C3B8C" w:rsidP="00CF2649">
      <w:pPr>
        <w:pStyle w:val="Style8"/>
        <w:widowControl/>
        <w:numPr>
          <w:ilvl w:val="0"/>
          <w:numId w:val="6"/>
        </w:numPr>
        <w:tabs>
          <w:tab w:val="left" w:pos="0"/>
        </w:tabs>
        <w:spacing w:line="276" w:lineRule="auto"/>
        <w:ind w:left="0" w:firstLine="142"/>
        <w:rPr>
          <w:rStyle w:val="FontStyle16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254F28">
        <w:rPr>
          <w:rStyle w:val="FontStyle16"/>
          <w:rFonts w:ascii="Times New Roman" w:hAnsi="Times New Roman" w:cs="Times New Roman"/>
          <w:b w:val="0"/>
          <w:i/>
          <w:sz w:val="24"/>
          <w:szCs w:val="24"/>
        </w:rPr>
        <w:t>количество</w:t>
      </w:r>
      <w:r w:rsidR="001B0426" w:rsidRPr="00254F28">
        <w:rPr>
          <w:rStyle w:val="FontStyle16"/>
          <w:rFonts w:ascii="Times New Roman" w:hAnsi="Times New Roman" w:cs="Times New Roman"/>
          <w:b w:val="0"/>
          <w:i/>
          <w:sz w:val="24"/>
          <w:szCs w:val="24"/>
        </w:rPr>
        <w:t xml:space="preserve"> населенных пунктов и жителей, не имеющих возможности дос</w:t>
      </w:r>
      <w:r w:rsidR="001B0426" w:rsidRPr="00254F28">
        <w:rPr>
          <w:rStyle w:val="FontStyle16"/>
          <w:rFonts w:ascii="Times New Roman" w:hAnsi="Times New Roman" w:cs="Times New Roman"/>
          <w:b w:val="0"/>
          <w:i/>
          <w:sz w:val="24"/>
          <w:szCs w:val="24"/>
        </w:rPr>
        <w:softHyphen/>
        <w:t>тупа к библиотечным услугам</w:t>
      </w:r>
      <w:r w:rsidR="00807D06" w:rsidRPr="003F30E0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- 0</w:t>
      </w:r>
      <w:r w:rsidR="001B0426" w:rsidRPr="003F30E0">
        <w:rPr>
          <w:rStyle w:val="FontStyle16"/>
          <w:rFonts w:ascii="Times New Roman" w:hAnsi="Times New Roman" w:cs="Times New Roman"/>
          <w:b w:val="0"/>
          <w:sz w:val="24"/>
          <w:szCs w:val="24"/>
        </w:rPr>
        <w:t>;</w:t>
      </w:r>
    </w:p>
    <w:p w:rsidR="00807D06" w:rsidRPr="003F30E0" w:rsidRDefault="007C3B8C" w:rsidP="00416164">
      <w:pPr>
        <w:pStyle w:val="Style8"/>
        <w:widowControl/>
        <w:numPr>
          <w:ilvl w:val="0"/>
          <w:numId w:val="6"/>
        </w:numPr>
        <w:tabs>
          <w:tab w:val="left" w:pos="706"/>
        </w:tabs>
        <w:spacing w:line="276" w:lineRule="auto"/>
        <w:ind w:hanging="578"/>
        <w:rPr>
          <w:rStyle w:val="FontStyle19"/>
          <w:rFonts w:ascii="Times New Roman" w:hAnsi="Times New Roman" w:cs="Times New Roman"/>
          <w:i/>
          <w:sz w:val="24"/>
          <w:szCs w:val="24"/>
        </w:rPr>
      </w:pPr>
      <w:r w:rsidRPr="00254F28">
        <w:rPr>
          <w:rStyle w:val="FontStyle19"/>
          <w:rFonts w:ascii="Times New Roman" w:hAnsi="Times New Roman" w:cs="Times New Roman"/>
          <w:i/>
          <w:sz w:val="24"/>
          <w:szCs w:val="24"/>
        </w:rPr>
        <w:t>к</w:t>
      </w:r>
      <w:r w:rsidR="001B0426" w:rsidRPr="00254F28">
        <w:rPr>
          <w:rStyle w:val="FontStyle19"/>
          <w:rFonts w:ascii="Times New Roman" w:hAnsi="Times New Roman" w:cs="Times New Roman"/>
          <w:i/>
          <w:sz w:val="24"/>
          <w:szCs w:val="24"/>
        </w:rPr>
        <w:t>о</w:t>
      </w:r>
      <w:r w:rsidRPr="00254F28">
        <w:rPr>
          <w:rStyle w:val="FontStyle19"/>
          <w:rFonts w:ascii="Times New Roman" w:hAnsi="Times New Roman" w:cs="Times New Roman"/>
          <w:i/>
          <w:sz w:val="24"/>
          <w:szCs w:val="24"/>
        </w:rPr>
        <w:t>личество</w:t>
      </w:r>
      <w:r w:rsidR="001B0426" w:rsidRPr="00254F28"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 библиотек, работающих по сокращенному графику</w:t>
      </w:r>
      <w:r w:rsidR="00807D06"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 – 16.</w:t>
      </w:r>
    </w:p>
    <w:p w:rsidR="00807D06" w:rsidRPr="003F30E0" w:rsidRDefault="00CF2649" w:rsidP="00CF2649">
      <w:pPr>
        <w:pStyle w:val="33"/>
        <w:tabs>
          <w:tab w:val="left" w:pos="567"/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807D06" w:rsidRPr="003F30E0">
        <w:rPr>
          <w:rFonts w:ascii="Times New Roman" w:hAnsi="Times New Roman"/>
          <w:sz w:val="24"/>
          <w:szCs w:val="24"/>
        </w:rPr>
        <w:t>Из 25 библиотек района 9 работают в полном режиме</w:t>
      </w:r>
      <w:r w:rsidR="00CF72F9" w:rsidRPr="00CF72F9">
        <w:rPr>
          <w:rFonts w:ascii="Times New Roman" w:hAnsi="Times New Roman"/>
          <w:sz w:val="24"/>
          <w:szCs w:val="24"/>
        </w:rPr>
        <w:t xml:space="preserve"> (</w:t>
      </w:r>
      <w:r w:rsidR="00CF72F9">
        <w:rPr>
          <w:rFonts w:ascii="Times New Roman" w:hAnsi="Times New Roman"/>
          <w:sz w:val="24"/>
          <w:szCs w:val="24"/>
        </w:rPr>
        <w:t>МЦБ, Детская библиотека, «Баянгольское», «</w:t>
      </w:r>
      <w:proofErr w:type="spellStart"/>
      <w:r w:rsidR="00CF72F9">
        <w:rPr>
          <w:rFonts w:ascii="Times New Roman" w:hAnsi="Times New Roman"/>
          <w:sz w:val="24"/>
          <w:szCs w:val="24"/>
        </w:rPr>
        <w:t>Дутулурское</w:t>
      </w:r>
      <w:proofErr w:type="spellEnd"/>
      <w:r w:rsidR="00CF72F9">
        <w:rPr>
          <w:rFonts w:ascii="Times New Roman" w:hAnsi="Times New Roman"/>
          <w:sz w:val="24"/>
          <w:szCs w:val="24"/>
        </w:rPr>
        <w:t>», «</w:t>
      </w:r>
      <w:proofErr w:type="spellStart"/>
      <w:r w:rsidR="00CF72F9">
        <w:rPr>
          <w:rFonts w:ascii="Times New Roman" w:hAnsi="Times New Roman"/>
          <w:sz w:val="24"/>
          <w:szCs w:val="24"/>
        </w:rPr>
        <w:t>Енгорбойское</w:t>
      </w:r>
      <w:proofErr w:type="spellEnd"/>
      <w:r w:rsidR="00CF72F9">
        <w:rPr>
          <w:rFonts w:ascii="Times New Roman" w:hAnsi="Times New Roman"/>
          <w:sz w:val="24"/>
          <w:szCs w:val="24"/>
        </w:rPr>
        <w:t>», «Михайловское», «</w:t>
      </w:r>
      <w:proofErr w:type="spellStart"/>
      <w:r w:rsidR="00CF72F9">
        <w:rPr>
          <w:rFonts w:ascii="Times New Roman" w:hAnsi="Times New Roman"/>
          <w:sz w:val="24"/>
          <w:szCs w:val="24"/>
        </w:rPr>
        <w:t>Санагинское</w:t>
      </w:r>
      <w:proofErr w:type="spellEnd"/>
      <w:r w:rsidR="00CF72F9">
        <w:rPr>
          <w:rFonts w:ascii="Times New Roman" w:hAnsi="Times New Roman"/>
          <w:sz w:val="24"/>
          <w:szCs w:val="24"/>
        </w:rPr>
        <w:t>», «Улекчинское», «</w:t>
      </w:r>
      <w:proofErr w:type="spellStart"/>
      <w:r w:rsidR="00CF72F9">
        <w:rPr>
          <w:rFonts w:ascii="Times New Roman" w:hAnsi="Times New Roman"/>
          <w:sz w:val="24"/>
          <w:szCs w:val="24"/>
        </w:rPr>
        <w:t>Холтосонское</w:t>
      </w:r>
      <w:proofErr w:type="spellEnd"/>
      <w:r w:rsidR="00CF72F9">
        <w:rPr>
          <w:rFonts w:ascii="Times New Roman" w:hAnsi="Times New Roman"/>
          <w:sz w:val="24"/>
          <w:szCs w:val="24"/>
        </w:rPr>
        <w:t>» СП</w:t>
      </w:r>
      <w:r w:rsidR="00CF72F9" w:rsidRPr="00CF72F9">
        <w:rPr>
          <w:rFonts w:ascii="Times New Roman" w:hAnsi="Times New Roman"/>
          <w:sz w:val="24"/>
          <w:szCs w:val="24"/>
        </w:rPr>
        <w:t>)</w:t>
      </w:r>
      <w:r w:rsidR="00807D06" w:rsidRPr="003F30E0">
        <w:rPr>
          <w:rFonts w:ascii="Times New Roman" w:hAnsi="Times New Roman"/>
          <w:sz w:val="24"/>
          <w:szCs w:val="24"/>
        </w:rPr>
        <w:t>, 6 библиотек по 6 часов</w:t>
      </w:r>
      <w:r w:rsidR="00CF72F9">
        <w:rPr>
          <w:rFonts w:ascii="Times New Roman" w:hAnsi="Times New Roman"/>
          <w:sz w:val="24"/>
          <w:szCs w:val="24"/>
        </w:rPr>
        <w:t xml:space="preserve"> («Бортойское», </w:t>
      </w:r>
      <w:r w:rsidR="009709E7">
        <w:rPr>
          <w:rFonts w:ascii="Times New Roman" w:hAnsi="Times New Roman"/>
          <w:sz w:val="24"/>
          <w:szCs w:val="24"/>
        </w:rPr>
        <w:t>«</w:t>
      </w:r>
      <w:proofErr w:type="spellStart"/>
      <w:r w:rsidR="009709E7">
        <w:rPr>
          <w:rFonts w:ascii="Times New Roman" w:hAnsi="Times New Roman"/>
          <w:sz w:val="24"/>
          <w:szCs w:val="24"/>
        </w:rPr>
        <w:t>Утатайск</w:t>
      </w:r>
      <w:r w:rsidR="009709E7">
        <w:rPr>
          <w:rFonts w:ascii="Times New Roman" w:hAnsi="Times New Roman"/>
          <w:sz w:val="24"/>
          <w:szCs w:val="24"/>
        </w:rPr>
        <w:t>о</w:t>
      </w:r>
      <w:r w:rsidR="009709E7">
        <w:rPr>
          <w:rFonts w:ascii="Times New Roman" w:hAnsi="Times New Roman"/>
          <w:sz w:val="24"/>
          <w:szCs w:val="24"/>
        </w:rPr>
        <w:t>го</w:t>
      </w:r>
      <w:proofErr w:type="spellEnd"/>
      <w:r w:rsidR="009709E7">
        <w:rPr>
          <w:rFonts w:ascii="Times New Roman" w:hAnsi="Times New Roman"/>
          <w:sz w:val="24"/>
          <w:szCs w:val="24"/>
        </w:rPr>
        <w:t>», «</w:t>
      </w:r>
      <w:proofErr w:type="spellStart"/>
      <w:r w:rsidR="009709E7">
        <w:rPr>
          <w:rFonts w:ascii="Times New Roman" w:hAnsi="Times New Roman"/>
          <w:sz w:val="24"/>
          <w:szCs w:val="24"/>
        </w:rPr>
        <w:t>Хамнейского</w:t>
      </w:r>
      <w:proofErr w:type="spellEnd"/>
      <w:r w:rsidR="009709E7">
        <w:rPr>
          <w:rFonts w:ascii="Times New Roman" w:hAnsi="Times New Roman"/>
          <w:sz w:val="24"/>
          <w:szCs w:val="24"/>
        </w:rPr>
        <w:t xml:space="preserve">», </w:t>
      </w:r>
      <w:r w:rsidR="00CF72F9">
        <w:rPr>
          <w:rFonts w:ascii="Times New Roman" w:hAnsi="Times New Roman"/>
          <w:sz w:val="24"/>
          <w:szCs w:val="24"/>
        </w:rPr>
        <w:t>«</w:t>
      </w:r>
      <w:proofErr w:type="spellStart"/>
      <w:r w:rsidR="009709E7">
        <w:rPr>
          <w:rFonts w:ascii="Times New Roman" w:hAnsi="Times New Roman"/>
          <w:sz w:val="24"/>
          <w:szCs w:val="24"/>
        </w:rPr>
        <w:t>Хуртагинское</w:t>
      </w:r>
      <w:proofErr w:type="spellEnd"/>
      <w:r w:rsidR="00CF72F9">
        <w:rPr>
          <w:rFonts w:ascii="Times New Roman" w:hAnsi="Times New Roman"/>
          <w:sz w:val="24"/>
          <w:szCs w:val="24"/>
        </w:rPr>
        <w:t>»</w:t>
      </w:r>
      <w:r w:rsidR="009709E7">
        <w:rPr>
          <w:rFonts w:ascii="Times New Roman" w:hAnsi="Times New Roman"/>
          <w:sz w:val="24"/>
          <w:szCs w:val="24"/>
        </w:rPr>
        <w:t>, «</w:t>
      </w:r>
      <w:proofErr w:type="spellStart"/>
      <w:r w:rsidR="009709E7">
        <w:rPr>
          <w:rFonts w:ascii="Times New Roman" w:hAnsi="Times New Roman"/>
          <w:sz w:val="24"/>
          <w:szCs w:val="24"/>
        </w:rPr>
        <w:t>Цаган-Моринское</w:t>
      </w:r>
      <w:proofErr w:type="spellEnd"/>
      <w:r w:rsidR="009709E7">
        <w:rPr>
          <w:rFonts w:ascii="Times New Roman" w:hAnsi="Times New Roman"/>
          <w:sz w:val="24"/>
          <w:szCs w:val="24"/>
        </w:rPr>
        <w:t>»</w:t>
      </w:r>
      <w:proofErr w:type="gramStart"/>
      <w:r w:rsidR="009709E7">
        <w:rPr>
          <w:rFonts w:ascii="Times New Roman" w:hAnsi="Times New Roman"/>
          <w:sz w:val="24"/>
          <w:szCs w:val="24"/>
        </w:rPr>
        <w:t>,«</w:t>
      </w:r>
      <w:proofErr w:type="spellStart"/>
      <w:proofErr w:type="gramEnd"/>
      <w:r w:rsidR="009709E7">
        <w:rPr>
          <w:rFonts w:ascii="Times New Roman" w:hAnsi="Times New Roman"/>
          <w:sz w:val="24"/>
          <w:szCs w:val="24"/>
        </w:rPr>
        <w:t>Цакирское</w:t>
      </w:r>
      <w:proofErr w:type="spellEnd"/>
      <w:r w:rsidR="009709E7">
        <w:rPr>
          <w:rFonts w:ascii="Times New Roman" w:hAnsi="Times New Roman"/>
          <w:sz w:val="24"/>
          <w:szCs w:val="24"/>
        </w:rPr>
        <w:t>» СП</w:t>
      </w:r>
      <w:r w:rsidR="00CF72F9">
        <w:rPr>
          <w:rFonts w:ascii="Times New Roman" w:hAnsi="Times New Roman"/>
          <w:sz w:val="24"/>
          <w:szCs w:val="24"/>
        </w:rPr>
        <w:t>)</w:t>
      </w:r>
      <w:r w:rsidR="00807D06" w:rsidRPr="003F30E0">
        <w:rPr>
          <w:rFonts w:ascii="Times New Roman" w:hAnsi="Times New Roman"/>
          <w:sz w:val="24"/>
          <w:szCs w:val="24"/>
        </w:rPr>
        <w:t>, 3 библиот</w:t>
      </w:r>
      <w:r w:rsidR="00807D06" w:rsidRPr="003F30E0">
        <w:rPr>
          <w:rFonts w:ascii="Times New Roman" w:hAnsi="Times New Roman"/>
          <w:sz w:val="24"/>
          <w:szCs w:val="24"/>
        </w:rPr>
        <w:t>е</w:t>
      </w:r>
      <w:r w:rsidR="00807D06" w:rsidRPr="003F30E0">
        <w:rPr>
          <w:rFonts w:ascii="Times New Roman" w:hAnsi="Times New Roman"/>
          <w:sz w:val="24"/>
          <w:szCs w:val="24"/>
        </w:rPr>
        <w:t>ки – 4 часа</w:t>
      </w:r>
      <w:r w:rsidR="00CF72F9">
        <w:rPr>
          <w:rFonts w:ascii="Times New Roman" w:hAnsi="Times New Roman"/>
          <w:sz w:val="24"/>
          <w:szCs w:val="24"/>
        </w:rPr>
        <w:t xml:space="preserve"> («Бургуйское», «Нуртинское», </w:t>
      </w:r>
      <w:r w:rsidR="009709E7">
        <w:rPr>
          <w:rFonts w:ascii="Times New Roman" w:hAnsi="Times New Roman"/>
          <w:sz w:val="24"/>
          <w:szCs w:val="24"/>
        </w:rPr>
        <w:t>«</w:t>
      </w:r>
      <w:proofErr w:type="spellStart"/>
      <w:r w:rsidR="009709E7">
        <w:rPr>
          <w:rFonts w:ascii="Times New Roman" w:hAnsi="Times New Roman"/>
          <w:sz w:val="24"/>
          <w:szCs w:val="24"/>
        </w:rPr>
        <w:t>Хужирского</w:t>
      </w:r>
      <w:proofErr w:type="spellEnd"/>
      <w:r w:rsidR="009709E7">
        <w:rPr>
          <w:rFonts w:ascii="Times New Roman" w:hAnsi="Times New Roman"/>
          <w:sz w:val="24"/>
          <w:szCs w:val="24"/>
        </w:rPr>
        <w:t>» СП</w:t>
      </w:r>
      <w:r w:rsidR="00CF72F9">
        <w:rPr>
          <w:rFonts w:ascii="Times New Roman" w:hAnsi="Times New Roman"/>
          <w:sz w:val="24"/>
          <w:szCs w:val="24"/>
        </w:rPr>
        <w:t>)</w:t>
      </w:r>
      <w:r w:rsidR="00807D06" w:rsidRPr="003F30E0">
        <w:rPr>
          <w:rFonts w:ascii="Times New Roman" w:hAnsi="Times New Roman"/>
          <w:sz w:val="24"/>
          <w:szCs w:val="24"/>
        </w:rPr>
        <w:t>, 7 библиотек</w:t>
      </w:r>
      <w:r w:rsidR="00EF6C00">
        <w:rPr>
          <w:rFonts w:ascii="Times New Roman" w:hAnsi="Times New Roman"/>
          <w:sz w:val="24"/>
          <w:szCs w:val="24"/>
        </w:rPr>
        <w:t xml:space="preserve"> -</w:t>
      </w:r>
      <w:r w:rsidR="00807D06" w:rsidRPr="003F30E0">
        <w:rPr>
          <w:rFonts w:ascii="Times New Roman" w:hAnsi="Times New Roman"/>
          <w:sz w:val="24"/>
          <w:szCs w:val="24"/>
        </w:rPr>
        <w:t xml:space="preserve"> 2 часа</w:t>
      </w:r>
      <w:r w:rsidR="00CF72F9">
        <w:rPr>
          <w:rFonts w:ascii="Times New Roman" w:hAnsi="Times New Roman"/>
          <w:sz w:val="24"/>
          <w:szCs w:val="24"/>
        </w:rPr>
        <w:t xml:space="preserve"> («Д</w:t>
      </w:r>
      <w:r w:rsidR="00CF72F9">
        <w:rPr>
          <w:rFonts w:ascii="Times New Roman" w:hAnsi="Times New Roman"/>
          <w:sz w:val="24"/>
          <w:szCs w:val="24"/>
        </w:rPr>
        <w:t>а</w:t>
      </w:r>
      <w:r w:rsidR="00CF72F9">
        <w:rPr>
          <w:rFonts w:ascii="Times New Roman" w:hAnsi="Times New Roman"/>
          <w:sz w:val="24"/>
          <w:szCs w:val="24"/>
        </w:rPr>
        <w:t>лахайское», «</w:t>
      </w:r>
      <w:proofErr w:type="spellStart"/>
      <w:r w:rsidR="00CF72F9">
        <w:rPr>
          <w:rFonts w:ascii="Times New Roman" w:hAnsi="Times New Roman"/>
          <w:sz w:val="24"/>
          <w:szCs w:val="24"/>
        </w:rPr>
        <w:t>Ехэ-Цакирское</w:t>
      </w:r>
      <w:proofErr w:type="spellEnd"/>
      <w:r w:rsidR="00CF72F9">
        <w:rPr>
          <w:rFonts w:ascii="Times New Roman" w:hAnsi="Times New Roman"/>
          <w:sz w:val="24"/>
          <w:szCs w:val="24"/>
        </w:rPr>
        <w:t>», «</w:t>
      </w:r>
      <w:proofErr w:type="spellStart"/>
      <w:r w:rsidR="00CF72F9">
        <w:rPr>
          <w:rFonts w:ascii="Times New Roman" w:hAnsi="Times New Roman"/>
          <w:sz w:val="24"/>
          <w:szCs w:val="24"/>
        </w:rPr>
        <w:t>Мылинское</w:t>
      </w:r>
      <w:proofErr w:type="spellEnd"/>
      <w:r w:rsidR="00CF72F9">
        <w:rPr>
          <w:rFonts w:ascii="Times New Roman" w:hAnsi="Times New Roman"/>
          <w:sz w:val="24"/>
          <w:szCs w:val="24"/>
        </w:rPr>
        <w:t>», «</w:t>
      </w:r>
      <w:proofErr w:type="spellStart"/>
      <w:r w:rsidR="00CF72F9">
        <w:rPr>
          <w:rFonts w:ascii="Times New Roman" w:hAnsi="Times New Roman"/>
          <w:sz w:val="24"/>
          <w:szCs w:val="24"/>
        </w:rPr>
        <w:t>Улентуйско</w:t>
      </w:r>
      <w:r w:rsidR="009709E7">
        <w:rPr>
          <w:rFonts w:ascii="Times New Roman" w:hAnsi="Times New Roman"/>
          <w:sz w:val="24"/>
          <w:szCs w:val="24"/>
        </w:rPr>
        <w:t>е</w:t>
      </w:r>
      <w:proofErr w:type="spellEnd"/>
      <w:r w:rsidR="00CF72F9">
        <w:rPr>
          <w:rFonts w:ascii="Times New Roman" w:hAnsi="Times New Roman"/>
          <w:sz w:val="24"/>
          <w:szCs w:val="24"/>
        </w:rPr>
        <w:t>», «Усть-Бургалтайско</w:t>
      </w:r>
      <w:r w:rsidR="009709E7">
        <w:rPr>
          <w:rFonts w:ascii="Times New Roman" w:hAnsi="Times New Roman"/>
          <w:sz w:val="24"/>
          <w:szCs w:val="24"/>
        </w:rPr>
        <w:t>е</w:t>
      </w:r>
      <w:r w:rsidR="00CF72F9">
        <w:rPr>
          <w:rFonts w:ascii="Times New Roman" w:hAnsi="Times New Roman"/>
          <w:sz w:val="24"/>
          <w:szCs w:val="24"/>
        </w:rPr>
        <w:t xml:space="preserve">», </w:t>
      </w:r>
      <w:r w:rsidR="009709E7">
        <w:rPr>
          <w:rFonts w:ascii="Times New Roman" w:hAnsi="Times New Roman"/>
          <w:sz w:val="24"/>
          <w:szCs w:val="24"/>
        </w:rPr>
        <w:t>«</w:t>
      </w:r>
      <w:proofErr w:type="spellStart"/>
      <w:r w:rsidR="009709E7">
        <w:rPr>
          <w:rFonts w:ascii="Times New Roman" w:hAnsi="Times New Roman"/>
          <w:sz w:val="24"/>
          <w:szCs w:val="24"/>
        </w:rPr>
        <w:t>Харацайское</w:t>
      </w:r>
      <w:proofErr w:type="spellEnd"/>
      <w:r w:rsidR="009709E7">
        <w:rPr>
          <w:rFonts w:ascii="Times New Roman" w:hAnsi="Times New Roman"/>
          <w:sz w:val="24"/>
          <w:szCs w:val="24"/>
        </w:rPr>
        <w:t>», «Шара-</w:t>
      </w:r>
      <w:proofErr w:type="spellStart"/>
      <w:r w:rsidR="009709E7">
        <w:rPr>
          <w:rFonts w:ascii="Times New Roman" w:hAnsi="Times New Roman"/>
          <w:sz w:val="24"/>
          <w:szCs w:val="24"/>
        </w:rPr>
        <w:t>Азаргинское</w:t>
      </w:r>
      <w:proofErr w:type="spellEnd"/>
      <w:r w:rsidR="009709E7">
        <w:rPr>
          <w:rFonts w:ascii="Times New Roman" w:hAnsi="Times New Roman"/>
          <w:sz w:val="24"/>
          <w:szCs w:val="24"/>
        </w:rPr>
        <w:t>» СП</w:t>
      </w:r>
      <w:r w:rsidR="00CF72F9">
        <w:rPr>
          <w:rFonts w:ascii="Times New Roman" w:hAnsi="Times New Roman"/>
          <w:sz w:val="24"/>
          <w:szCs w:val="24"/>
        </w:rPr>
        <w:t>)</w:t>
      </w:r>
      <w:r w:rsidR="00807D06" w:rsidRPr="003F30E0">
        <w:rPr>
          <w:rFonts w:ascii="Times New Roman" w:hAnsi="Times New Roman"/>
          <w:sz w:val="24"/>
          <w:szCs w:val="24"/>
        </w:rPr>
        <w:t>.</w:t>
      </w:r>
    </w:p>
    <w:p w:rsidR="00807D06" w:rsidRPr="003F30E0" w:rsidRDefault="00807D06" w:rsidP="008507C3">
      <w:pPr>
        <w:pStyle w:val="Style8"/>
        <w:widowControl/>
        <w:tabs>
          <w:tab w:val="left" w:pos="706"/>
        </w:tabs>
        <w:spacing w:line="276" w:lineRule="auto"/>
        <w:ind w:left="720" w:firstLine="0"/>
        <w:rPr>
          <w:rStyle w:val="FontStyle19"/>
          <w:rFonts w:ascii="Times New Roman" w:hAnsi="Times New Roman" w:cs="Times New Roman"/>
          <w:i/>
          <w:sz w:val="24"/>
          <w:szCs w:val="24"/>
        </w:rPr>
      </w:pPr>
    </w:p>
    <w:p w:rsidR="0027009C" w:rsidRPr="003F30E0" w:rsidRDefault="001B0426" w:rsidP="008507C3">
      <w:pPr>
        <w:pStyle w:val="Style1"/>
        <w:widowControl/>
        <w:spacing w:line="276" w:lineRule="auto"/>
        <w:ind w:firstLine="284"/>
        <w:rPr>
          <w:rStyle w:val="FontStyle19"/>
          <w:rFonts w:ascii="Times New Roman" w:hAnsi="Times New Roman" w:cs="Times New Roman"/>
          <w:i/>
          <w:sz w:val="24"/>
          <w:szCs w:val="24"/>
        </w:rPr>
      </w:pPr>
      <w:r w:rsidRPr="003F30E0"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2.7. Краткие выводы по разделу. </w:t>
      </w:r>
    </w:p>
    <w:p w:rsidR="006B6992" w:rsidRPr="003F30E0" w:rsidRDefault="000E3858" w:rsidP="00CF2649">
      <w:pPr>
        <w:pStyle w:val="Style1"/>
        <w:spacing w:line="276" w:lineRule="auto"/>
        <w:ind w:firstLine="567"/>
        <w:rPr>
          <w:rStyle w:val="FontStyle19"/>
          <w:rFonts w:ascii="Times New Roman" w:hAnsi="Times New Roman" w:cs="Times New Roman"/>
          <w:sz w:val="24"/>
          <w:szCs w:val="24"/>
        </w:rPr>
      </w:pP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По итогам года сокращени</w:t>
      </w:r>
      <w:r w:rsidR="006B6992" w:rsidRPr="003F30E0">
        <w:rPr>
          <w:rStyle w:val="FontStyle19"/>
          <w:rFonts w:ascii="Times New Roman" w:hAnsi="Times New Roman" w:cs="Times New Roman"/>
          <w:sz w:val="24"/>
          <w:szCs w:val="24"/>
        </w:rPr>
        <w:t>я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 сети не было. Серьезной остается проблема </w:t>
      </w:r>
      <w:r w:rsidR="006B6992" w:rsidRPr="003F30E0">
        <w:rPr>
          <w:rStyle w:val="FontStyle19"/>
          <w:rFonts w:ascii="Times New Roman" w:hAnsi="Times New Roman" w:cs="Times New Roman"/>
          <w:sz w:val="24"/>
          <w:szCs w:val="24"/>
        </w:rPr>
        <w:t>функцион</w:t>
      </w:r>
      <w:r w:rsidR="006B6992" w:rsidRPr="003F30E0">
        <w:rPr>
          <w:rStyle w:val="FontStyle19"/>
          <w:rFonts w:ascii="Times New Roman" w:hAnsi="Times New Roman" w:cs="Times New Roman"/>
          <w:sz w:val="24"/>
          <w:szCs w:val="24"/>
        </w:rPr>
        <w:t>и</w:t>
      </w:r>
      <w:r w:rsidR="006B6992"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рования 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библиотек </w:t>
      </w:r>
      <w:r w:rsidR="006B6992" w:rsidRPr="003F30E0">
        <w:rPr>
          <w:rStyle w:val="FontStyle19"/>
          <w:rFonts w:ascii="Times New Roman" w:hAnsi="Times New Roman" w:cs="Times New Roman"/>
          <w:sz w:val="24"/>
          <w:szCs w:val="24"/>
        </w:rPr>
        <w:t>в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 сокращенн</w:t>
      </w:r>
      <w:r w:rsidR="006B6992" w:rsidRPr="003F30E0">
        <w:rPr>
          <w:rStyle w:val="FontStyle19"/>
          <w:rFonts w:ascii="Times New Roman" w:hAnsi="Times New Roman" w:cs="Times New Roman"/>
          <w:sz w:val="24"/>
          <w:szCs w:val="24"/>
        </w:rPr>
        <w:t>ом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 режим</w:t>
      </w:r>
      <w:r w:rsidR="006B6992" w:rsidRPr="003F30E0">
        <w:rPr>
          <w:rStyle w:val="FontStyle19"/>
          <w:rFonts w:ascii="Times New Roman" w:hAnsi="Times New Roman" w:cs="Times New Roman"/>
          <w:sz w:val="24"/>
          <w:szCs w:val="24"/>
        </w:rPr>
        <w:t>е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 работы. </w:t>
      </w:r>
      <w:r w:rsidR="006B6992" w:rsidRPr="003F30E0">
        <w:rPr>
          <w:rStyle w:val="FontStyle19"/>
          <w:rFonts w:ascii="Times New Roman" w:hAnsi="Times New Roman" w:cs="Times New Roman"/>
          <w:sz w:val="24"/>
          <w:szCs w:val="24"/>
        </w:rPr>
        <w:t>В силу сложной финансовой ситуации с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отрудники </w:t>
      </w:r>
      <w:r w:rsidR="006B6992"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вынуждены 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уходить в неоплачиваемые отпуска. </w:t>
      </w:r>
      <w:r w:rsidR="006B6992"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Это приводит к снижению доступности библиотечных услуг для населения и 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сводится к минимуму </w:t>
      </w:r>
      <w:r w:rsidR="006B6992"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организация 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по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л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ноценно</w:t>
      </w:r>
      <w:r w:rsidR="006B6992" w:rsidRPr="003F30E0">
        <w:rPr>
          <w:rStyle w:val="FontStyle19"/>
          <w:rFonts w:ascii="Times New Roman" w:hAnsi="Times New Roman" w:cs="Times New Roman"/>
          <w:sz w:val="24"/>
          <w:szCs w:val="24"/>
        </w:rPr>
        <w:t>й деятельности.</w:t>
      </w:r>
    </w:p>
    <w:p w:rsidR="006B6992" w:rsidRPr="0014167C" w:rsidRDefault="006B6992" w:rsidP="008507C3">
      <w:pPr>
        <w:pStyle w:val="Style1"/>
        <w:spacing w:line="276" w:lineRule="auto"/>
        <w:ind w:firstLine="284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1B0426" w:rsidRPr="0014167C" w:rsidRDefault="001B0426" w:rsidP="008507C3">
      <w:pPr>
        <w:pStyle w:val="Style3"/>
        <w:widowControl/>
        <w:spacing w:line="276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14167C">
        <w:rPr>
          <w:rStyle w:val="FontStyle16"/>
          <w:rFonts w:ascii="Times New Roman" w:hAnsi="Times New Roman" w:cs="Times New Roman"/>
          <w:sz w:val="24"/>
          <w:szCs w:val="24"/>
        </w:rPr>
        <w:t>3. Основные статистические показатели</w:t>
      </w:r>
    </w:p>
    <w:p w:rsidR="001B0426" w:rsidRDefault="001B0426" w:rsidP="00416164">
      <w:pPr>
        <w:pStyle w:val="Style8"/>
        <w:widowControl/>
        <w:numPr>
          <w:ilvl w:val="0"/>
          <w:numId w:val="1"/>
        </w:numPr>
        <w:tabs>
          <w:tab w:val="left" w:pos="696"/>
        </w:tabs>
        <w:spacing w:line="276" w:lineRule="auto"/>
        <w:ind w:firstLine="284"/>
        <w:rPr>
          <w:rStyle w:val="FontStyle19"/>
          <w:rFonts w:ascii="Times New Roman" w:hAnsi="Times New Roman" w:cs="Times New Roman"/>
          <w:sz w:val="24"/>
          <w:szCs w:val="24"/>
        </w:rPr>
      </w:pPr>
      <w:r w:rsidRPr="0014167C">
        <w:rPr>
          <w:rStyle w:val="FontStyle19"/>
          <w:rFonts w:ascii="Times New Roman" w:hAnsi="Times New Roman" w:cs="Times New Roman"/>
          <w:i/>
          <w:sz w:val="24"/>
          <w:szCs w:val="24"/>
        </w:rPr>
        <w:t>Система сбора статистических показателей в муниципальном образова</w:t>
      </w:r>
      <w:r w:rsidRPr="0014167C">
        <w:rPr>
          <w:rStyle w:val="FontStyle19"/>
          <w:rFonts w:ascii="Times New Roman" w:hAnsi="Times New Roman" w:cs="Times New Roman"/>
          <w:i/>
          <w:sz w:val="24"/>
          <w:szCs w:val="24"/>
        </w:rPr>
        <w:softHyphen/>
        <w:t>нии и по</w:t>
      </w:r>
      <w:r w:rsidRPr="0014167C">
        <w:rPr>
          <w:rStyle w:val="FontStyle19"/>
          <w:rFonts w:ascii="Times New Roman" w:hAnsi="Times New Roman" w:cs="Times New Roman"/>
          <w:i/>
          <w:sz w:val="24"/>
          <w:szCs w:val="24"/>
        </w:rPr>
        <w:t>л</w:t>
      </w:r>
      <w:r w:rsidRPr="0014167C"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нота охвата статистической отчетностью всех </w:t>
      </w:r>
      <w:proofErr w:type="spellStart"/>
      <w:r w:rsidRPr="0014167C">
        <w:rPr>
          <w:rStyle w:val="FontStyle19"/>
          <w:rFonts w:ascii="Times New Roman" w:hAnsi="Times New Roman" w:cs="Times New Roman"/>
          <w:i/>
          <w:sz w:val="24"/>
          <w:szCs w:val="24"/>
        </w:rPr>
        <w:t>библиотек</w:t>
      </w:r>
      <w:r w:rsidR="0014167C">
        <w:rPr>
          <w:rStyle w:val="FontStyle19"/>
          <w:rFonts w:ascii="Times New Roman" w:hAnsi="Times New Roman" w:cs="Times New Roman"/>
          <w:i/>
          <w:sz w:val="24"/>
          <w:szCs w:val="24"/>
        </w:rPr>
        <w:t>составляет</w:t>
      </w:r>
      <w:proofErr w:type="spellEnd"/>
      <w:r w:rsidR="0014167C"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 </w:t>
      </w:r>
      <w:r w:rsidR="002660D7" w:rsidRPr="0014167C"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- </w:t>
      </w:r>
      <w:r w:rsidR="002660D7" w:rsidRPr="0014167C">
        <w:rPr>
          <w:rStyle w:val="FontStyle19"/>
          <w:rFonts w:ascii="Times New Roman" w:hAnsi="Times New Roman" w:cs="Times New Roman"/>
          <w:sz w:val="24"/>
          <w:szCs w:val="24"/>
        </w:rPr>
        <w:t>100%</w:t>
      </w:r>
      <w:r w:rsidRPr="0014167C">
        <w:rPr>
          <w:rStyle w:val="FontStyle19"/>
          <w:rFonts w:ascii="Times New Roman" w:hAnsi="Times New Roman" w:cs="Times New Roman"/>
          <w:sz w:val="24"/>
          <w:szCs w:val="24"/>
        </w:rPr>
        <w:t>,</w:t>
      </w:r>
      <w:r w:rsidRPr="0014167C"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 орган</w:t>
      </w:r>
      <w:r w:rsidRPr="0014167C">
        <w:rPr>
          <w:rStyle w:val="FontStyle19"/>
          <w:rFonts w:ascii="Times New Roman" w:hAnsi="Times New Roman" w:cs="Times New Roman"/>
          <w:i/>
          <w:sz w:val="24"/>
          <w:szCs w:val="24"/>
        </w:rPr>
        <w:t>и</w:t>
      </w:r>
      <w:r w:rsidRPr="0014167C">
        <w:rPr>
          <w:rStyle w:val="FontStyle19"/>
          <w:rFonts w:ascii="Times New Roman" w:hAnsi="Times New Roman" w:cs="Times New Roman"/>
          <w:i/>
          <w:sz w:val="24"/>
          <w:szCs w:val="24"/>
        </w:rPr>
        <w:t>заций культурно-досугового типа и иных организаций, оказывающих библиотечные ус</w:t>
      </w:r>
      <w:r w:rsidRPr="0014167C">
        <w:rPr>
          <w:rStyle w:val="FontStyle19"/>
          <w:rFonts w:ascii="Times New Roman" w:hAnsi="Times New Roman" w:cs="Times New Roman"/>
          <w:i/>
          <w:sz w:val="24"/>
          <w:szCs w:val="24"/>
        </w:rPr>
        <w:softHyphen/>
        <w:t xml:space="preserve">луги </w:t>
      </w:r>
      <w:proofErr w:type="spellStart"/>
      <w:r w:rsidRPr="0014167C">
        <w:rPr>
          <w:rStyle w:val="FontStyle19"/>
          <w:rFonts w:ascii="Times New Roman" w:hAnsi="Times New Roman" w:cs="Times New Roman"/>
          <w:i/>
          <w:sz w:val="24"/>
          <w:szCs w:val="24"/>
        </w:rPr>
        <w:t>населению</w:t>
      </w:r>
      <w:r w:rsidR="008A2B93">
        <w:rPr>
          <w:rStyle w:val="FontStyle19"/>
          <w:rFonts w:ascii="Times New Roman" w:hAnsi="Times New Roman" w:cs="Times New Roman"/>
          <w:sz w:val="24"/>
          <w:szCs w:val="24"/>
        </w:rPr>
        <w:t>в</w:t>
      </w:r>
      <w:proofErr w:type="spellEnd"/>
      <w:r w:rsidR="008A2B93">
        <w:rPr>
          <w:rStyle w:val="FontStyle19"/>
          <w:rFonts w:ascii="Times New Roman" w:hAnsi="Times New Roman" w:cs="Times New Roman"/>
          <w:sz w:val="24"/>
          <w:szCs w:val="24"/>
        </w:rPr>
        <w:t xml:space="preserve"> районе </w:t>
      </w:r>
      <w:r w:rsidR="0014167C">
        <w:rPr>
          <w:rStyle w:val="FontStyle19"/>
          <w:rFonts w:ascii="Times New Roman" w:hAnsi="Times New Roman" w:cs="Times New Roman"/>
          <w:sz w:val="24"/>
          <w:szCs w:val="24"/>
        </w:rPr>
        <w:t>нет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.</w:t>
      </w:r>
    </w:p>
    <w:p w:rsidR="00EF6C00" w:rsidRPr="003F30E0" w:rsidRDefault="00EF6C00" w:rsidP="00EF6C00">
      <w:pPr>
        <w:pStyle w:val="Style8"/>
        <w:widowControl/>
        <w:tabs>
          <w:tab w:val="left" w:pos="696"/>
        </w:tabs>
        <w:spacing w:line="276" w:lineRule="auto"/>
        <w:ind w:left="284" w:firstLine="0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14167C" w:rsidRPr="00EF6C00" w:rsidRDefault="005C7CBB" w:rsidP="00416164">
      <w:pPr>
        <w:pStyle w:val="Style8"/>
        <w:widowControl/>
        <w:numPr>
          <w:ilvl w:val="0"/>
          <w:numId w:val="1"/>
        </w:numPr>
        <w:tabs>
          <w:tab w:val="left" w:pos="696"/>
        </w:tabs>
        <w:spacing w:line="276" w:lineRule="auto"/>
        <w:ind w:firstLine="284"/>
        <w:rPr>
          <w:rStyle w:val="FontStyle19"/>
          <w:rFonts w:ascii="Times New Roman" w:hAnsi="Times New Roman" w:cs="Times New Roman"/>
          <w:i/>
          <w:sz w:val="24"/>
          <w:szCs w:val="24"/>
        </w:rPr>
      </w:pPr>
      <w:r>
        <w:rPr>
          <w:rStyle w:val="FontStyle19"/>
          <w:rFonts w:ascii="Times New Roman" w:hAnsi="Times New Roman" w:cs="Times New Roman"/>
          <w:i/>
          <w:sz w:val="24"/>
          <w:szCs w:val="24"/>
        </w:rPr>
        <w:t>Охват населения рай</w:t>
      </w:r>
      <w:r w:rsidR="001B0426" w:rsidRPr="0014167C"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она библиотечным обслуживанием </w:t>
      </w:r>
      <w:r w:rsidR="002660D7" w:rsidRPr="00AC5386"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составляет </w:t>
      </w:r>
      <w:r w:rsidR="00906499">
        <w:rPr>
          <w:rStyle w:val="FontStyle19"/>
          <w:rFonts w:ascii="Times New Roman" w:hAnsi="Times New Roman" w:cs="Times New Roman"/>
          <w:sz w:val="24"/>
          <w:szCs w:val="24"/>
        </w:rPr>
        <w:t>35,6</w:t>
      </w:r>
      <w:r w:rsidR="002660D7" w:rsidRPr="00AC5386">
        <w:rPr>
          <w:rStyle w:val="FontStyle19"/>
          <w:rFonts w:ascii="Times New Roman" w:hAnsi="Times New Roman" w:cs="Times New Roman"/>
          <w:sz w:val="24"/>
          <w:szCs w:val="24"/>
        </w:rPr>
        <w:t>%</w:t>
      </w:r>
      <w:r w:rsidR="00A31109">
        <w:rPr>
          <w:rStyle w:val="FontStyle19"/>
          <w:rFonts w:ascii="Times New Roman" w:hAnsi="Times New Roman" w:cs="Times New Roman"/>
          <w:sz w:val="24"/>
          <w:szCs w:val="24"/>
        </w:rPr>
        <w:t xml:space="preserve"> (2015 г. – 38,5%)</w:t>
      </w:r>
      <w:r w:rsidR="001B0426" w:rsidRPr="0014167C">
        <w:rPr>
          <w:rStyle w:val="FontStyle19"/>
          <w:rFonts w:ascii="Times New Roman" w:hAnsi="Times New Roman" w:cs="Times New Roman"/>
          <w:sz w:val="24"/>
          <w:szCs w:val="24"/>
        </w:rPr>
        <w:t>.</w:t>
      </w:r>
      <w:r w:rsidR="00A31109">
        <w:rPr>
          <w:rStyle w:val="FontStyle19"/>
          <w:rFonts w:ascii="Times New Roman" w:hAnsi="Times New Roman" w:cs="Times New Roman"/>
          <w:sz w:val="24"/>
          <w:szCs w:val="24"/>
        </w:rPr>
        <w:t xml:space="preserve"> В том числе г. Закаменск – </w:t>
      </w:r>
      <w:r w:rsidR="00906499">
        <w:rPr>
          <w:rStyle w:val="FontStyle19"/>
          <w:rFonts w:ascii="Times New Roman" w:hAnsi="Times New Roman" w:cs="Times New Roman"/>
          <w:sz w:val="24"/>
          <w:szCs w:val="24"/>
        </w:rPr>
        <w:t>45,4</w:t>
      </w:r>
      <w:r w:rsidR="0014167C">
        <w:rPr>
          <w:rStyle w:val="FontStyle19"/>
          <w:rFonts w:ascii="Times New Roman" w:hAnsi="Times New Roman" w:cs="Times New Roman"/>
          <w:sz w:val="24"/>
          <w:szCs w:val="24"/>
        </w:rPr>
        <w:t>%</w:t>
      </w:r>
      <w:r w:rsidR="00A31109">
        <w:rPr>
          <w:rStyle w:val="FontStyle19"/>
          <w:rFonts w:ascii="Times New Roman" w:hAnsi="Times New Roman" w:cs="Times New Roman"/>
          <w:sz w:val="24"/>
          <w:szCs w:val="24"/>
        </w:rPr>
        <w:t xml:space="preserve"> (2015 г. – 20,2%)</w:t>
      </w:r>
      <w:r w:rsidR="0014167C">
        <w:rPr>
          <w:rStyle w:val="FontStyle19"/>
          <w:rFonts w:ascii="Times New Roman" w:hAnsi="Times New Roman" w:cs="Times New Roman"/>
          <w:sz w:val="24"/>
          <w:szCs w:val="24"/>
        </w:rPr>
        <w:t xml:space="preserve">, сельские поселения </w:t>
      </w:r>
      <w:r w:rsidR="00AC5386">
        <w:rPr>
          <w:rStyle w:val="FontStyle19"/>
          <w:rFonts w:ascii="Times New Roman" w:hAnsi="Times New Roman" w:cs="Times New Roman"/>
          <w:sz w:val="24"/>
          <w:szCs w:val="24"/>
        </w:rPr>
        <w:t>–</w:t>
      </w:r>
      <w:r w:rsidR="00AC5386" w:rsidRPr="00AC5386">
        <w:rPr>
          <w:rStyle w:val="FontStyle19"/>
          <w:rFonts w:ascii="Times New Roman" w:hAnsi="Times New Roman" w:cs="Times New Roman"/>
          <w:sz w:val="24"/>
          <w:szCs w:val="24"/>
        </w:rPr>
        <w:t>3</w:t>
      </w:r>
      <w:r w:rsidR="00906499">
        <w:rPr>
          <w:rStyle w:val="FontStyle19"/>
          <w:rFonts w:ascii="Times New Roman" w:hAnsi="Times New Roman" w:cs="Times New Roman"/>
          <w:sz w:val="24"/>
          <w:szCs w:val="24"/>
        </w:rPr>
        <w:t>5</w:t>
      </w:r>
      <w:r w:rsidR="00AC5386" w:rsidRPr="00AC5386">
        <w:rPr>
          <w:rStyle w:val="FontStyle19"/>
          <w:rFonts w:ascii="Times New Roman" w:hAnsi="Times New Roman" w:cs="Times New Roman"/>
          <w:sz w:val="24"/>
          <w:szCs w:val="24"/>
        </w:rPr>
        <w:t>,</w:t>
      </w:r>
      <w:r w:rsidR="00906499">
        <w:rPr>
          <w:rStyle w:val="FontStyle19"/>
          <w:rFonts w:ascii="Times New Roman" w:hAnsi="Times New Roman" w:cs="Times New Roman"/>
          <w:sz w:val="24"/>
          <w:szCs w:val="24"/>
        </w:rPr>
        <w:t>6</w:t>
      </w:r>
      <w:r w:rsidR="0014167C" w:rsidRPr="00AC5386">
        <w:rPr>
          <w:rStyle w:val="FontStyle19"/>
          <w:rFonts w:ascii="Times New Roman" w:hAnsi="Times New Roman" w:cs="Times New Roman"/>
          <w:sz w:val="24"/>
          <w:szCs w:val="24"/>
        </w:rPr>
        <w:t>%</w:t>
      </w:r>
      <w:r w:rsidR="00A31109">
        <w:rPr>
          <w:rStyle w:val="FontStyle19"/>
          <w:rFonts w:ascii="Times New Roman" w:hAnsi="Times New Roman" w:cs="Times New Roman"/>
          <w:sz w:val="24"/>
          <w:szCs w:val="24"/>
        </w:rPr>
        <w:t xml:space="preserve"> (2015 г. – 36,5%)</w:t>
      </w:r>
      <w:r w:rsidR="0014167C">
        <w:rPr>
          <w:rStyle w:val="FontStyle19"/>
          <w:rFonts w:ascii="Times New Roman" w:hAnsi="Times New Roman" w:cs="Times New Roman"/>
          <w:sz w:val="24"/>
          <w:szCs w:val="24"/>
        </w:rPr>
        <w:t>.</w:t>
      </w:r>
    </w:p>
    <w:p w:rsidR="00EF6C00" w:rsidRDefault="00EF6C00" w:rsidP="007E104D">
      <w:pPr>
        <w:pStyle w:val="a6"/>
        <w:spacing w:after="0"/>
        <w:rPr>
          <w:rStyle w:val="FontStyle19"/>
          <w:rFonts w:ascii="Times New Roman" w:hAnsi="Times New Roman" w:cs="Times New Roman"/>
          <w:i/>
          <w:sz w:val="24"/>
          <w:szCs w:val="24"/>
        </w:rPr>
      </w:pPr>
    </w:p>
    <w:p w:rsidR="00340435" w:rsidRPr="00340435" w:rsidRDefault="001B0426" w:rsidP="00FA042E">
      <w:pPr>
        <w:pStyle w:val="Style8"/>
        <w:widowControl/>
        <w:numPr>
          <w:ilvl w:val="0"/>
          <w:numId w:val="1"/>
        </w:numPr>
        <w:tabs>
          <w:tab w:val="left" w:pos="696"/>
        </w:tabs>
        <w:spacing w:line="276" w:lineRule="auto"/>
        <w:ind w:firstLine="284"/>
        <w:rPr>
          <w:rStyle w:val="FontStyle19"/>
          <w:rFonts w:ascii="Times New Roman" w:hAnsi="Times New Roman" w:cs="Times New Roman"/>
          <w:sz w:val="24"/>
          <w:szCs w:val="24"/>
        </w:rPr>
      </w:pPr>
      <w:r w:rsidRPr="00906499">
        <w:rPr>
          <w:rStyle w:val="FontStyle19"/>
          <w:rFonts w:ascii="Times New Roman" w:hAnsi="Times New Roman" w:cs="Times New Roman"/>
          <w:i/>
          <w:sz w:val="24"/>
          <w:szCs w:val="24"/>
        </w:rPr>
        <w:t>Динамика показателей, отражающих объем основных работ/услуг, вы</w:t>
      </w:r>
      <w:r w:rsidRPr="00906499">
        <w:rPr>
          <w:rStyle w:val="FontStyle19"/>
          <w:rFonts w:ascii="Times New Roman" w:hAnsi="Times New Roman" w:cs="Times New Roman"/>
          <w:i/>
          <w:sz w:val="24"/>
          <w:szCs w:val="24"/>
        </w:rPr>
        <w:softHyphen/>
        <w:t xml:space="preserve">полненных муниципальными библиотеками </w:t>
      </w:r>
    </w:p>
    <w:p w:rsidR="00340435" w:rsidRDefault="00340435" w:rsidP="00340435">
      <w:pPr>
        <w:pStyle w:val="33"/>
        <w:tabs>
          <w:tab w:val="left" w:pos="567"/>
          <w:tab w:val="left" w:pos="851"/>
        </w:tabs>
        <w:spacing w:after="0"/>
        <w:ind w:left="0"/>
        <w:jc w:val="center"/>
        <w:rPr>
          <w:rFonts w:ascii="Times New Roman" w:hAnsi="Times New Roman"/>
          <w:b/>
          <w:szCs w:val="22"/>
        </w:rPr>
      </w:pPr>
    </w:p>
    <w:p w:rsidR="00340435" w:rsidRDefault="00340435" w:rsidP="00340435">
      <w:pPr>
        <w:pStyle w:val="33"/>
        <w:tabs>
          <w:tab w:val="left" w:pos="567"/>
          <w:tab w:val="left" w:pos="851"/>
        </w:tabs>
        <w:spacing w:after="0"/>
        <w:ind w:left="0"/>
        <w:jc w:val="center"/>
        <w:rPr>
          <w:rFonts w:ascii="Times New Roman" w:hAnsi="Times New Roman"/>
          <w:b/>
          <w:szCs w:val="22"/>
        </w:rPr>
      </w:pPr>
      <w:r w:rsidRPr="00295620">
        <w:rPr>
          <w:rFonts w:ascii="Times New Roman" w:hAnsi="Times New Roman"/>
          <w:b/>
          <w:szCs w:val="22"/>
        </w:rPr>
        <w:t xml:space="preserve">Таблица 1. </w:t>
      </w:r>
      <w:r>
        <w:rPr>
          <w:rFonts w:ascii="Times New Roman" w:hAnsi="Times New Roman"/>
          <w:b/>
          <w:szCs w:val="22"/>
        </w:rPr>
        <w:t xml:space="preserve">Основные статистические </w:t>
      </w:r>
      <w:r w:rsidRPr="00295620">
        <w:rPr>
          <w:rFonts w:ascii="Times New Roman" w:hAnsi="Times New Roman"/>
          <w:b/>
          <w:szCs w:val="22"/>
        </w:rPr>
        <w:t xml:space="preserve">  показатели</w:t>
      </w:r>
      <w:r>
        <w:rPr>
          <w:rFonts w:ascii="Times New Roman" w:hAnsi="Times New Roman"/>
          <w:b/>
          <w:szCs w:val="22"/>
        </w:rPr>
        <w:t xml:space="preserve"> деятельности ЦБС</w:t>
      </w:r>
    </w:p>
    <w:p w:rsidR="00204F5B" w:rsidRPr="00295620" w:rsidRDefault="00204F5B" w:rsidP="00340435">
      <w:pPr>
        <w:pStyle w:val="33"/>
        <w:tabs>
          <w:tab w:val="left" w:pos="567"/>
          <w:tab w:val="left" w:pos="851"/>
        </w:tabs>
        <w:spacing w:after="0"/>
        <w:ind w:left="0"/>
        <w:jc w:val="center"/>
        <w:rPr>
          <w:rFonts w:ascii="Times New Roman" w:hAnsi="Times New Roman"/>
          <w:b/>
          <w:szCs w:val="22"/>
        </w:rPr>
      </w:pPr>
    </w:p>
    <w:tbl>
      <w:tblPr>
        <w:tblW w:w="920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6"/>
        <w:gridCol w:w="1389"/>
        <w:gridCol w:w="1388"/>
        <w:gridCol w:w="1100"/>
        <w:gridCol w:w="1439"/>
      </w:tblGrid>
      <w:tr w:rsidR="00340435" w:rsidRPr="00295620" w:rsidTr="00340435">
        <w:trPr>
          <w:trHeight w:val="98"/>
        </w:trPr>
        <w:tc>
          <w:tcPr>
            <w:tcW w:w="3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435" w:rsidRPr="00295620" w:rsidRDefault="00340435" w:rsidP="00FA042E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95620">
              <w:rPr>
                <w:rFonts w:ascii="Times New Roman" w:hAnsi="Times New Roman" w:cs="Times New Roman"/>
                <w:b/>
                <w:iCs/>
                <w:spacing w:val="4"/>
              </w:rPr>
              <w:t>Показатель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435" w:rsidRPr="00295620" w:rsidRDefault="00340435" w:rsidP="00340435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95620">
              <w:rPr>
                <w:rFonts w:ascii="Times New Roman" w:hAnsi="Times New Roman" w:cs="Times New Roman"/>
                <w:b/>
                <w:iCs/>
                <w:spacing w:val="4"/>
              </w:rPr>
              <w:t>2014г.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435" w:rsidRPr="00295620" w:rsidRDefault="00340435" w:rsidP="00340435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95620">
              <w:rPr>
                <w:rFonts w:ascii="Times New Roman" w:hAnsi="Times New Roman" w:cs="Times New Roman"/>
                <w:b/>
                <w:iCs/>
                <w:spacing w:val="4"/>
              </w:rPr>
              <w:t>2015г.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435" w:rsidRPr="00295620" w:rsidRDefault="00340435" w:rsidP="00340435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95620">
              <w:rPr>
                <w:rFonts w:ascii="Times New Roman" w:hAnsi="Times New Roman" w:cs="Times New Roman"/>
                <w:b/>
              </w:rPr>
              <w:t>2016г.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0435" w:rsidRPr="00295620" w:rsidRDefault="00340435" w:rsidP="00340435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95620">
              <w:rPr>
                <w:rFonts w:ascii="Times New Roman" w:hAnsi="Times New Roman" w:cs="Times New Roman"/>
                <w:b/>
                <w:iCs/>
                <w:spacing w:val="4"/>
              </w:rPr>
              <w:t>Отклонения</w:t>
            </w:r>
          </w:p>
        </w:tc>
      </w:tr>
      <w:tr w:rsidR="00340435" w:rsidRPr="00295620" w:rsidTr="00340435">
        <w:trPr>
          <w:trHeight w:val="90"/>
        </w:trPr>
        <w:tc>
          <w:tcPr>
            <w:tcW w:w="3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435" w:rsidRPr="00295620" w:rsidRDefault="00340435" w:rsidP="00340435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95620">
              <w:rPr>
                <w:rFonts w:ascii="Times New Roman" w:hAnsi="Times New Roman" w:cs="Times New Roman"/>
                <w:b/>
                <w:spacing w:val="4"/>
              </w:rPr>
              <w:t>Число пользователей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435" w:rsidRPr="00295620" w:rsidRDefault="00340435" w:rsidP="00340435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95620">
              <w:rPr>
                <w:rFonts w:ascii="Times New Roman" w:hAnsi="Times New Roman" w:cs="Times New Roman"/>
              </w:rPr>
              <w:t>9327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435" w:rsidRPr="00295620" w:rsidRDefault="00340435" w:rsidP="00340435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95620">
              <w:rPr>
                <w:rFonts w:ascii="Times New Roman" w:hAnsi="Times New Roman" w:cs="Times New Roman"/>
              </w:rPr>
              <w:t>10454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435" w:rsidRPr="00295620" w:rsidRDefault="00340435" w:rsidP="00340435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435" w:rsidRPr="007C3DF2" w:rsidRDefault="00340435" w:rsidP="00340435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+ 13</w:t>
            </w:r>
          </w:p>
        </w:tc>
      </w:tr>
      <w:tr w:rsidR="00340435" w:rsidRPr="00295620" w:rsidTr="00340435">
        <w:trPr>
          <w:trHeight w:val="121"/>
        </w:trPr>
        <w:tc>
          <w:tcPr>
            <w:tcW w:w="3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435" w:rsidRPr="00295620" w:rsidRDefault="00340435" w:rsidP="00340435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95620">
              <w:rPr>
                <w:rFonts w:ascii="Times New Roman" w:hAnsi="Times New Roman" w:cs="Times New Roman"/>
                <w:b/>
                <w:spacing w:val="4"/>
              </w:rPr>
              <w:t>Кол-во посещений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435" w:rsidRPr="00295620" w:rsidRDefault="00340435" w:rsidP="00340435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95620">
              <w:rPr>
                <w:rFonts w:ascii="Times New Roman" w:hAnsi="Times New Roman" w:cs="Times New Roman"/>
              </w:rPr>
              <w:t>106575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435" w:rsidRPr="00295620" w:rsidRDefault="00340435" w:rsidP="00340435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95620">
              <w:rPr>
                <w:rFonts w:ascii="Times New Roman" w:hAnsi="Times New Roman" w:cs="Times New Roman"/>
              </w:rPr>
              <w:t>126424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435" w:rsidRPr="00295620" w:rsidRDefault="00340435" w:rsidP="00340435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125932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0435" w:rsidRPr="007C3DF2" w:rsidRDefault="00340435" w:rsidP="00340435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C3DF2">
              <w:rPr>
                <w:rFonts w:ascii="Times New Roman" w:hAnsi="Times New Roman" w:cs="Times New Roman"/>
              </w:rPr>
              <w:t>- 492</w:t>
            </w:r>
          </w:p>
        </w:tc>
      </w:tr>
      <w:tr w:rsidR="00340435" w:rsidRPr="00295620" w:rsidTr="00340435">
        <w:trPr>
          <w:trHeight w:val="229"/>
        </w:trPr>
        <w:tc>
          <w:tcPr>
            <w:tcW w:w="3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435" w:rsidRPr="00295620" w:rsidRDefault="00340435" w:rsidP="00340435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95620">
              <w:rPr>
                <w:rFonts w:ascii="Times New Roman" w:hAnsi="Times New Roman" w:cs="Times New Roman"/>
                <w:b/>
                <w:spacing w:val="4"/>
              </w:rPr>
              <w:t>Кол-во книговыдач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435" w:rsidRPr="00295620" w:rsidRDefault="00340435" w:rsidP="00340435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95620">
              <w:rPr>
                <w:rFonts w:ascii="Times New Roman" w:hAnsi="Times New Roman" w:cs="Times New Roman"/>
              </w:rPr>
              <w:t>230351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435" w:rsidRPr="00295620" w:rsidRDefault="00340435" w:rsidP="00340435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95620">
              <w:rPr>
                <w:rFonts w:ascii="Times New Roman" w:hAnsi="Times New Roman" w:cs="Times New Roman"/>
              </w:rPr>
              <w:t>253569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435" w:rsidRPr="00295620" w:rsidRDefault="00340435" w:rsidP="00340435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0435" w:rsidRPr="007C3DF2" w:rsidRDefault="00340435" w:rsidP="00340435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C3DF2">
              <w:rPr>
                <w:rFonts w:ascii="Times New Roman" w:hAnsi="Times New Roman" w:cs="Times New Roman"/>
              </w:rPr>
              <w:t>- 52009</w:t>
            </w:r>
          </w:p>
        </w:tc>
      </w:tr>
      <w:tr w:rsidR="00340435" w:rsidRPr="00295620" w:rsidTr="00340435">
        <w:trPr>
          <w:trHeight w:val="22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435" w:rsidRPr="00295620" w:rsidRDefault="00340435" w:rsidP="00340435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 w:rsidRPr="00295620">
              <w:rPr>
                <w:rFonts w:ascii="Times New Roman" w:hAnsi="Times New Roman" w:cs="Times New Roman"/>
                <w:b/>
                <w:spacing w:val="4"/>
              </w:rPr>
              <w:t xml:space="preserve">Процент охвата населения библ. </w:t>
            </w:r>
            <w:r>
              <w:rPr>
                <w:rFonts w:ascii="Times New Roman" w:hAnsi="Times New Roman" w:cs="Times New Roman"/>
                <w:b/>
                <w:spacing w:val="4"/>
              </w:rPr>
              <w:t>о</w:t>
            </w:r>
            <w:r w:rsidRPr="00295620">
              <w:rPr>
                <w:rFonts w:ascii="Times New Roman" w:hAnsi="Times New Roman" w:cs="Times New Roman"/>
                <w:b/>
                <w:spacing w:val="4"/>
              </w:rPr>
              <w:t>бслуживанием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435" w:rsidRPr="00295620" w:rsidRDefault="00340435" w:rsidP="00340435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95620">
              <w:rPr>
                <w:rFonts w:ascii="Times New Roman" w:hAnsi="Times New Roman" w:cs="Times New Roman"/>
              </w:rPr>
              <w:t>34,1 %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435" w:rsidRPr="00295620" w:rsidRDefault="00340435" w:rsidP="00340435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95620">
              <w:rPr>
                <w:rFonts w:ascii="Times New Roman" w:hAnsi="Times New Roman" w:cs="Times New Roman"/>
              </w:rPr>
              <w:t>38,5 %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435" w:rsidRPr="00295620" w:rsidRDefault="00340435" w:rsidP="00340435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35,6 %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0435" w:rsidRPr="002D1F3C" w:rsidRDefault="00340435" w:rsidP="00340435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1F3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2,9</w:t>
            </w:r>
            <w:r w:rsidRPr="002D1F3C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340435" w:rsidRPr="00295620" w:rsidTr="00340435">
        <w:trPr>
          <w:trHeight w:val="22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435" w:rsidRPr="00295620" w:rsidRDefault="00340435" w:rsidP="00340435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 w:rsidRPr="00295620">
              <w:rPr>
                <w:rFonts w:ascii="Times New Roman" w:hAnsi="Times New Roman" w:cs="Times New Roman"/>
                <w:b/>
                <w:spacing w:val="4"/>
              </w:rPr>
              <w:t>Кол-во массовых мероприятий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435" w:rsidRPr="00295620" w:rsidRDefault="00340435" w:rsidP="00340435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1485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435" w:rsidRPr="00295620" w:rsidRDefault="00340435" w:rsidP="00340435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435" w:rsidRPr="00295620" w:rsidRDefault="00340435" w:rsidP="00340435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0435" w:rsidRPr="007C3DF2" w:rsidRDefault="00340435" w:rsidP="00340435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+ 9</w:t>
            </w:r>
          </w:p>
        </w:tc>
      </w:tr>
      <w:tr w:rsidR="00340435" w:rsidRPr="00295620" w:rsidTr="00340435">
        <w:trPr>
          <w:trHeight w:val="22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435" w:rsidRDefault="00340435" w:rsidP="00340435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>
              <w:rPr>
                <w:rFonts w:ascii="Times New Roman" w:hAnsi="Times New Roman" w:cs="Times New Roman"/>
                <w:b/>
                <w:spacing w:val="4"/>
              </w:rPr>
              <w:t>Ко</w:t>
            </w:r>
            <w:r w:rsidRPr="00295620">
              <w:rPr>
                <w:rFonts w:ascii="Times New Roman" w:hAnsi="Times New Roman" w:cs="Times New Roman"/>
                <w:b/>
                <w:spacing w:val="4"/>
              </w:rPr>
              <w:t xml:space="preserve">л-во посещений массовых </w:t>
            </w:r>
          </w:p>
          <w:p w:rsidR="00340435" w:rsidRPr="00295620" w:rsidRDefault="00340435" w:rsidP="00340435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 w:rsidRPr="00295620">
              <w:rPr>
                <w:rFonts w:ascii="Times New Roman" w:hAnsi="Times New Roman" w:cs="Times New Roman"/>
                <w:b/>
                <w:spacing w:val="4"/>
              </w:rPr>
              <w:t>мероприятий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435" w:rsidRPr="00295620" w:rsidRDefault="00340435" w:rsidP="00340435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22928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435" w:rsidRPr="00295620" w:rsidRDefault="00340435" w:rsidP="00340435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30837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435" w:rsidRPr="00295620" w:rsidRDefault="00340435" w:rsidP="00340435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32836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0435" w:rsidRPr="006F6D05" w:rsidRDefault="00340435" w:rsidP="00340435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F6D05">
              <w:rPr>
                <w:rFonts w:ascii="Times New Roman" w:hAnsi="Times New Roman" w:cs="Times New Roman"/>
              </w:rPr>
              <w:t>+ 1999</w:t>
            </w:r>
          </w:p>
        </w:tc>
      </w:tr>
      <w:tr w:rsidR="00340435" w:rsidRPr="00295620" w:rsidTr="00340435">
        <w:trPr>
          <w:trHeight w:val="229"/>
        </w:trPr>
        <w:tc>
          <w:tcPr>
            <w:tcW w:w="3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435" w:rsidRPr="00295620" w:rsidRDefault="00340435" w:rsidP="00340435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 w:rsidRPr="00295620">
              <w:rPr>
                <w:rFonts w:ascii="Times New Roman" w:hAnsi="Times New Roman" w:cs="Times New Roman"/>
                <w:b/>
                <w:spacing w:val="4"/>
              </w:rPr>
              <w:t>Поступило документов</w:t>
            </w:r>
          </w:p>
          <w:p w:rsidR="00340435" w:rsidRPr="00295620" w:rsidRDefault="00340435" w:rsidP="00340435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 w:rsidRPr="00295620">
              <w:rPr>
                <w:rFonts w:ascii="Times New Roman" w:hAnsi="Times New Roman" w:cs="Times New Roman"/>
                <w:b/>
                <w:spacing w:val="4"/>
              </w:rPr>
              <w:t xml:space="preserve">в </w:t>
            </w:r>
            <w:proofErr w:type="spellStart"/>
            <w:r w:rsidRPr="00295620">
              <w:rPr>
                <w:rFonts w:ascii="Times New Roman" w:hAnsi="Times New Roman" w:cs="Times New Roman"/>
                <w:b/>
                <w:spacing w:val="4"/>
              </w:rPr>
              <w:t>т.ч</w:t>
            </w:r>
            <w:proofErr w:type="spellEnd"/>
            <w:r w:rsidRPr="00295620">
              <w:rPr>
                <w:rFonts w:ascii="Times New Roman" w:hAnsi="Times New Roman" w:cs="Times New Roman"/>
                <w:b/>
                <w:spacing w:val="4"/>
              </w:rPr>
              <w:t>. новых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435" w:rsidRPr="00295620" w:rsidRDefault="00340435" w:rsidP="00340435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95620">
              <w:rPr>
                <w:rFonts w:ascii="Times New Roman" w:hAnsi="Times New Roman" w:cs="Times New Roman"/>
              </w:rPr>
              <w:t>1525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435" w:rsidRPr="00295620" w:rsidRDefault="00340435" w:rsidP="00340435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95620">
              <w:rPr>
                <w:rFonts w:ascii="Times New Roman" w:hAnsi="Times New Roman" w:cs="Times New Roman"/>
              </w:rPr>
              <w:t>1889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435" w:rsidRPr="00295620" w:rsidRDefault="00340435" w:rsidP="00340435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0435" w:rsidRPr="002D1F3C" w:rsidRDefault="00340435" w:rsidP="00340435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1F3C">
              <w:rPr>
                <w:rFonts w:ascii="Times New Roman" w:hAnsi="Times New Roman" w:cs="Times New Roman"/>
              </w:rPr>
              <w:t>+ 110</w:t>
            </w:r>
          </w:p>
        </w:tc>
      </w:tr>
      <w:tr w:rsidR="00340435" w:rsidRPr="00295620" w:rsidTr="00340435">
        <w:trPr>
          <w:trHeight w:val="229"/>
        </w:trPr>
        <w:tc>
          <w:tcPr>
            <w:tcW w:w="3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435" w:rsidRPr="00295620" w:rsidRDefault="00340435" w:rsidP="00340435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 w:rsidRPr="00295620">
              <w:rPr>
                <w:rFonts w:ascii="Times New Roman" w:hAnsi="Times New Roman" w:cs="Times New Roman"/>
                <w:b/>
                <w:spacing w:val="4"/>
              </w:rPr>
              <w:t>Поступило документов на 1000 жителей</w:t>
            </w:r>
            <w:r>
              <w:rPr>
                <w:rFonts w:ascii="Times New Roman" w:hAnsi="Times New Roman" w:cs="Times New Roman"/>
                <w:b/>
                <w:spacing w:val="4"/>
              </w:rPr>
              <w:t xml:space="preserve"> населения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435" w:rsidRPr="00295620" w:rsidRDefault="00340435" w:rsidP="00340435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435" w:rsidRPr="00295620" w:rsidRDefault="00340435" w:rsidP="00340435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0435" w:rsidRPr="00295620" w:rsidRDefault="00340435" w:rsidP="00340435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0435" w:rsidRPr="002D1F3C" w:rsidRDefault="00340435" w:rsidP="00340435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1F3C">
              <w:rPr>
                <w:rFonts w:ascii="Times New Roman" w:hAnsi="Times New Roman" w:cs="Times New Roman"/>
              </w:rPr>
              <w:t>+ 6</w:t>
            </w:r>
          </w:p>
        </w:tc>
      </w:tr>
      <w:tr w:rsidR="00340435" w:rsidRPr="00295620" w:rsidTr="00340435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7763" w:type="dxa"/>
            <w:gridSpan w:val="4"/>
            <w:tcBorders>
              <w:top w:val="single" w:sz="4" w:space="0" w:color="auto"/>
            </w:tcBorders>
          </w:tcPr>
          <w:p w:rsidR="00340435" w:rsidRPr="00295620" w:rsidRDefault="00340435" w:rsidP="00340435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340435" w:rsidRPr="00295620" w:rsidRDefault="00340435" w:rsidP="00340435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</w:tc>
      </w:tr>
    </w:tbl>
    <w:p w:rsidR="00077DBB" w:rsidRPr="003F30E0" w:rsidRDefault="00077DBB" w:rsidP="00077DBB">
      <w:pPr>
        <w:pStyle w:val="Style1"/>
        <w:widowControl/>
        <w:spacing w:line="276" w:lineRule="auto"/>
        <w:ind w:firstLine="284"/>
        <w:rPr>
          <w:rStyle w:val="FontStyle19"/>
          <w:rFonts w:ascii="Times New Roman" w:hAnsi="Times New Roman" w:cs="Times New Roman"/>
          <w:sz w:val="24"/>
          <w:szCs w:val="24"/>
        </w:rPr>
      </w:pPr>
      <w:r w:rsidRPr="003F30E0">
        <w:rPr>
          <w:rStyle w:val="FontStyle16"/>
          <w:rFonts w:ascii="Times New Roman" w:hAnsi="Times New Roman" w:cs="Times New Roman"/>
          <w:i/>
          <w:sz w:val="24"/>
          <w:szCs w:val="24"/>
        </w:rPr>
        <w:t xml:space="preserve">Абсолютные </w:t>
      </w:r>
      <w:proofErr w:type="spellStart"/>
      <w:r w:rsidRPr="003F30E0">
        <w:rPr>
          <w:rStyle w:val="FontStyle16"/>
          <w:rFonts w:ascii="Times New Roman" w:hAnsi="Times New Roman" w:cs="Times New Roman"/>
          <w:i/>
          <w:sz w:val="24"/>
          <w:szCs w:val="24"/>
        </w:rPr>
        <w:t>показатели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ЦБС в 2016 году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:</w:t>
      </w:r>
    </w:p>
    <w:p w:rsidR="00077DBB" w:rsidRDefault="00077DBB" w:rsidP="00416164">
      <w:pPr>
        <w:pStyle w:val="Style8"/>
        <w:widowControl/>
        <w:numPr>
          <w:ilvl w:val="0"/>
          <w:numId w:val="7"/>
        </w:numPr>
        <w:tabs>
          <w:tab w:val="left" w:pos="0"/>
        </w:tabs>
        <w:spacing w:line="276" w:lineRule="auto"/>
        <w:ind w:left="567" w:hanging="425"/>
        <w:rPr>
          <w:rStyle w:val="FontStyle19"/>
          <w:rFonts w:ascii="Times New Roman" w:hAnsi="Times New Roman" w:cs="Times New Roman"/>
          <w:sz w:val="24"/>
          <w:szCs w:val="24"/>
        </w:rPr>
      </w:pPr>
      <w:r w:rsidRPr="00254F28">
        <w:rPr>
          <w:rStyle w:val="FontStyle19"/>
          <w:rFonts w:ascii="Times New Roman" w:hAnsi="Times New Roman" w:cs="Times New Roman"/>
          <w:i/>
          <w:sz w:val="24"/>
          <w:szCs w:val="24"/>
        </w:rPr>
        <w:t>количество пользователей</w:t>
      </w:r>
      <w:r w:rsidR="005A27FB">
        <w:rPr>
          <w:rStyle w:val="FontStyle19"/>
          <w:rFonts w:ascii="Times New Roman" w:hAnsi="Times New Roman" w:cs="Times New Roman"/>
          <w:sz w:val="24"/>
          <w:szCs w:val="24"/>
        </w:rPr>
        <w:t>–</w:t>
      </w:r>
      <w:r w:rsidR="005A27FB">
        <w:rPr>
          <w:rFonts w:ascii="Times New Roman" w:hAnsi="Times New Roman" w:cs="Times New Roman"/>
        </w:rPr>
        <w:t xml:space="preserve">10467 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т.ч</w:t>
      </w:r>
      <w:proofErr w:type="spellEnd"/>
      <w:r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. удаленных </w:t>
      </w:r>
      <w:r w:rsidR="00BD65BB">
        <w:rPr>
          <w:rStyle w:val="FontStyle19"/>
          <w:rFonts w:ascii="Times New Roman" w:hAnsi="Times New Roman" w:cs="Times New Roman"/>
          <w:sz w:val="24"/>
          <w:szCs w:val="24"/>
        </w:rPr>
        <w:t>–</w:t>
      </w:r>
      <w:r w:rsidR="00626605" w:rsidRPr="00626605">
        <w:rPr>
          <w:rStyle w:val="FontStyle19"/>
          <w:rFonts w:ascii="Times New Roman" w:hAnsi="Times New Roman" w:cs="Times New Roman"/>
          <w:sz w:val="24"/>
          <w:szCs w:val="24"/>
        </w:rPr>
        <w:t>726</w:t>
      </w:r>
      <w:r w:rsidR="00BD65BB">
        <w:rPr>
          <w:rStyle w:val="FontStyle19"/>
          <w:rFonts w:ascii="Times New Roman" w:hAnsi="Times New Roman" w:cs="Times New Roman"/>
          <w:sz w:val="24"/>
          <w:szCs w:val="24"/>
        </w:rPr>
        <w:t>;</w:t>
      </w:r>
    </w:p>
    <w:p w:rsidR="00C23306" w:rsidRPr="00AB1F95" w:rsidRDefault="00C23306" w:rsidP="00416164">
      <w:pPr>
        <w:pStyle w:val="Style8"/>
        <w:widowControl/>
        <w:numPr>
          <w:ilvl w:val="0"/>
          <w:numId w:val="7"/>
        </w:numPr>
        <w:tabs>
          <w:tab w:val="left" w:pos="567"/>
        </w:tabs>
        <w:spacing w:line="276" w:lineRule="auto"/>
        <w:ind w:left="567" w:hanging="425"/>
        <w:rPr>
          <w:rStyle w:val="FontStyle19"/>
          <w:rFonts w:ascii="Times New Roman" w:hAnsi="Times New Roman" w:cs="Times New Roman"/>
          <w:sz w:val="24"/>
          <w:szCs w:val="24"/>
        </w:rPr>
      </w:pPr>
      <w:r w:rsidRPr="00254F28">
        <w:rPr>
          <w:rStyle w:val="FontStyle19"/>
          <w:rFonts w:ascii="Times New Roman" w:hAnsi="Times New Roman" w:cs="Times New Roman"/>
          <w:i/>
          <w:sz w:val="24"/>
          <w:szCs w:val="24"/>
        </w:rPr>
        <w:lastRenderedPageBreak/>
        <w:t>количество посещений библиотек</w:t>
      </w:r>
      <w:r w:rsidRPr="00C23306">
        <w:rPr>
          <w:rStyle w:val="FontStyle19"/>
          <w:rFonts w:ascii="Times New Roman" w:hAnsi="Times New Roman" w:cs="Times New Roman"/>
          <w:sz w:val="24"/>
          <w:szCs w:val="24"/>
        </w:rPr>
        <w:t xml:space="preserve"> составило 125932, </w:t>
      </w:r>
      <w:r w:rsidRPr="00254F28">
        <w:rPr>
          <w:rStyle w:val="FontStyle19"/>
          <w:rFonts w:ascii="Times New Roman" w:hAnsi="Times New Roman" w:cs="Times New Roman"/>
          <w:i/>
          <w:sz w:val="24"/>
          <w:szCs w:val="24"/>
        </w:rPr>
        <w:t>в том числе массовых меропр</w:t>
      </w:r>
      <w:r w:rsidRPr="00254F28">
        <w:rPr>
          <w:rStyle w:val="FontStyle19"/>
          <w:rFonts w:ascii="Times New Roman" w:hAnsi="Times New Roman" w:cs="Times New Roman"/>
          <w:i/>
          <w:sz w:val="24"/>
          <w:szCs w:val="24"/>
        </w:rPr>
        <w:t>и</w:t>
      </w:r>
      <w:r w:rsidRPr="00254F28">
        <w:rPr>
          <w:rStyle w:val="FontStyle19"/>
          <w:rFonts w:ascii="Times New Roman" w:hAnsi="Times New Roman" w:cs="Times New Roman"/>
          <w:i/>
          <w:sz w:val="24"/>
          <w:szCs w:val="24"/>
        </w:rPr>
        <w:t>ятий</w:t>
      </w:r>
      <w:r w:rsidRPr="00C23306">
        <w:rPr>
          <w:rStyle w:val="FontStyle19"/>
          <w:rFonts w:ascii="Times New Roman" w:hAnsi="Times New Roman" w:cs="Times New Roman"/>
          <w:sz w:val="24"/>
          <w:szCs w:val="24"/>
        </w:rPr>
        <w:t xml:space="preserve"> – 32836. </w:t>
      </w:r>
      <w:r w:rsidR="007E104D" w:rsidRPr="00AB1F95">
        <w:rPr>
          <w:rStyle w:val="FontStyle19"/>
          <w:rFonts w:ascii="Times New Roman" w:hAnsi="Times New Roman" w:cs="Times New Roman"/>
          <w:sz w:val="24"/>
          <w:szCs w:val="24"/>
        </w:rPr>
        <w:t>Это 27,1</w:t>
      </w:r>
      <w:r w:rsidRPr="00AB1F95">
        <w:rPr>
          <w:rStyle w:val="FontStyle19"/>
          <w:rFonts w:ascii="Times New Roman" w:hAnsi="Times New Roman" w:cs="Times New Roman"/>
          <w:sz w:val="24"/>
          <w:szCs w:val="24"/>
        </w:rPr>
        <w:t xml:space="preserve"> % от общего числа посещений</w:t>
      </w:r>
      <w:r w:rsidR="00AB1F95" w:rsidRPr="00AB1F95">
        <w:rPr>
          <w:rStyle w:val="FontStyle19"/>
          <w:rFonts w:ascii="Times New Roman" w:hAnsi="Times New Roman" w:cs="Times New Roman"/>
          <w:sz w:val="24"/>
          <w:szCs w:val="24"/>
        </w:rPr>
        <w:t xml:space="preserve"> (2015г. – 24,4%)</w:t>
      </w:r>
      <w:r w:rsidRPr="00AB1F95">
        <w:rPr>
          <w:rStyle w:val="FontStyle19"/>
          <w:rFonts w:ascii="Times New Roman" w:hAnsi="Times New Roman" w:cs="Times New Roman"/>
          <w:sz w:val="24"/>
          <w:szCs w:val="24"/>
        </w:rPr>
        <w:t>.</w:t>
      </w:r>
    </w:p>
    <w:p w:rsidR="00626605" w:rsidRPr="00626605" w:rsidRDefault="00077DBB" w:rsidP="00416164">
      <w:pPr>
        <w:pStyle w:val="Style8"/>
        <w:widowControl/>
        <w:numPr>
          <w:ilvl w:val="0"/>
          <w:numId w:val="7"/>
        </w:numPr>
        <w:tabs>
          <w:tab w:val="left" w:pos="567"/>
        </w:tabs>
        <w:spacing w:line="276" w:lineRule="auto"/>
        <w:ind w:left="567" w:hanging="425"/>
        <w:rPr>
          <w:rStyle w:val="FontStyle19"/>
          <w:rFonts w:ascii="Times New Roman" w:hAnsi="Times New Roman" w:cs="Times New Roman"/>
          <w:color w:val="C0504D" w:themeColor="accent2"/>
          <w:sz w:val="24"/>
          <w:szCs w:val="24"/>
        </w:rPr>
      </w:pPr>
      <w:r w:rsidRPr="00626605"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количество </w:t>
      </w:r>
      <w:r w:rsidR="00C23306" w:rsidRPr="00626605"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 обращений к библиотеке </w:t>
      </w:r>
      <w:r w:rsidRPr="00626605">
        <w:rPr>
          <w:rStyle w:val="FontStyle19"/>
          <w:rFonts w:ascii="Times New Roman" w:hAnsi="Times New Roman" w:cs="Times New Roman"/>
          <w:i/>
          <w:sz w:val="24"/>
          <w:szCs w:val="24"/>
        </w:rPr>
        <w:t>удаленны</w:t>
      </w:r>
      <w:r w:rsidR="00C23306" w:rsidRPr="00626605">
        <w:rPr>
          <w:rStyle w:val="FontStyle19"/>
          <w:rFonts w:ascii="Times New Roman" w:hAnsi="Times New Roman" w:cs="Times New Roman"/>
          <w:i/>
          <w:sz w:val="24"/>
          <w:szCs w:val="24"/>
        </w:rPr>
        <w:t>х</w:t>
      </w:r>
      <w:r w:rsidRPr="00626605"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 пользовател</w:t>
      </w:r>
      <w:r w:rsidR="00C23306" w:rsidRPr="00626605">
        <w:rPr>
          <w:rStyle w:val="FontStyle19"/>
          <w:rFonts w:ascii="Times New Roman" w:hAnsi="Times New Roman" w:cs="Times New Roman"/>
          <w:i/>
          <w:sz w:val="24"/>
          <w:szCs w:val="24"/>
        </w:rPr>
        <w:t>ей</w:t>
      </w:r>
      <w:r w:rsidR="00C23306" w:rsidRPr="00626605">
        <w:rPr>
          <w:rStyle w:val="FontStyle19"/>
          <w:rFonts w:ascii="Times New Roman" w:hAnsi="Times New Roman" w:cs="Times New Roman"/>
          <w:sz w:val="24"/>
          <w:szCs w:val="24"/>
        </w:rPr>
        <w:t>–</w:t>
      </w:r>
      <w:r w:rsidR="00AE710A" w:rsidRPr="00626605">
        <w:rPr>
          <w:rStyle w:val="FontStyle19"/>
          <w:rFonts w:ascii="Times New Roman" w:hAnsi="Times New Roman" w:cs="Times New Roman"/>
          <w:sz w:val="24"/>
          <w:szCs w:val="24"/>
        </w:rPr>
        <w:t>4</w:t>
      </w:r>
      <w:r w:rsidR="00F61A7D" w:rsidRPr="00626605">
        <w:rPr>
          <w:rStyle w:val="FontStyle19"/>
          <w:rFonts w:ascii="Times New Roman" w:hAnsi="Times New Roman" w:cs="Times New Roman"/>
          <w:sz w:val="24"/>
          <w:szCs w:val="24"/>
        </w:rPr>
        <w:t>85</w:t>
      </w:r>
      <w:r w:rsidR="00302AA7" w:rsidRPr="00626605">
        <w:rPr>
          <w:rStyle w:val="FontStyle19"/>
          <w:rFonts w:ascii="Times New Roman" w:hAnsi="Times New Roman" w:cs="Times New Roman"/>
          <w:sz w:val="24"/>
          <w:szCs w:val="24"/>
        </w:rPr>
        <w:t>9</w:t>
      </w:r>
      <w:r w:rsidR="00C23306" w:rsidRPr="00626605">
        <w:rPr>
          <w:rStyle w:val="FontStyle19"/>
          <w:rFonts w:ascii="Times New Roman" w:hAnsi="Times New Roman" w:cs="Times New Roman"/>
          <w:sz w:val="24"/>
          <w:szCs w:val="24"/>
        </w:rPr>
        <w:t xml:space="preserve">, </w:t>
      </w:r>
      <w:r w:rsidR="00C23306" w:rsidRPr="00626605"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 w:rsidR="00C23306" w:rsidRPr="00626605">
        <w:rPr>
          <w:rStyle w:val="FontStyle19"/>
          <w:rFonts w:ascii="Times New Roman" w:hAnsi="Times New Roman" w:cs="Times New Roman"/>
          <w:i/>
          <w:sz w:val="24"/>
          <w:szCs w:val="24"/>
        </w:rPr>
        <w:t>т.ч</w:t>
      </w:r>
      <w:proofErr w:type="spellEnd"/>
      <w:r w:rsidR="00C23306" w:rsidRPr="00626605">
        <w:rPr>
          <w:rStyle w:val="FontStyle19"/>
          <w:rFonts w:ascii="Times New Roman" w:hAnsi="Times New Roman" w:cs="Times New Roman"/>
          <w:i/>
          <w:sz w:val="24"/>
          <w:szCs w:val="24"/>
        </w:rPr>
        <w:t>. обр</w:t>
      </w:r>
      <w:r w:rsidR="00C23306" w:rsidRPr="00626605">
        <w:rPr>
          <w:rStyle w:val="FontStyle19"/>
          <w:rFonts w:ascii="Times New Roman" w:hAnsi="Times New Roman" w:cs="Times New Roman"/>
          <w:i/>
          <w:sz w:val="24"/>
          <w:szCs w:val="24"/>
        </w:rPr>
        <w:t>а</w:t>
      </w:r>
      <w:r w:rsidR="00C23306" w:rsidRPr="00626605">
        <w:rPr>
          <w:rStyle w:val="FontStyle19"/>
          <w:rFonts w:ascii="Times New Roman" w:hAnsi="Times New Roman" w:cs="Times New Roman"/>
          <w:i/>
          <w:sz w:val="24"/>
          <w:szCs w:val="24"/>
        </w:rPr>
        <w:t>щений к веб-сайту ЦБС</w:t>
      </w:r>
      <w:r w:rsidR="00C23306" w:rsidRPr="00626605">
        <w:rPr>
          <w:rStyle w:val="FontStyle19"/>
          <w:rFonts w:ascii="Times New Roman" w:hAnsi="Times New Roman" w:cs="Times New Roman"/>
          <w:sz w:val="24"/>
          <w:szCs w:val="24"/>
        </w:rPr>
        <w:t xml:space="preserve"> –</w:t>
      </w:r>
      <w:r w:rsidR="005A27FB" w:rsidRPr="00626605">
        <w:rPr>
          <w:rStyle w:val="FontStyle19"/>
          <w:rFonts w:ascii="Times New Roman" w:hAnsi="Times New Roman" w:cs="Times New Roman"/>
          <w:sz w:val="24"/>
          <w:szCs w:val="24"/>
        </w:rPr>
        <w:t xml:space="preserve"> 4249.</w:t>
      </w:r>
    </w:p>
    <w:p w:rsidR="00C23306" w:rsidRPr="00626605" w:rsidRDefault="00254F28" w:rsidP="00416164">
      <w:pPr>
        <w:pStyle w:val="Style8"/>
        <w:widowControl/>
        <w:numPr>
          <w:ilvl w:val="0"/>
          <w:numId w:val="7"/>
        </w:numPr>
        <w:tabs>
          <w:tab w:val="left" w:pos="567"/>
        </w:tabs>
        <w:spacing w:line="276" w:lineRule="auto"/>
        <w:ind w:left="567" w:hanging="425"/>
        <w:rPr>
          <w:rStyle w:val="FontStyle19"/>
          <w:rFonts w:ascii="Times New Roman" w:hAnsi="Times New Roman" w:cs="Times New Roman"/>
          <w:color w:val="C0504D" w:themeColor="accent2"/>
          <w:sz w:val="24"/>
          <w:szCs w:val="24"/>
        </w:rPr>
      </w:pPr>
      <w:r w:rsidRPr="00626605">
        <w:rPr>
          <w:rStyle w:val="FontStyle19"/>
          <w:rFonts w:ascii="Times New Roman" w:hAnsi="Times New Roman" w:cs="Times New Roman"/>
          <w:i/>
          <w:sz w:val="24"/>
          <w:szCs w:val="24"/>
        </w:rPr>
        <w:t>к</w:t>
      </w:r>
      <w:r w:rsidR="00C23306" w:rsidRPr="00626605">
        <w:rPr>
          <w:rStyle w:val="FontStyle19"/>
          <w:rFonts w:ascii="Times New Roman" w:hAnsi="Times New Roman" w:cs="Times New Roman"/>
          <w:i/>
          <w:sz w:val="24"/>
          <w:szCs w:val="24"/>
        </w:rPr>
        <w:t>оличество выданных документов</w:t>
      </w:r>
      <w:r w:rsidR="00BA00E9" w:rsidRPr="00626605">
        <w:rPr>
          <w:rStyle w:val="FontStyle19"/>
          <w:rFonts w:ascii="Times New Roman" w:hAnsi="Times New Roman" w:cs="Times New Roman"/>
          <w:sz w:val="24"/>
          <w:szCs w:val="24"/>
        </w:rPr>
        <w:t>–</w:t>
      </w:r>
      <w:r w:rsidR="00BA00E9" w:rsidRPr="00626605">
        <w:rPr>
          <w:rFonts w:ascii="Times New Roman" w:hAnsi="Times New Roman" w:cs="Times New Roman"/>
        </w:rPr>
        <w:t>201560;</w:t>
      </w:r>
    </w:p>
    <w:p w:rsidR="00077DBB" w:rsidRDefault="00077DBB" w:rsidP="00416164">
      <w:pPr>
        <w:pStyle w:val="Style8"/>
        <w:widowControl/>
        <w:numPr>
          <w:ilvl w:val="0"/>
          <w:numId w:val="7"/>
        </w:numPr>
        <w:tabs>
          <w:tab w:val="left" w:pos="0"/>
        </w:tabs>
        <w:spacing w:line="276" w:lineRule="auto"/>
        <w:ind w:left="567" w:hanging="425"/>
        <w:rPr>
          <w:rStyle w:val="FontStyle19"/>
          <w:rFonts w:ascii="Times New Roman" w:hAnsi="Times New Roman" w:cs="Times New Roman"/>
          <w:sz w:val="24"/>
          <w:szCs w:val="24"/>
        </w:rPr>
      </w:pPr>
      <w:r w:rsidRPr="00E5612C"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количество </w:t>
      </w:r>
      <w:r w:rsidR="00C23306" w:rsidRPr="00E5612C">
        <w:rPr>
          <w:rStyle w:val="FontStyle19"/>
          <w:rFonts w:ascii="Times New Roman" w:hAnsi="Times New Roman" w:cs="Times New Roman"/>
          <w:i/>
          <w:sz w:val="24"/>
          <w:szCs w:val="24"/>
        </w:rPr>
        <w:t>изготовленн</w:t>
      </w:r>
      <w:r w:rsidRPr="00E5612C">
        <w:rPr>
          <w:rStyle w:val="FontStyle19"/>
          <w:rFonts w:ascii="Times New Roman" w:hAnsi="Times New Roman" w:cs="Times New Roman"/>
          <w:i/>
          <w:sz w:val="24"/>
          <w:szCs w:val="24"/>
        </w:rPr>
        <w:t>ых пользователям копий документов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 -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 1998</w:t>
      </w:r>
      <w:r w:rsidR="00BA00E9">
        <w:rPr>
          <w:rStyle w:val="FontStyle19"/>
          <w:rFonts w:ascii="Times New Roman" w:hAnsi="Times New Roman" w:cs="Times New Roman"/>
          <w:sz w:val="24"/>
          <w:szCs w:val="24"/>
        </w:rPr>
        <w:t>.</w:t>
      </w:r>
    </w:p>
    <w:p w:rsidR="00AE710A" w:rsidRPr="003F30E0" w:rsidRDefault="00AE710A" w:rsidP="00AE710A">
      <w:pPr>
        <w:pStyle w:val="Style8"/>
        <w:widowControl/>
        <w:tabs>
          <w:tab w:val="left" w:pos="0"/>
        </w:tabs>
        <w:spacing w:line="276" w:lineRule="auto"/>
        <w:ind w:left="567" w:firstLine="0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5C6B2C" w:rsidRPr="00295620" w:rsidRDefault="005C6B2C" w:rsidP="00E57415">
      <w:pPr>
        <w:pStyle w:val="Style1"/>
        <w:widowControl/>
        <w:spacing w:line="276" w:lineRule="auto"/>
        <w:ind w:firstLine="284"/>
        <w:jc w:val="center"/>
        <w:rPr>
          <w:rStyle w:val="FontStyle19"/>
          <w:rFonts w:ascii="Times New Roman" w:hAnsi="Times New Roman" w:cs="Times New Roman"/>
          <w:sz w:val="22"/>
          <w:szCs w:val="22"/>
        </w:rPr>
      </w:pPr>
      <w:r w:rsidRPr="00295620">
        <w:rPr>
          <w:rFonts w:ascii="Times New Roman" w:hAnsi="Times New Roman" w:cs="Times New Roman"/>
          <w:b/>
          <w:sz w:val="22"/>
          <w:szCs w:val="22"/>
        </w:rPr>
        <w:t>Табл</w:t>
      </w:r>
      <w:r w:rsidR="00AE4999" w:rsidRPr="00295620">
        <w:rPr>
          <w:rFonts w:ascii="Times New Roman" w:hAnsi="Times New Roman" w:cs="Times New Roman"/>
          <w:b/>
          <w:sz w:val="22"/>
          <w:szCs w:val="22"/>
        </w:rPr>
        <w:t>ица</w:t>
      </w:r>
      <w:r w:rsidR="001C0B66">
        <w:rPr>
          <w:rFonts w:ascii="Times New Roman" w:hAnsi="Times New Roman" w:cs="Times New Roman"/>
          <w:b/>
          <w:sz w:val="22"/>
          <w:szCs w:val="22"/>
        </w:rPr>
        <w:t>2</w:t>
      </w:r>
      <w:r w:rsidRPr="00295620">
        <w:rPr>
          <w:rFonts w:ascii="Times New Roman" w:hAnsi="Times New Roman" w:cs="Times New Roman"/>
          <w:b/>
          <w:sz w:val="22"/>
          <w:szCs w:val="22"/>
        </w:rPr>
        <w:t>.</w:t>
      </w:r>
      <w:r w:rsidRPr="00295620">
        <w:rPr>
          <w:rStyle w:val="FontStyle18"/>
          <w:rFonts w:ascii="Times New Roman" w:hAnsi="Times New Roman" w:cs="Times New Roman"/>
          <w:i w:val="0"/>
          <w:sz w:val="22"/>
          <w:szCs w:val="22"/>
        </w:rPr>
        <w:t xml:space="preserve">Относительные </w:t>
      </w:r>
      <w:proofErr w:type="spellStart"/>
      <w:r w:rsidRPr="00295620">
        <w:rPr>
          <w:rStyle w:val="FontStyle18"/>
          <w:rFonts w:ascii="Times New Roman" w:hAnsi="Times New Roman" w:cs="Times New Roman"/>
          <w:i w:val="0"/>
          <w:sz w:val="22"/>
          <w:szCs w:val="22"/>
        </w:rPr>
        <w:t>показатели</w:t>
      </w:r>
      <w:r w:rsidRPr="00295620">
        <w:rPr>
          <w:rStyle w:val="FontStyle19"/>
          <w:rFonts w:ascii="Times New Roman" w:hAnsi="Times New Roman" w:cs="Times New Roman"/>
          <w:b/>
          <w:sz w:val="22"/>
          <w:szCs w:val="22"/>
        </w:rPr>
        <w:t>деятельности</w:t>
      </w:r>
      <w:proofErr w:type="spellEnd"/>
      <w:r w:rsidRPr="00295620">
        <w:rPr>
          <w:rStyle w:val="FontStyle19"/>
          <w:rFonts w:ascii="Times New Roman" w:hAnsi="Times New Roman" w:cs="Times New Roman"/>
          <w:b/>
          <w:sz w:val="22"/>
          <w:szCs w:val="22"/>
        </w:rPr>
        <w:t xml:space="preserve"> </w:t>
      </w:r>
      <w:r w:rsidR="00BA00E9">
        <w:rPr>
          <w:rStyle w:val="FontStyle19"/>
          <w:rFonts w:ascii="Times New Roman" w:hAnsi="Times New Roman" w:cs="Times New Roman"/>
          <w:b/>
          <w:sz w:val="22"/>
          <w:szCs w:val="22"/>
        </w:rPr>
        <w:t>ЦБС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567"/>
        <w:gridCol w:w="567"/>
        <w:gridCol w:w="709"/>
        <w:gridCol w:w="708"/>
        <w:gridCol w:w="709"/>
        <w:gridCol w:w="709"/>
        <w:gridCol w:w="709"/>
        <w:gridCol w:w="567"/>
        <w:gridCol w:w="708"/>
        <w:gridCol w:w="709"/>
        <w:gridCol w:w="709"/>
        <w:gridCol w:w="709"/>
      </w:tblGrid>
      <w:tr w:rsidR="00295620" w:rsidRPr="00295620" w:rsidTr="00626605">
        <w:trPr>
          <w:trHeight w:val="212"/>
        </w:trPr>
        <w:tc>
          <w:tcPr>
            <w:tcW w:w="1560" w:type="dxa"/>
            <w:vMerge w:val="restart"/>
            <w:vAlign w:val="center"/>
          </w:tcPr>
          <w:p w:rsidR="00295620" w:rsidRPr="00295620" w:rsidRDefault="00295620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-108" w:right="-108"/>
              <w:jc w:val="center"/>
              <w:rPr>
                <w:rFonts w:ascii="Times New Roman" w:hAnsi="Times New Roman"/>
                <w:b/>
                <w:szCs w:val="22"/>
              </w:rPr>
            </w:pPr>
            <w:r w:rsidRPr="00295620">
              <w:rPr>
                <w:rFonts w:ascii="Times New Roman" w:hAnsi="Times New Roman"/>
                <w:b/>
                <w:szCs w:val="22"/>
              </w:rPr>
              <w:t>Наименование</w:t>
            </w:r>
          </w:p>
        </w:tc>
        <w:tc>
          <w:tcPr>
            <w:tcW w:w="1843" w:type="dxa"/>
            <w:gridSpan w:val="3"/>
            <w:vAlign w:val="center"/>
          </w:tcPr>
          <w:p w:rsidR="00295620" w:rsidRDefault="00295620" w:rsidP="00626605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295620">
              <w:rPr>
                <w:rFonts w:ascii="Times New Roman" w:hAnsi="Times New Roman"/>
                <w:b/>
                <w:szCs w:val="22"/>
              </w:rPr>
              <w:t>Читаемость</w:t>
            </w:r>
          </w:p>
          <w:p w:rsidR="00626605" w:rsidRPr="00295620" w:rsidRDefault="00626605" w:rsidP="00626605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95620" w:rsidRDefault="00295620" w:rsidP="00626605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295620">
              <w:rPr>
                <w:rFonts w:ascii="Times New Roman" w:hAnsi="Times New Roman"/>
                <w:b/>
                <w:szCs w:val="22"/>
              </w:rPr>
              <w:t>Посещаемость</w:t>
            </w:r>
          </w:p>
          <w:p w:rsidR="00626605" w:rsidRPr="00295620" w:rsidRDefault="00626605" w:rsidP="00626605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95620" w:rsidRDefault="00295620" w:rsidP="00626605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295620">
              <w:rPr>
                <w:rFonts w:ascii="Times New Roman" w:hAnsi="Times New Roman"/>
                <w:b/>
                <w:szCs w:val="22"/>
              </w:rPr>
              <w:t>Обращаемость</w:t>
            </w:r>
          </w:p>
          <w:p w:rsidR="00626605" w:rsidRPr="00295620" w:rsidRDefault="00626605" w:rsidP="00626605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179DA" w:rsidRDefault="00295620" w:rsidP="00626605">
            <w:pPr>
              <w:pStyle w:val="33"/>
              <w:tabs>
                <w:tab w:val="left" w:pos="567"/>
                <w:tab w:val="left" w:pos="851"/>
              </w:tabs>
              <w:spacing w:after="0"/>
              <w:ind w:left="-88" w:right="-108"/>
              <w:jc w:val="center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295620">
              <w:rPr>
                <w:rFonts w:ascii="Times New Roman" w:hAnsi="Times New Roman"/>
                <w:b/>
                <w:szCs w:val="22"/>
              </w:rPr>
              <w:t>Документообеспе</w:t>
            </w:r>
            <w:proofErr w:type="spellEnd"/>
            <w:r w:rsidR="00D179DA">
              <w:rPr>
                <w:rFonts w:ascii="Times New Roman" w:hAnsi="Times New Roman"/>
                <w:b/>
                <w:szCs w:val="22"/>
              </w:rPr>
              <w:t>-</w:t>
            </w:r>
          </w:p>
          <w:p w:rsidR="00295620" w:rsidRPr="00295620" w:rsidRDefault="00295620" w:rsidP="00626605">
            <w:pPr>
              <w:pStyle w:val="33"/>
              <w:tabs>
                <w:tab w:val="left" w:pos="567"/>
                <w:tab w:val="left" w:pos="851"/>
              </w:tabs>
              <w:spacing w:after="0"/>
              <w:ind w:left="-88" w:right="-108"/>
              <w:jc w:val="center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295620">
              <w:rPr>
                <w:rFonts w:ascii="Times New Roman" w:hAnsi="Times New Roman"/>
                <w:b/>
                <w:szCs w:val="22"/>
              </w:rPr>
              <w:t>ченость</w:t>
            </w:r>
            <w:proofErr w:type="spellEnd"/>
          </w:p>
        </w:tc>
      </w:tr>
      <w:tr w:rsidR="004C3CBD" w:rsidRPr="00295620" w:rsidTr="00BA1CBD">
        <w:trPr>
          <w:trHeight w:val="212"/>
        </w:trPr>
        <w:tc>
          <w:tcPr>
            <w:tcW w:w="1560" w:type="dxa"/>
            <w:vMerge/>
            <w:vAlign w:val="bottom"/>
          </w:tcPr>
          <w:p w:rsidR="00295620" w:rsidRPr="00295620" w:rsidRDefault="00295620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295620" w:rsidRPr="005A27FB" w:rsidRDefault="00295620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 w:right="-108" w:hanging="1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27FB">
              <w:rPr>
                <w:rFonts w:ascii="Times New Roman" w:hAnsi="Times New Roman"/>
                <w:b/>
                <w:sz w:val="18"/>
                <w:szCs w:val="18"/>
              </w:rPr>
              <w:t>2014</w:t>
            </w:r>
            <w:r w:rsidR="005A27FB" w:rsidRPr="005A27FB">
              <w:rPr>
                <w:rFonts w:ascii="Times New Roman" w:hAnsi="Times New Roman"/>
                <w:b/>
                <w:sz w:val="18"/>
                <w:szCs w:val="18"/>
              </w:rPr>
              <w:t>г.</w:t>
            </w:r>
          </w:p>
        </w:tc>
        <w:tc>
          <w:tcPr>
            <w:tcW w:w="567" w:type="dxa"/>
            <w:vAlign w:val="bottom"/>
          </w:tcPr>
          <w:p w:rsidR="00295620" w:rsidRPr="005A27FB" w:rsidRDefault="00295620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-104" w:right="-108" w:hanging="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27FB">
              <w:rPr>
                <w:rFonts w:ascii="Times New Roman" w:hAnsi="Times New Roman"/>
                <w:b/>
                <w:sz w:val="18"/>
                <w:szCs w:val="18"/>
              </w:rPr>
              <w:t>2015</w:t>
            </w:r>
            <w:r w:rsidR="005A27FB" w:rsidRPr="005A27FB">
              <w:rPr>
                <w:rFonts w:ascii="Times New Roman" w:hAnsi="Times New Roman"/>
                <w:b/>
                <w:sz w:val="18"/>
                <w:szCs w:val="18"/>
              </w:rPr>
              <w:t>г.</w:t>
            </w:r>
          </w:p>
        </w:tc>
        <w:tc>
          <w:tcPr>
            <w:tcW w:w="709" w:type="dxa"/>
            <w:vAlign w:val="bottom"/>
          </w:tcPr>
          <w:p w:rsidR="00295620" w:rsidRPr="005A27FB" w:rsidRDefault="00295620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27FB">
              <w:rPr>
                <w:rFonts w:ascii="Times New Roman" w:hAnsi="Times New Roman"/>
                <w:b/>
                <w:sz w:val="18"/>
                <w:szCs w:val="18"/>
              </w:rPr>
              <w:t>2016</w:t>
            </w:r>
            <w:r w:rsidR="005A27FB" w:rsidRPr="005A27FB">
              <w:rPr>
                <w:rFonts w:ascii="Times New Roman" w:hAnsi="Times New Roman"/>
                <w:b/>
                <w:sz w:val="18"/>
                <w:szCs w:val="18"/>
              </w:rPr>
              <w:t>г.</w:t>
            </w:r>
          </w:p>
        </w:tc>
        <w:tc>
          <w:tcPr>
            <w:tcW w:w="708" w:type="dxa"/>
            <w:vAlign w:val="bottom"/>
          </w:tcPr>
          <w:p w:rsidR="00295620" w:rsidRPr="005A27FB" w:rsidRDefault="00295620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27FB">
              <w:rPr>
                <w:rFonts w:ascii="Times New Roman" w:hAnsi="Times New Roman"/>
                <w:b/>
                <w:sz w:val="18"/>
                <w:szCs w:val="18"/>
              </w:rPr>
              <w:t>2014</w:t>
            </w:r>
            <w:r w:rsidR="005A27FB" w:rsidRPr="005A27FB">
              <w:rPr>
                <w:rFonts w:ascii="Times New Roman" w:hAnsi="Times New Roman"/>
                <w:b/>
                <w:sz w:val="18"/>
                <w:szCs w:val="18"/>
              </w:rPr>
              <w:t>г.</w:t>
            </w:r>
          </w:p>
        </w:tc>
        <w:tc>
          <w:tcPr>
            <w:tcW w:w="709" w:type="dxa"/>
            <w:vAlign w:val="bottom"/>
          </w:tcPr>
          <w:p w:rsidR="00295620" w:rsidRPr="005A27FB" w:rsidRDefault="00295620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27FB">
              <w:rPr>
                <w:rFonts w:ascii="Times New Roman" w:hAnsi="Times New Roman"/>
                <w:b/>
                <w:sz w:val="18"/>
                <w:szCs w:val="18"/>
              </w:rPr>
              <w:t>2015</w:t>
            </w:r>
            <w:r w:rsidR="005A27FB" w:rsidRPr="005A27FB">
              <w:rPr>
                <w:rFonts w:ascii="Times New Roman" w:hAnsi="Times New Roman"/>
                <w:b/>
                <w:sz w:val="18"/>
                <w:szCs w:val="18"/>
              </w:rPr>
              <w:t>г.</w:t>
            </w:r>
          </w:p>
        </w:tc>
        <w:tc>
          <w:tcPr>
            <w:tcW w:w="709" w:type="dxa"/>
            <w:vAlign w:val="bottom"/>
          </w:tcPr>
          <w:p w:rsidR="00295620" w:rsidRPr="005A27FB" w:rsidRDefault="00295620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27FB">
              <w:rPr>
                <w:rFonts w:ascii="Times New Roman" w:hAnsi="Times New Roman"/>
                <w:b/>
                <w:sz w:val="18"/>
                <w:szCs w:val="18"/>
              </w:rPr>
              <w:t>2016</w:t>
            </w:r>
            <w:r w:rsidR="005A27FB" w:rsidRPr="005A27FB">
              <w:rPr>
                <w:rFonts w:ascii="Times New Roman" w:hAnsi="Times New Roman"/>
                <w:b/>
                <w:sz w:val="18"/>
                <w:szCs w:val="18"/>
              </w:rPr>
              <w:t>г.</w:t>
            </w:r>
          </w:p>
        </w:tc>
        <w:tc>
          <w:tcPr>
            <w:tcW w:w="709" w:type="dxa"/>
            <w:vAlign w:val="bottom"/>
          </w:tcPr>
          <w:p w:rsidR="00295620" w:rsidRPr="005A27FB" w:rsidRDefault="00295620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 w:right="-10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27FB">
              <w:rPr>
                <w:rFonts w:ascii="Times New Roman" w:hAnsi="Times New Roman"/>
                <w:b/>
                <w:sz w:val="18"/>
                <w:szCs w:val="18"/>
              </w:rPr>
              <w:t>2014</w:t>
            </w:r>
            <w:r w:rsidR="005A27FB" w:rsidRPr="005A27FB">
              <w:rPr>
                <w:rFonts w:ascii="Times New Roman" w:hAnsi="Times New Roman"/>
                <w:b/>
                <w:sz w:val="18"/>
                <w:szCs w:val="18"/>
              </w:rPr>
              <w:t>г.</w:t>
            </w:r>
          </w:p>
        </w:tc>
        <w:tc>
          <w:tcPr>
            <w:tcW w:w="567" w:type="dxa"/>
            <w:vAlign w:val="bottom"/>
          </w:tcPr>
          <w:p w:rsidR="00295620" w:rsidRPr="005A27FB" w:rsidRDefault="00295620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 w:right="-14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27FB">
              <w:rPr>
                <w:rFonts w:ascii="Times New Roman" w:hAnsi="Times New Roman"/>
                <w:b/>
                <w:sz w:val="18"/>
                <w:szCs w:val="18"/>
              </w:rPr>
              <w:t>2015</w:t>
            </w:r>
            <w:r w:rsidR="005A27FB" w:rsidRPr="005A27FB">
              <w:rPr>
                <w:rFonts w:ascii="Times New Roman" w:hAnsi="Times New Roman"/>
                <w:b/>
                <w:sz w:val="18"/>
                <w:szCs w:val="18"/>
              </w:rPr>
              <w:t>г.</w:t>
            </w:r>
          </w:p>
        </w:tc>
        <w:tc>
          <w:tcPr>
            <w:tcW w:w="708" w:type="dxa"/>
            <w:vAlign w:val="bottom"/>
          </w:tcPr>
          <w:p w:rsidR="00295620" w:rsidRPr="005A27FB" w:rsidRDefault="00295620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 w:right="-148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27FB">
              <w:rPr>
                <w:rFonts w:ascii="Times New Roman" w:hAnsi="Times New Roman"/>
                <w:b/>
                <w:sz w:val="18"/>
                <w:szCs w:val="18"/>
              </w:rPr>
              <w:t>2016</w:t>
            </w:r>
            <w:r w:rsidR="005A27FB" w:rsidRPr="005A27FB">
              <w:rPr>
                <w:rFonts w:ascii="Times New Roman" w:hAnsi="Times New Roman"/>
                <w:b/>
                <w:sz w:val="18"/>
                <w:szCs w:val="18"/>
              </w:rPr>
              <w:t>г.</w:t>
            </w:r>
          </w:p>
        </w:tc>
        <w:tc>
          <w:tcPr>
            <w:tcW w:w="709" w:type="dxa"/>
            <w:vAlign w:val="bottom"/>
          </w:tcPr>
          <w:p w:rsidR="00295620" w:rsidRPr="005A27FB" w:rsidRDefault="00295620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 w:right="-147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27FB">
              <w:rPr>
                <w:rFonts w:ascii="Times New Roman" w:hAnsi="Times New Roman"/>
                <w:b/>
                <w:sz w:val="18"/>
                <w:szCs w:val="18"/>
              </w:rPr>
              <w:t>2014</w:t>
            </w:r>
            <w:r w:rsidR="005A27FB" w:rsidRPr="005A27FB">
              <w:rPr>
                <w:rFonts w:ascii="Times New Roman" w:hAnsi="Times New Roman"/>
                <w:b/>
                <w:sz w:val="18"/>
                <w:szCs w:val="18"/>
              </w:rPr>
              <w:t>г.</w:t>
            </w:r>
          </w:p>
        </w:tc>
        <w:tc>
          <w:tcPr>
            <w:tcW w:w="709" w:type="dxa"/>
            <w:vAlign w:val="bottom"/>
          </w:tcPr>
          <w:p w:rsidR="00295620" w:rsidRPr="005A27FB" w:rsidRDefault="00295620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27FB">
              <w:rPr>
                <w:rFonts w:ascii="Times New Roman" w:hAnsi="Times New Roman"/>
                <w:b/>
                <w:sz w:val="18"/>
                <w:szCs w:val="18"/>
              </w:rPr>
              <w:t>2015</w:t>
            </w:r>
            <w:r w:rsidR="005A27FB" w:rsidRPr="005A27FB">
              <w:rPr>
                <w:rFonts w:ascii="Times New Roman" w:hAnsi="Times New Roman"/>
                <w:b/>
                <w:sz w:val="18"/>
                <w:szCs w:val="18"/>
              </w:rPr>
              <w:t>г.</w:t>
            </w:r>
          </w:p>
        </w:tc>
        <w:tc>
          <w:tcPr>
            <w:tcW w:w="709" w:type="dxa"/>
            <w:vAlign w:val="bottom"/>
          </w:tcPr>
          <w:p w:rsidR="00295620" w:rsidRPr="005A27FB" w:rsidRDefault="00295620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27FB">
              <w:rPr>
                <w:rFonts w:ascii="Times New Roman" w:hAnsi="Times New Roman"/>
                <w:b/>
                <w:sz w:val="18"/>
                <w:szCs w:val="18"/>
              </w:rPr>
              <w:t>2016</w:t>
            </w:r>
            <w:r w:rsidR="005A27FB" w:rsidRPr="005A27FB">
              <w:rPr>
                <w:rFonts w:ascii="Times New Roman" w:hAnsi="Times New Roman"/>
                <w:b/>
                <w:sz w:val="18"/>
                <w:szCs w:val="18"/>
              </w:rPr>
              <w:t>г.</w:t>
            </w:r>
          </w:p>
        </w:tc>
      </w:tr>
      <w:tr w:rsidR="004C3CBD" w:rsidRPr="00295620" w:rsidTr="00BA1CBD">
        <w:tc>
          <w:tcPr>
            <w:tcW w:w="1560" w:type="dxa"/>
            <w:vAlign w:val="bottom"/>
          </w:tcPr>
          <w:p w:rsidR="005C6B2C" w:rsidRPr="00295620" w:rsidRDefault="005C6B2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Cs w:val="22"/>
              </w:rPr>
            </w:pPr>
            <w:r w:rsidRPr="00295620">
              <w:rPr>
                <w:rFonts w:ascii="Times New Roman" w:hAnsi="Times New Roman"/>
                <w:b/>
                <w:szCs w:val="22"/>
              </w:rPr>
              <w:t>МЦБ</w:t>
            </w:r>
          </w:p>
        </w:tc>
        <w:tc>
          <w:tcPr>
            <w:tcW w:w="567" w:type="dxa"/>
            <w:vAlign w:val="bottom"/>
          </w:tcPr>
          <w:p w:rsidR="005C6B2C" w:rsidRPr="00140FAA" w:rsidRDefault="005C6B2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140FAA">
              <w:rPr>
                <w:rFonts w:ascii="Times New Roman" w:hAnsi="Times New Roman"/>
                <w:sz w:val="20"/>
              </w:rPr>
              <w:t>22,2</w:t>
            </w:r>
          </w:p>
        </w:tc>
        <w:tc>
          <w:tcPr>
            <w:tcW w:w="567" w:type="dxa"/>
            <w:vAlign w:val="bottom"/>
          </w:tcPr>
          <w:p w:rsidR="005C6B2C" w:rsidRPr="00140FAA" w:rsidRDefault="00D179DA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709" w:type="dxa"/>
            <w:vAlign w:val="bottom"/>
          </w:tcPr>
          <w:p w:rsidR="005C6B2C" w:rsidRPr="00140FAA" w:rsidRDefault="0018677F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  <w:r w:rsidR="00B0285B">
              <w:rPr>
                <w:rFonts w:ascii="Times New Roman" w:hAnsi="Times New Roman"/>
                <w:sz w:val="20"/>
              </w:rPr>
              <w:t>,2</w:t>
            </w:r>
          </w:p>
        </w:tc>
        <w:tc>
          <w:tcPr>
            <w:tcW w:w="708" w:type="dxa"/>
            <w:vAlign w:val="bottom"/>
          </w:tcPr>
          <w:p w:rsidR="005C6B2C" w:rsidRPr="00140FAA" w:rsidRDefault="005C6B2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140FAA">
              <w:rPr>
                <w:rFonts w:ascii="Times New Roman" w:hAnsi="Times New Roman"/>
                <w:sz w:val="20"/>
              </w:rPr>
              <w:t>7,2</w:t>
            </w:r>
          </w:p>
        </w:tc>
        <w:tc>
          <w:tcPr>
            <w:tcW w:w="709" w:type="dxa"/>
            <w:vAlign w:val="bottom"/>
          </w:tcPr>
          <w:p w:rsidR="005C6B2C" w:rsidRPr="00140FAA" w:rsidRDefault="005C6B2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140FAA">
              <w:rPr>
                <w:rFonts w:ascii="Times New Roman" w:hAnsi="Times New Roman"/>
                <w:sz w:val="20"/>
              </w:rPr>
              <w:t>14,1</w:t>
            </w:r>
          </w:p>
        </w:tc>
        <w:tc>
          <w:tcPr>
            <w:tcW w:w="709" w:type="dxa"/>
            <w:vAlign w:val="bottom"/>
          </w:tcPr>
          <w:p w:rsidR="005C6B2C" w:rsidRPr="00140FAA" w:rsidRDefault="00D179DA" w:rsidP="0018677F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18677F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709" w:type="dxa"/>
            <w:vAlign w:val="bottom"/>
          </w:tcPr>
          <w:p w:rsidR="005C6B2C" w:rsidRPr="00140FAA" w:rsidRDefault="005C6B2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140FAA"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567" w:type="dxa"/>
            <w:vAlign w:val="bottom"/>
          </w:tcPr>
          <w:p w:rsidR="005C6B2C" w:rsidRPr="00140FAA" w:rsidRDefault="005C6B2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140FAA"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708" w:type="dxa"/>
            <w:vAlign w:val="bottom"/>
          </w:tcPr>
          <w:p w:rsidR="005C6B2C" w:rsidRPr="00140FAA" w:rsidRDefault="00F60CF6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709" w:type="dxa"/>
            <w:vAlign w:val="bottom"/>
          </w:tcPr>
          <w:p w:rsidR="005C6B2C" w:rsidRPr="00140FAA" w:rsidRDefault="005C6B2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140FAA">
              <w:rPr>
                <w:rFonts w:ascii="Times New Roman" w:hAnsi="Times New Roman"/>
                <w:sz w:val="20"/>
              </w:rPr>
              <w:t>82,1</w:t>
            </w:r>
          </w:p>
        </w:tc>
        <w:tc>
          <w:tcPr>
            <w:tcW w:w="709" w:type="dxa"/>
            <w:vAlign w:val="bottom"/>
          </w:tcPr>
          <w:p w:rsidR="005C6B2C" w:rsidRPr="00140FAA" w:rsidRDefault="005C6B2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140FAA">
              <w:rPr>
                <w:rFonts w:ascii="Times New Roman" w:hAnsi="Times New Roman"/>
                <w:sz w:val="20"/>
              </w:rPr>
              <w:t>69,6</w:t>
            </w:r>
          </w:p>
        </w:tc>
        <w:tc>
          <w:tcPr>
            <w:tcW w:w="709" w:type="dxa"/>
            <w:vAlign w:val="bottom"/>
          </w:tcPr>
          <w:p w:rsidR="005C6B2C" w:rsidRPr="00140FAA" w:rsidRDefault="0018677F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63,9</w:t>
            </w:r>
          </w:p>
        </w:tc>
      </w:tr>
      <w:tr w:rsidR="004C3CBD" w:rsidRPr="00295620" w:rsidTr="00BA1CBD">
        <w:tc>
          <w:tcPr>
            <w:tcW w:w="1560" w:type="dxa"/>
            <w:vAlign w:val="bottom"/>
          </w:tcPr>
          <w:p w:rsidR="00295620" w:rsidRPr="00295620" w:rsidRDefault="005C6B2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Cs w:val="22"/>
                <w:lang w:eastAsia="ru-RU"/>
              </w:rPr>
            </w:pPr>
            <w:r w:rsidRPr="00295620">
              <w:rPr>
                <w:rFonts w:ascii="Times New Roman" w:hAnsi="Times New Roman"/>
                <w:b/>
                <w:szCs w:val="22"/>
                <w:lang w:eastAsia="ru-RU"/>
              </w:rPr>
              <w:t>Детская</w:t>
            </w:r>
          </w:p>
          <w:p w:rsidR="005C6B2C" w:rsidRPr="00295620" w:rsidRDefault="005C6B2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Cs w:val="22"/>
              </w:rPr>
            </w:pPr>
            <w:r w:rsidRPr="00295620">
              <w:rPr>
                <w:rFonts w:ascii="Times New Roman" w:hAnsi="Times New Roman"/>
                <w:b/>
                <w:szCs w:val="22"/>
                <w:lang w:eastAsia="ru-RU"/>
              </w:rPr>
              <w:t>библиотека</w:t>
            </w:r>
          </w:p>
        </w:tc>
        <w:tc>
          <w:tcPr>
            <w:tcW w:w="567" w:type="dxa"/>
            <w:vAlign w:val="bottom"/>
          </w:tcPr>
          <w:p w:rsidR="005C6B2C" w:rsidRPr="00140FAA" w:rsidRDefault="005C6B2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140FAA">
              <w:rPr>
                <w:rFonts w:ascii="Times New Roman" w:hAnsi="Times New Roman"/>
                <w:sz w:val="20"/>
              </w:rPr>
              <w:t>8,4</w:t>
            </w:r>
          </w:p>
        </w:tc>
        <w:tc>
          <w:tcPr>
            <w:tcW w:w="567" w:type="dxa"/>
            <w:vAlign w:val="bottom"/>
          </w:tcPr>
          <w:p w:rsidR="005C6B2C" w:rsidRPr="00140FAA" w:rsidRDefault="005C6B2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140FAA">
              <w:rPr>
                <w:rFonts w:ascii="Times New Roman" w:hAnsi="Times New Roman"/>
                <w:sz w:val="20"/>
              </w:rPr>
              <w:t>8,1</w:t>
            </w:r>
          </w:p>
        </w:tc>
        <w:tc>
          <w:tcPr>
            <w:tcW w:w="709" w:type="dxa"/>
            <w:vAlign w:val="bottom"/>
          </w:tcPr>
          <w:p w:rsidR="005C6B2C" w:rsidRPr="00140FAA" w:rsidRDefault="0018677F" w:rsidP="0018677F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7,4</w:t>
            </w:r>
          </w:p>
        </w:tc>
        <w:tc>
          <w:tcPr>
            <w:tcW w:w="708" w:type="dxa"/>
            <w:vAlign w:val="bottom"/>
          </w:tcPr>
          <w:p w:rsidR="005C6B2C" w:rsidRPr="00140FAA" w:rsidRDefault="005C6B2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 w:right="-108"/>
              <w:jc w:val="center"/>
              <w:rPr>
                <w:rFonts w:ascii="Times New Roman" w:hAnsi="Times New Roman"/>
                <w:sz w:val="20"/>
              </w:rPr>
            </w:pPr>
            <w:r w:rsidRPr="00140FAA">
              <w:rPr>
                <w:rFonts w:ascii="Times New Roman" w:hAnsi="Times New Roman"/>
                <w:sz w:val="20"/>
              </w:rPr>
              <w:t>4,9</w:t>
            </w:r>
          </w:p>
        </w:tc>
        <w:tc>
          <w:tcPr>
            <w:tcW w:w="709" w:type="dxa"/>
            <w:vAlign w:val="bottom"/>
          </w:tcPr>
          <w:p w:rsidR="005C6B2C" w:rsidRPr="00140FAA" w:rsidRDefault="005C6B2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140FAA">
              <w:rPr>
                <w:rFonts w:ascii="Times New Roman" w:hAnsi="Times New Roman"/>
                <w:sz w:val="20"/>
              </w:rPr>
              <w:t>5,3</w:t>
            </w:r>
          </w:p>
        </w:tc>
        <w:tc>
          <w:tcPr>
            <w:tcW w:w="709" w:type="dxa"/>
            <w:vAlign w:val="bottom"/>
          </w:tcPr>
          <w:p w:rsidR="005C6B2C" w:rsidRPr="00140FAA" w:rsidRDefault="00B0285B" w:rsidP="0018677F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</w:t>
            </w:r>
            <w:r w:rsidR="0018677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vAlign w:val="bottom"/>
          </w:tcPr>
          <w:p w:rsidR="005C6B2C" w:rsidRPr="00140FAA" w:rsidRDefault="005C6B2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140FAA"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567" w:type="dxa"/>
            <w:vAlign w:val="bottom"/>
          </w:tcPr>
          <w:p w:rsidR="005C6B2C" w:rsidRPr="00140FAA" w:rsidRDefault="005C6B2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140FAA"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708" w:type="dxa"/>
            <w:vAlign w:val="bottom"/>
          </w:tcPr>
          <w:p w:rsidR="005C6B2C" w:rsidRPr="00140FAA" w:rsidRDefault="00F60CF6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709" w:type="dxa"/>
            <w:vAlign w:val="bottom"/>
          </w:tcPr>
          <w:p w:rsidR="005C6B2C" w:rsidRPr="00140FAA" w:rsidRDefault="005C6B2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140FAA">
              <w:rPr>
                <w:rFonts w:ascii="Times New Roman" w:hAnsi="Times New Roman"/>
                <w:sz w:val="20"/>
              </w:rPr>
              <w:t>6,6</w:t>
            </w:r>
          </w:p>
        </w:tc>
        <w:tc>
          <w:tcPr>
            <w:tcW w:w="709" w:type="dxa"/>
            <w:vAlign w:val="bottom"/>
          </w:tcPr>
          <w:p w:rsidR="005C6B2C" w:rsidRPr="00140FAA" w:rsidRDefault="005C6B2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140FAA">
              <w:rPr>
                <w:rFonts w:ascii="Times New Roman" w:hAnsi="Times New Roman"/>
                <w:sz w:val="20"/>
              </w:rPr>
              <w:t>5,8</w:t>
            </w:r>
          </w:p>
        </w:tc>
        <w:tc>
          <w:tcPr>
            <w:tcW w:w="709" w:type="dxa"/>
            <w:vAlign w:val="bottom"/>
          </w:tcPr>
          <w:p w:rsidR="005C6B2C" w:rsidRPr="00140FAA" w:rsidRDefault="00BF6A97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5,3</w:t>
            </w:r>
          </w:p>
        </w:tc>
      </w:tr>
      <w:tr w:rsidR="004C3CBD" w:rsidRPr="00295620" w:rsidTr="00BA1CBD">
        <w:tc>
          <w:tcPr>
            <w:tcW w:w="1560" w:type="dxa"/>
            <w:vAlign w:val="bottom"/>
          </w:tcPr>
          <w:p w:rsidR="005C6B2C" w:rsidRPr="00295620" w:rsidRDefault="005C6B2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Cs w:val="22"/>
              </w:rPr>
            </w:pPr>
            <w:r w:rsidRPr="00295620">
              <w:rPr>
                <w:rFonts w:ascii="Times New Roman" w:hAnsi="Times New Roman"/>
                <w:b/>
                <w:szCs w:val="22"/>
              </w:rPr>
              <w:t>Библиотеки СП</w:t>
            </w:r>
          </w:p>
        </w:tc>
        <w:tc>
          <w:tcPr>
            <w:tcW w:w="567" w:type="dxa"/>
            <w:vAlign w:val="bottom"/>
          </w:tcPr>
          <w:p w:rsidR="005C6B2C" w:rsidRPr="00140FAA" w:rsidRDefault="005C6B2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140FAA">
              <w:rPr>
                <w:rFonts w:ascii="Times New Roman" w:hAnsi="Times New Roman"/>
                <w:sz w:val="20"/>
              </w:rPr>
              <w:t>32,7</w:t>
            </w:r>
          </w:p>
        </w:tc>
        <w:tc>
          <w:tcPr>
            <w:tcW w:w="567" w:type="dxa"/>
            <w:vAlign w:val="bottom"/>
          </w:tcPr>
          <w:p w:rsidR="005C6B2C" w:rsidRPr="00140FAA" w:rsidRDefault="005C6B2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140FAA">
              <w:rPr>
                <w:rFonts w:ascii="Times New Roman" w:hAnsi="Times New Roman"/>
                <w:sz w:val="20"/>
              </w:rPr>
              <w:t>28,6</w:t>
            </w:r>
          </w:p>
        </w:tc>
        <w:tc>
          <w:tcPr>
            <w:tcW w:w="709" w:type="dxa"/>
            <w:vAlign w:val="bottom"/>
          </w:tcPr>
          <w:p w:rsidR="005C6B2C" w:rsidRPr="00140FAA" w:rsidRDefault="00B0285B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25,4</w:t>
            </w:r>
          </w:p>
        </w:tc>
        <w:tc>
          <w:tcPr>
            <w:tcW w:w="708" w:type="dxa"/>
            <w:vAlign w:val="bottom"/>
          </w:tcPr>
          <w:p w:rsidR="005C6B2C" w:rsidRPr="00140FAA" w:rsidRDefault="005C6B2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140FAA">
              <w:rPr>
                <w:rFonts w:ascii="Times New Roman" w:hAnsi="Times New Roman"/>
                <w:sz w:val="20"/>
              </w:rPr>
              <w:t>16,1</w:t>
            </w:r>
          </w:p>
        </w:tc>
        <w:tc>
          <w:tcPr>
            <w:tcW w:w="709" w:type="dxa"/>
            <w:vAlign w:val="bottom"/>
          </w:tcPr>
          <w:p w:rsidR="005C6B2C" w:rsidRPr="00140FAA" w:rsidRDefault="005C6B2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140FAA">
              <w:rPr>
                <w:rFonts w:ascii="Times New Roman" w:hAnsi="Times New Roman"/>
                <w:sz w:val="20"/>
              </w:rPr>
              <w:t>14,1</w:t>
            </w:r>
          </w:p>
        </w:tc>
        <w:tc>
          <w:tcPr>
            <w:tcW w:w="709" w:type="dxa"/>
            <w:vAlign w:val="bottom"/>
          </w:tcPr>
          <w:p w:rsidR="005C6B2C" w:rsidRPr="00140FAA" w:rsidRDefault="0018677F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14,5</w:t>
            </w:r>
          </w:p>
        </w:tc>
        <w:tc>
          <w:tcPr>
            <w:tcW w:w="709" w:type="dxa"/>
            <w:vAlign w:val="bottom"/>
          </w:tcPr>
          <w:p w:rsidR="005C6B2C" w:rsidRPr="00140FAA" w:rsidRDefault="005C6B2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140FAA"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567" w:type="dxa"/>
            <w:vAlign w:val="bottom"/>
          </w:tcPr>
          <w:p w:rsidR="005C6B2C" w:rsidRPr="00140FAA" w:rsidRDefault="005C6B2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140FAA">
              <w:rPr>
                <w:rFonts w:ascii="Times New Roman" w:hAnsi="Times New Roman"/>
                <w:sz w:val="20"/>
              </w:rPr>
              <w:t>1,7</w:t>
            </w:r>
          </w:p>
        </w:tc>
        <w:tc>
          <w:tcPr>
            <w:tcW w:w="708" w:type="dxa"/>
            <w:vAlign w:val="bottom"/>
          </w:tcPr>
          <w:p w:rsidR="005C6B2C" w:rsidRPr="00140FAA" w:rsidRDefault="00F60CF6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709" w:type="dxa"/>
            <w:vAlign w:val="bottom"/>
          </w:tcPr>
          <w:p w:rsidR="005C6B2C" w:rsidRPr="00140FAA" w:rsidRDefault="005C6B2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140FAA">
              <w:rPr>
                <w:rFonts w:ascii="Times New Roman" w:hAnsi="Times New Roman"/>
                <w:sz w:val="20"/>
              </w:rPr>
              <w:t>24,4</w:t>
            </w:r>
          </w:p>
        </w:tc>
        <w:tc>
          <w:tcPr>
            <w:tcW w:w="709" w:type="dxa"/>
            <w:vAlign w:val="bottom"/>
          </w:tcPr>
          <w:p w:rsidR="005C6B2C" w:rsidRPr="00140FAA" w:rsidRDefault="005C6B2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140FAA">
              <w:rPr>
                <w:rFonts w:ascii="Times New Roman" w:hAnsi="Times New Roman"/>
                <w:sz w:val="20"/>
              </w:rPr>
              <w:t>16,5</w:t>
            </w:r>
          </w:p>
        </w:tc>
        <w:tc>
          <w:tcPr>
            <w:tcW w:w="709" w:type="dxa"/>
            <w:vAlign w:val="bottom"/>
          </w:tcPr>
          <w:p w:rsidR="005C6B2C" w:rsidRPr="00140FAA" w:rsidRDefault="005F62CF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17,8</w:t>
            </w:r>
          </w:p>
        </w:tc>
      </w:tr>
      <w:tr w:rsidR="004C3CBD" w:rsidRPr="00295620" w:rsidTr="00BA1CBD">
        <w:tc>
          <w:tcPr>
            <w:tcW w:w="1560" w:type="dxa"/>
            <w:vAlign w:val="bottom"/>
          </w:tcPr>
          <w:p w:rsidR="005C6B2C" w:rsidRPr="00295620" w:rsidRDefault="005C6B2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Cs w:val="22"/>
              </w:rPr>
            </w:pPr>
            <w:r w:rsidRPr="00295620">
              <w:rPr>
                <w:rFonts w:ascii="Times New Roman" w:hAnsi="Times New Roman"/>
                <w:b/>
                <w:szCs w:val="22"/>
              </w:rPr>
              <w:t xml:space="preserve">Итого </w:t>
            </w:r>
          </w:p>
        </w:tc>
        <w:tc>
          <w:tcPr>
            <w:tcW w:w="567" w:type="dxa"/>
            <w:vAlign w:val="bottom"/>
          </w:tcPr>
          <w:p w:rsidR="005C6B2C" w:rsidRPr="00140FAA" w:rsidRDefault="005C6B2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140FAA">
              <w:rPr>
                <w:rFonts w:ascii="Times New Roman" w:hAnsi="Times New Roman"/>
                <w:sz w:val="20"/>
              </w:rPr>
              <w:t>24,7</w:t>
            </w:r>
          </w:p>
        </w:tc>
        <w:tc>
          <w:tcPr>
            <w:tcW w:w="567" w:type="dxa"/>
            <w:vAlign w:val="bottom"/>
          </w:tcPr>
          <w:p w:rsidR="005C6B2C" w:rsidRPr="00140FAA" w:rsidRDefault="005C6B2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140FAA">
              <w:rPr>
                <w:rFonts w:ascii="Times New Roman" w:hAnsi="Times New Roman"/>
                <w:sz w:val="20"/>
              </w:rPr>
              <w:t>24,3</w:t>
            </w:r>
          </w:p>
        </w:tc>
        <w:tc>
          <w:tcPr>
            <w:tcW w:w="709" w:type="dxa"/>
            <w:vAlign w:val="bottom"/>
          </w:tcPr>
          <w:p w:rsidR="005C6B2C" w:rsidRPr="00140FAA" w:rsidRDefault="0018677F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19,3</w:t>
            </w:r>
          </w:p>
        </w:tc>
        <w:tc>
          <w:tcPr>
            <w:tcW w:w="708" w:type="dxa"/>
            <w:vAlign w:val="bottom"/>
          </w:tcPr>
          <w:p w:rsidR="005C6B2C" w:rsidRPr="00140FAA" w:rsidRDefault="005C6B2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140FAA">
              <w:rPr>
                <w:rFonts w:ascii="Times New Roman" w:hAnsi="Times New Roman"/>
                <w:sz w:val="20"/>
              </w:rPr>
              <w:t>11,4</w:t>
            </w:r>
          </w:p>
        </w:tc>
        <w:tc>
          <w:tcPr>
            <w:tcW w:w="709" w:type="dxa"/>
            <w:vAlign w:val="bottom"/>
          </w:tcPr>
          <w:p w:rsidR="005C6B2C" w:rsidRPr="00140FAA" w:rsidRDefault="005C6B2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140FAA">
              <w:rPr>
                <w:rFonts w:ascii="Times New Roman" w:hAnsi="Times New Roman"/>
                <w:sz w:val="20"/>
              </w:rPr>
              <w:t>10,7</w:t>
            </w:r>
          </w:p>
        </w:tc>
        <w:tc>
          <w:tcPr>
            <w:tcW w:w="709" w:type="dxa"/>
            <w:vAlign w:val="bottom"/>
          </w:tcPr>
          <w:p w:rsidR="005C6B2C" w:rsidRPr="00140FAA" w:rsidRDefault="0018677F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12,3</w:t>
            </w:r>
          </w:p>
        </w:tc>
        <w:tc>
          <w:tcPr>
            <w:tcW w:w="709" w:type="dxa"/>
            <w:vAlign w:val="bottom"/>
          </w:tcPr>
          <w:p w:rsidR="005C6B2C" w:rsidRPr="00140FAA" w:rsidRDefault="005C6B2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140FAA"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567" w:type="dxa"/>
            <w:vAlign w:val="bottom"/>
          </w:tcPr>
          <w:p w:rsidR="005C6B2C" w:rsidRPr="00140FAA" w:rsidRDefault="005C6B2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140FAA"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708" w:type="dxa"/>
            <w:vAlign w:val="bottom"/>
          </w:tcPr>
          <w:p w:rsidR="005C6B2C" w:rsidRPr="00140FAA" w:rsidRDefault="002D1F3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709" w:type="dxa"/>
            <w:vAlign w:val="bottom"/>
          </w:tcPr>
          <w:p w:rsidR="005C6B2C" w:rsidRPr="00140FAA" w:rsidRDefault="005C6B2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140FAA">
              <w:rPr>
                <w:rFonts w:ascii="Times New Roman" w:hAnsi="Times New Roman"/>
                <w:sz w:val="20"/>
              </w:rPr>
              <w:t>34,5</w:t>
            </w:r>
          </w:p>
        </w:tc>
        <w:tc>
          <w:tcPr>
            <w:tcW w:w="709" w:type="dxa"/>
            <w:vAlign w:val="bottom"/>
          </w:tcPr>
          <w:p w:rsidR="005C6B2C" w:rsidRPr="00140FAA" w:rsidRDefault="005C6B2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140FAA">
              <w:rPr>
                <w:rFonts w:ascii="Times New Roman" w:hAnsi="Times New Roman"/>
                <w:sz w:val="20"/>
              </w:rPr>
              <w:t>25,7</w:t>
            </w:r>
          </w:p>
        </w:tc>
        <w:tc>
          <w:tcPr>
            <w:tcW w:w="709" w:type="dxa"/>
            <w:vAlign w:val="bottom"/>
          </w:tcPr>
          <w:p w:rsidR="005C6B2C" w:rsidRPr="00140FAA" w:rsidRDefault="005F62CF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25,7</w:t>
            </w:r>
          </w:p>
        </w:tc>
      </w:tr>
    </w:tbl>
    <w:p w:rsidR="005C6B2C" w:rsidRDefault="005C6B2C" w:rsidP="008507C3">
      <w:pPr>
        <w:pStyle w:val="Style1"/>
        <w:widowControl/>
        <w:spacing w:line="276" w:lineRule="auto"/>
        <w:ind w:firstLine="284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5C6B2C" w:rsidRPr="00465155" w:rsidRDefault="005C6B2C" w:rsidP="00E57415">
      <w:pPr>
        <w:pStyle w:val="Style1"/>
        <w:widowControl/>
        <w:spacing w:line="276" w:lineRule="auto"/>
        <w:ind w:firstLine="284"/>
        <w:jc w:val="center"/>
        <w:rPr>
          <w:rStyle w:val="FontStyle18"/>
          <w:rFonts w:ascii="Times New Roman" w:hAnsi="Times New Roman" w:cs="Times New Roman"/>
          <w:i w:val="0"/>
          <w:sz w:val="22"/>
          <w:szCs w:val="22"/>
        </w:rPr>
      </w:pPr>
      <w:r w:rsidRPr="00465155">
        <w:rPr>
          <w:rStyle w:val="FontStyle18"/>
          <w:rFonts w:ascii="Times New Roman" w:hAnsi="Times New Roman" w:cs="Times New Roman"/>
          <w:i w:val="0"/>
          <w:sz w:val="22"/>
          <w:szCs w:val="22"/>
        </w:rPr>
        <w:t>Табл</w:t>
      </w:r>
      <w:r w:rsidR="00AE4999" w:rsidRPr="00465155">
        <w:rPr>
          <w:rStyle w:val="FontStyle18"/>
          <w:rFonts w:ascii="Times New Roman" w:hAnsi="Times New Roman" w:cs="Times New Roman"/>
          <w:i w:val="0"/>
          <w:sz w:val="22"/>
          <w:szCs w:val="22"/>
        </w:rPr>
        <w:t>ица</w:t>
      </w:r>
      <w:r w:rsidR="001C0B66" w:rsidRPr="00465155">
        <w:rPr>
          <w:rStyle w:val="FontStyle18"/>
          <w:rFonts w:ascii="Times New Roman" w:hAnsi="Times New Roman" w:cs="Times New Roman"/>
          <w:i w:val="0"/>
          <w:sz w:val="22"/>
          <w:szCs w:val="22"/>
        </w:rPr>
        <w:t>3</w:t>
      </w:r>
      <w:r w:rsidRPr="00465155">
        <w:rPr>
          <w:rStyle w:val="FontStyle18"/>
          <w:rFonts w:ascii="Times New Roman" w:hAnsi="Times New Roman" w:cs="Times New Roman"/>
          <w:i w:val="0"/>
          <w:sz w:val="22"/>
          <w:szCs w:val="22"/>
        </w:rPr>
        <w:t xml:space="preserve">. </w:t>
      </w:r>
      <w:r w:rsidR="001B0426" w:rsidRPr="00465155">
        <w:rPr>
          <w:rStyle w:val="FontStyle18"/>
          <w:rFonts w:ascii="Times New Roman" w:hAnsi="Times New Roman" w:cs="Times New Roman"/>
          <w:i w:val="0"/>
          <w:sz w:val="22"/>
          <w:szCs w:val="22"/>
        </w:rPr>
        <w:t>Экономические показатели</w:t>
      </w:r>
      <w:r w:rsidR="00BA00E9" w:rsidRPr="00465155">
        <w:rPr>
          <w:rStyle w:val="FontStyle18"/>
          <w:rFonts w:ascii="Times New Roman" w:hAnsi="Times New Roman" w:cs="Times New Roman"/>
          <w:i w:val="0"/>
          <w:sz w:val="22"/>
          <w:szCs w:val="22"/>
        </w:rPr>
        <w:t xml:space="preserve"> деятельности ЦБС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1858"/>
        <w:gridCol w:w="1616"/>
        <w:gridCol w:w="1474"/>
      </w:tblGrid>
      <w:tr w:rsidR="009944EC" w:rsidRPr="00465155" w:rsidTr="009944EC">
        <w:trPr>
          <w:trHeight w:val="277"/>
        </w:trPr>
        <w:tc>
          <w:tcPr>
            <w:tcW w:w="4810" w:type="dxa"/>
            <w:shd w:val="clear" w:color="auto" w:fill="auto"/>
          </w:tcPr>
          <w:p w:rsidR="009944EC" w:rsidRPr="00465155" w:rsidRDefault="009944EC" w:rsidP="005C6387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65155">
              <w:rPr>
                <w:rFonts w:ascii="Times New Roman" w:hAnsi="Times New Roman"/>
                <w:b/>
                <w:szCs w:val="22"/>
              </w:rPr>
              <w:t>Наименование</w:t>
            </w:r>
          </w:p>
        </w:tc>
        <w:tc>
          <w:tcPr>
            <w:tcW w:w="1918" w:type="dxa"/>
            <w:shd w:val="clear" w:color="auto" w:fill="auto"/>
          </w:tcPr>
          <w:p w:rsidR="009944EC" w:rsidRPr="00465155" w:rsidRDefault="009944EC" w:rsidP="005C6387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65155">
              <w:rPr>
                <w:rFonts w:ascii="Times New Roman" w:hAnsi="Times New Roman"/>
                <w:b/>
                <w:szCs w:val="22"/>
              </w:rPr>
              <w:t>2014</w:t>
            </w:r>
            <w:r w:rsidR="00295620" w:rsidRPr="00465155">
              <w:rPr>
                <w:rFonts w:ascii="Times New Roman" w:hAnsi="Times New Roman"/>
                <w:b/>
                <w:szCs w:val="22"/>
              </w:rPr>
              <w:t>г.</w:t>
            </w:r>
          </w:p>
        </w:tc>
        <w:tc>
          <w:tcPr>
            <w:tcW w:w="1662" w:type="dxa"/>
            <w:shd w:val="clear" w:color="auto" w:fill="auto"/>
          </w:tcPr>
          <w:p w:rsidR="009944EC" w:rsidRPr="00465155" w:rsidRDefault="009944EC" w:rsidP="005C6387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65155">
              <w:rPr>
                <w:rFonts w:ascii="Times New Roman" w:hAnsi="Times New Roman"/>
                <w:b/>
                <w:szCs w:val="22"/>
              </w:rPr>
              <w:t>2015</w:t>
            </w:r>
            <w:r w:rsidR="00295620" w:rsidRPr="00465155">
              <w:rPr>
                <w:rFonts w:ascii="Times New Roman" w:hAnsi="Times New Roman"/>
                <w:b/>
                <w:szCs w:val="22"/>
              </w:rPr>
              <w:t>г.</w:t>
            </w:r>
          </w:p>
        </w:tc>
        <w:tc>
          <w:tcPr>
            <w:tcW w:w="1499" w:type="dxa"/>
          </w:tcPr>
          <w:p w:rsidR="009944EC" w:rsidRPr="00465155" w:rsidRDefault="009944EC" w:rsidP="005C6387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65155">
              <w:rPr>
                <w:rFonts w:ascii="Times New Roman" w:hAnsi="Times New Roman"/>
                <w:b/>
                <w:szCs w:val="22"/>
              </w:rPr>
              <w:t>2016</w:t>
            </w:r>
            <w:r w:rsidR="00295620" w:rsidRPr="00465155">
              <w:rPr>
                <w:rFonts w:ascii="Times New Roman" w:hAnsi="Times New Roman"/>
                <w:b/>
                <w:szCs w:val="22"/>
              </w:rPr>
              <w:t>г.</w:t>
            </w:r>
          </w:p>
        </w:tc>
      </w:tr>
      <w:tr w:rsidR="009944EC" w:rsidRPr="00DB0E1B" w:rsidTr="009944EC">
        <w:tc>
          <w:tcPr>
            <w:tcW w:w="4810" w:type="dxa"/>
            <w:shd w:val="clear" w:color="auto" w:fill="auto"/>
          </w:tcPr>
          <w:p w:rsidR="009944EC" w:rsidRPr="00465155" w:rsidRDefault="009944E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Cs w:val="22"/>
              </w:rPr>
            </w:pPr>
            <w:r w:rsidRPr="00465155">
              <w:rPr>
                <w:rFonts w:ascii="Times New Roman" w:hAnsi="Times New Roman"/>
                <w:b/>
                <w:szCs w:val="22"/>
              </w:rPr>
              <w:t>Поступило средств, тыс. руб.</w:t>
            </w:r>
          </w:p>
        </w:tc>
        <w:tc>
          <w:tcPr>
            <w:tcW w:w="1918" w:type="dxa"/>
            <w:shd w:val="clear" w:color="auto" w:fill="auto"/>
          </w:tcPr>
          <w:p w:rsidR="009944EC" w:rsidRPr="00465155" w:rsidRDefault="009944E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szCs w:val="22"/>
              </w:rPr>
            </w:pPr>
            <w:r w:rsidRPr="00465155">
              <w:rPr>
                <w:rFonts w:ascii="Times New Roman" w:hAnsi="Times New Roman"/>
                <w:szCs w:val="22"/>
              </w:rPr>
              <w:t>8958,7</w:t>
            </w:r>
          </w:p>
        </w:tc>
        <w:tc>
          <w:tcPr>
            <w:tcW w:w="1662" w:type="dxa"/>
            <w:shd w:val="clear" w:color="auto" w:fill="auto"/>
          </w:tcPr>
          <w:p w:rsidR="009944EC" w:rsidRPr="00465155" w:rsidRDefault="009944E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szCs w:val="22"/>
              </w:rPr>
            </w:pPr>
            <w:r w:rsidRPr="00465155">
              <w:rPr>
                <w:rFonts w:ascii="Times New Roman" w:hAnsi="Times New Roman"/>
                <w:szCs w:val="22"/>
              </w:rPr>
              <w:t>9657,0</w:t>
            </w:r>
          </w:p>
        </w:tc>
        <w:tc>
          <w:tcPr>
            <w:tcW w:w="1499" w:type="dxa"/>
          </w:tcPr>
          <w:p w:rsidR="009944EC" w:rsidRPr="00F74545" w:rsidRDefault="00484359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szCs w:val="22"/>
              </w:rPr>
            </w:pPr>
            <w:r w:rsidRPr="00F74545">
              <w:rPr>
                <w:rFonts w:ascii="Times New Roman" w:hAnsi="Times New Roman"/>
                <w:szCs w:val="22"/>
              </w:rPr>
              <w:t>8862,8</w:t>
            </w:r>
          </w:p>
        </w:tc>
      </w:tr>
      <w:tr w:rsidR="009944EC" w:rsidRPr="00DB0E1B" w:rsidTr="009944EC">
        <w:tc>
          <w:tcPr>
            <w:tcW w:w="4810" w:type="dxa"/>
            <w:shd w:val="clear" w:color="auto" w:fill="auto"/>
          </w:tcPr>
          <w:p w:rsidR="009944EC" w:rsidRPr="00465155" w:rsidRDefault="009944E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Cs w:val="22"/>
              </w:rPr>
            </w:pPr>
            <w:r w:rsidRPr="00465155">
              <w:rPr>
                <w:rFonts w:ascii="Times New Roman" w:hAnsi="Times New Roman"/>
                <w:b/>
                <w:szCs w:val="22"/>
              </w:rPr>
              <w:t>ФОТ, тыс. руб.</w:t>
            </w:r>
          </w:p>
        </w:tc>
        <w:tc>
          <w:tcPr>
            <w:tcW w:w="1918" w:type="dxa"/>
            <w:shd w:val="clear" w:color="auto" w:fill="auto"/>
          </w:tcPr>
          <w:p w:rsidR="009944EC" w:rsidRPr="00465155" w:rsidRDefault="009944E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szCs w:val="22"/>
              </w:rPr>
            </w:pPr>
            <w:r w:rsidRPr="00465155">
              <w:rPr>
                <w:rFonts w:ascii="Times New Roman" w:hAnsi="Times New Roman"/>
                <w:szCs w:val="22"/>
              </w:rPr>
              <w:t>6446,2</w:t>
            </w:r>
          </w:p>
        </w:tc>
        <w:tc>
          <w:tcPr>
            <w:tcW w:w="1662" w:type="dxa"/>
            <w:shd w:val="clear" w:color="auto" w:fill="auto"/>
          </w:tcPr>
          <w:p w:rsidR="009944EC" w:rsidRPr="00465155" w:rsidRDefault="009944E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szCs w:val="22"/>
              </w:rPr>
            </w:pPr>
            <w:r w:rsidRPr="00465155">
              <w:rPr>
                <w:rFonts w:ascii="Times New Roman" w:hAnsi="Times New Roman"/>
                <w:szCs w:val="22"/>
              </w:rPr>
              <w:t>9488,0</w:t>
            </w:r>
          </w:p>
        </w:tc>
        <w:tc>
          <w:tcPr>
            <w:tcW w:w="1499" w:type="dxa"/>
          </w:tcPr>
          <w:p w:rsidR="009944EC" w:rsidRPr="002E229C" w:rsidRDefault="00484359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szCs w:val="22"/>
              </w:rPr>
            </w:pPr>
            <w:r w:rsidRPr="002E229C">
              <w:rPr>
                <w:rFonts w:ascii="Times New Roman" w:hAnsi="Times New Roman"/>
                <w:szCs w:val="22"/>
              </w:rPr>
              <w:t>7614,6</w:t>
            </w:r>
          </w:p>
        </w:tc>
      </w:tr>
      <w:tr w:rsidR="009944EC" w:rsidRPr="00DB0E1B" w:rsidTr="009944EC">
        <w:tc>
          <w:tcPr>
            <w:tcW w:w="4810" w:type="dxa"/>
            <w:shd w:val="clear" w:color="auto" w:fill="auto"/>
          </w:tcPr>
          <w:p w:rsidR="009944EC" w:rsidRPr="00465155" w:rsidRDefault="009944E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Cs w:val="22"/>
              </w:rPr>
            </w:pPr>
            <w:r w:rsidRPr="00465155">
              <w:rPr>
                <w:rFonts w:ascii="Times New Roman" w:hAnsi="Times New Roman"/>
                <w:b/>
                <w:szCs w:val="22"/>
              </w:rPr>
              <w:t>Средняя зарплата, руб.</w:t>
            </w:r>
          </w:p>
        </w:tc>
        <w:tc>
          <w:tcPr>
            <w:tcW w:w="1918" w:type="dxa"/>
            <w:shd w:val="clear" w:color="auto" w:fill="auto"/>
          </w:tcPr>
          <w:p w:rsidR="009944EC" w:rsidRPr="00465155" w:rsidRDefault="009944E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szCs w:val="22"/>
              </w:rPr>
            </w:pPr>
            <w:r w:rsidRPr="00465155">
              <w:rPr>
                <w:rFonts w:ascii="Times New Roman" w:hAnsi="Times New Roman"/>
                <w:szCs w:val="22"/>
              </w:rPr>
              <w:t>17000</w:t>
            </w:r>
          </w:p>
        </w:tc>
        <w:tc>
          <w:tcPr>
            <w:tcW w:w="1662" w:type="dxa"/>
            <w:shd w:val="clear" w:color="auto" w:fill="auto"/>
          </w:tcPr>
          <w:p w:rsidR="009944EC" w:rsidRPr="00465155" w:rsidRDefault="009944E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szCs w:val="22"/>
              </w:rPr>
            </w:pPr>
            <w:r w:rsidRPr="00465155">
              <w:rPr>
                <w:rFonts w:ascii="Times New Roman" w:hAnsi="Times New Roman"/>
                <w:szCs w:val="22"/>
              </w:rPr>
              <w:t>16391</w:t>
            </w:r>
          </w:p>
        </w:tc>
        <w:tc>
          <w:tcPr>
            <w:tcW w:w="1499" w:type="dxa"/>
          </w:tcPr>
          <w:p w:rsidR="009944EC" w:rsidRPr="002E229C" w:rsidRDefault="00484359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szCs w:val="22"/>
              </w:rPr>
            </w:pPr>
            <w:r w:rsidRPr="002E229C">
              <w:rPr>
                <w:rFonts w:ascii="Times New Roman" w:hAnsi="Times New Roman"/>
                <w:szCs w:val="22"/>
              </w:rPr>
              <w:t>15283,95</w:t>
            </w:r>
          </w:p>
        </w:tc>
      </w:tr>
      <w:tr w:rsidR="009944EC" w:rsidRPr="00DB0E1B" w:rsidTr="009944EC">
        <w:tc>
          <w:tcPr>
            <w:tcW w:w="4810" w:type="dxa"/>
            <w:shd w:val="clear" w:color="auto" w:fill="auto"/>
          </w:tcPr>
          <w:p w:rsidR="009944EC" w:rsidRPr="00465155" w:rsidRDefault="009944E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Cs w:val="22"/>
              </w:rPr>
            </w:pPr>
            <w:r w:rsidRPr="00465155">
              <w:rPr>
                <w:rFonts w:ascii="Times New Roman" w:hAnsi="Times New Roman"/>
                <w:b/>
                <w:szCs w:val="22"/>
              </w:rPr>
              <w:t>Выделено на комплектование</w:t>
            </w:r>
          </w:p>
        </w:tc>
        <w:tc>
          <w:tcPr>
            <w:tcW w:w="1918" w:type="dxa"/>
            <w:shd w:val="clear" w:color="auto" w:fill="auto"/>
          </w:tcPr>
          <w:p w:rsidR="009944EC" w:rsidRPr="00465155" w:rsidRDefault="009944E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szCs w:val="22"/>
              </w:rPr>
            </w:pPr>
            <w:r w:rsidRPr="00465155">
              <w:rPr>
                <w:rFonts w:ascii="Times New Roman" w:hAnsi="Times New Roman"/>
                <w:szCs w:val="22"/>
              </w:rPr>
              <w:t>56,8</w:t>
            </w:r>
          </w:p>
        </w:tc>
        <w:tc>
          <w:tcPr>
            <w:tcW w:w="1662" w:type="dxa"/>
            <w:shd w:val="clear" w:color="auto" w:fill="auto"/>
          </w:tcPr>
          <w:p w:rsidR="009944EC" w:rsidRPr="00465155" w:rsidRDefault="009944E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szCs w:val="22"/>
              </w:rPr>
            </w:pPr>
            <w:r w:rsidRPr="00465155">
              <w:rPr>
                <w:rFonts w:ascii="Times New Roman" w:hAnsi="Times New Roman"/>
                <w:szCs w:val="22"/>
              </w:rPr>
              <w:t>50,5</w:t>
            </w:r>
          </w:p>
        </w:tc>
        <w:tc>
          <w:tcPr>
            <w:tcW w:w="1499" w:type="dxa"/>
          </w:tcPr>
          <w:p w:rsidR="009944EC" w:rsidRPr="002E229C" w:rsidRDefault="00484359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szCs w:val="22"/>
              </w:rPr>
            </w:pPr>
            <w:r w:rsidRPr="002E229C">
              <w:rPr>
                <w:rFonts w:ascii="Times New Roman" w:hAnsi="Times New Roman"/>
                <w:szCs w:val="22"/>
              </w:rPr>
              <w:t>8,0</w:t>
            </w:r>
          </w:p>
        </w:tc>
      </w:tr>
      <w:tr w:rsidR="009944EC" w:rsidRPr="00DB0E1B" w:rsidTr="009944EC">
        <w:tc>
          <w:tcPr>
            <w:tcW w:w="4810" w:type="dxa"/>
            <w:shd w:val="clear" w:color="auto" w:fill="auto"/>
          </w:tcPr>
          <w:p w:rsidR="009944EC" w:rsidRPr="00465155" w:rsidRDefault="00AE710A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Cs w:val="22"/>
              </w:rPr>
            </w:pPr>
            <w:r w:rsidRPr="00465155">
              <w:rPr>
                <w:rFonts w:ascii="Times New Roman" w:hAnsi="Times New Roman"/>
                <w:b/>
                <w:szCs w:val="22"/>
              </w:rPr>
              <w:t xml:space="preserve">улучшение МТБ, тыс. руб. </w:t>
            </w:r>
            <w:r w:rsidR="009944EC" w:rsidRPr="00465155">
              <w:rPr>
                <w:rFonts w:ascii="Times New Roman" w:hAnsi="Times New Roman"/>
                <w:b/>
                <w:szCs w:val="22"/>
              </w:rPr>
              <w:t xml:space="preserve">в </w:t>
            </w:r>
            <w:proofErr w:type="spellStart"/>
            <w:r w:rsidR="009944EC" w:rsidRPr="00465155">
              <w:rPr>
                <w:rFonts w:ascii="Times New Roman" w:hAnsi="Times New Roman"/>
                <w:b/>
                <w:szCs w:val="22"/>
              </w:rPr>
              <w:t>т.ч</w:t>
            </w:r>
            <w:proofErr w:type="spellEnd"/>
            <w:r w:rsidR="009944EC" w:rsidRPr="00465155">
              <w:rPr>
                <w:rFonts w:ascii="Times New Roman" w:hAnsi="Times New Roman"/>
                <w:b/>
                <w:szCs w:val="22"/>
              </w:rPr>
              <w:t>.</w:t>
            </w:r>
          </w:p>
          <w:p w:rsidR="009944EC" w:rsidRPr="00465155" w:rsidRDefault="009944E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Cs w:val="22"/>
              </w:rPr>
            </w:pPr>
            <w:r w:rsidRPr="00465155">
              <w:rPr>
                <w:rFonts w:ascii="Times New Roman" w:hAnsi="Times New Roman"/>
                <w:b/>
                <w:szCs w:val="22"/>
              </w:rPr>
              <w:t>- бюджет РФ</w:t>
            </w:r>
          </w:p>
          <w:p w:rsidR="009944EC" w:rsidRPr="00465155" w:rsidRDefault="009944E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Cs w:val="22"/>
              </w:rPr>
            </w:pPr>
            <w:r w:rsidRPr="00465155">
              <w:rPr>
                <w:rFonts w:ascii="Times New Roman" w:hAnsi="Times New Roman"/>
                <w:b/>
                <w:szCs w:val="22"/>
              </w:rPr>
              <w:t>- бюджет РБ</w:t>
            </w:r>
          </w:p>
          <w:p w:rsidR="009944EC" w:rsidRPr="00465155" w:rsidRDefault="009944E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Cs w:val="22"/>
              </w:rPr>
            </w:pPr>
            <w:r w:rsidRPr="00465155">
              <w:rPr>
                <w:rFonts w:ascii="Times New Roman" w:hAnsi="Times New Roman"/>
                <w:b/>
                <w:szCs w:val="22"/>
              </w:rPr>
              <w:t>- бюджет МСУ</w:t>
            </w:r>
          </w:p>
          <w:p w:rsidR="006A4C45" w:rsidRPr="00465155" w:rsidRDefault="009944EC" w:rsidP="00A72F44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Cs w:val="22"/>
              </w:rPr>
            </w:pPr>
            <w:r w:rsidRPr="00465155">
              <w:rPr>
                <w:rFonts w:ascii="Times New Roman" w:hAnsi="Times New Roman"/>
                <w:b/>
                <w:szCs w:val="22"/>
              </w:rPr>
              <w:t xml:space="preserve">- внебюджетные средства </w:t>
            </w:r>
          </w:p>
        </w:tc>
        <w:tc>
          <w:tcPr>
            <w:tcW w:w="1918" w:type="dxa"/>
            <w:shd w:val="clear" w:color="auto" w:fill="auto"/>
          </w:tcPr>
          <w:p w:rsidR="009944EC" w:rsidRPr="00465155" w:rsidRDefault="009944EC" w:rsidP="00520654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rPr>
                <w:rFonts w:ascii="Times New Roman" w:hAnsi="Times New Roman"/>
                <w:szCs w:val="22"/>
              </w:rPr>
            </w:pPr>
            <w:r w:rsidRPr="00465155">
              <w:rPr>
                <w:rFonts w:ascii="Times New Roman" w:hAnsi="Times New Roman"/>
                <w:szCs w:val="22"/>
              </w:rPr>
              <w:t>98,0</w:t>
            </w:r>
          </w:p>
        </w:tc>
        <w:tc>
          <w:tcPr>
            <w:tcW w:w="1662" w:type="dxa"/>
            <w:shd w:val="clear" w:color="auto" w:fill="auto"/>
          </w:tcPr>
          <w:p w:rsidR="009944EC" w:rsidRPr="00465155" w:rsidRDefault="009944E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szCs w:val="22"/>
              </w:rPr>
            </w:pPr>
            <w:r w:rsidRPr="00465155">
              <w:rPr>
                <w:rFonts w:ascii="Times New Roman" w:hAnsi="Times New Roman"/>
                <w:szCs w:val="22"/>
              </w:rPr>
              <w:t xml:space="preserve"> 324,87</w:t>
            </w:r>
          </w:p>
          <w:p w:rsidR="009944EC" w:rsidRPr="00465155" w:rsidRDefault="009944E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szCs w:val="22"/>
              </w:rPr>
            </w:pPr>
            <w:r w:rsidRPr="00465155">
              <w:rPr>
                <w:rFonts w:ascii="Times New Roman" w:hAnsi="Times New Roman"/>
                <w:szCs w:val="22"/>
              </w:rPr>
              <w:t>100,0</w:t>
            </w:r>
          </w:p>
          <w:p w:rsidR="009944EC" w:rsidRPr="00465155" w:rsidRDefault="009944E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szCs w:val="22"/>
              </w:rPr>
            </w:pPr>
            <w:r w:rsidRPr="00465155">
              <w:rPr>
                <w:rFonts w:ascii="Times New Roman" w:hAnsi="Times New Roman"/>
                <w:szCs w:val="22"/>
              </w:rPr>
              <w:t>28,7</w:t>
            </w:r>
          </w:p>
          <w:p w:rsidR="009944EC" w:rsidRPr="00465155" w:rsidRDefault="009944E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szCs w:val="22"/>
              </w:rPr>
            </w:pPr>
            <w:r w:rsidRPr="00465155">
              <w:rPr>
                <w:rFonts w:ascii="Times New Roman" w:hAnsi="Times New Roman"/>
                <w:szCs w:val="22"/>
              </w:rPr>
              <w:t>135,7</w:t>
            </w:r>
          </w:p>
          <w:p w:rsidR="009944EC" w:rsidRPr="00465155" w:rsidRDefault="009944E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szCs w:val="22"/>
              </w:rPr>
            </w:pPr>
            <w:r w:rsidRPr="00465155">
              <w:rPr>
                <w:rFonts w:ascii="Times New Roman" w:hAnsi="Times New Roman"/>
                <w:szCs w:val="22"/>
              </w:rPr>
              <w:t>60,47</w:t>
            </w:r>
          </w:p>
        </w:tc>
        <w:tc>
          <w:tcPr>
            <w:tcW w:w="1499" w:type="dxa"/>
          </w:tcPr>
          <w:p w:rsidR="009944EC" w:rsidRPr="00A72F44" w:rsidRDefault="00A72F44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szCs w:val="22"/>
              </w:rPr>
            </w:pPr>
            <w:r w:rsidRPr="00A72F44">
              <w:rPr>
                <w:rFonts w:ascii="Times New Roman" w:hAnsi="Times New Roman"/>
                <w:szCs w:val="22"/>
              </w:rPr>
              <w:t>378,3</w:t>
            </w:r>
          </w:p>
          <w:p w:rsidR="00B82A31" w:rsidRPr="00A72F44" w:rsidRDefault="00B82A31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szCs w:val="22"/>
              </w:rPr>
            </w:pPr>
            <w:r w:rsidRPr="00A72F44">
              <w:rPr>
                <w:rFonts w:ascii="Times New Roman" w:hAnsi="Times New Roman"/>
                <w:szCs w:val="22"/>
              </w:rPr>
              <w:t>0</w:t>
            </w:r>
          </w:p>
          <w:p w:rsidR="00B82A31" w:rsidRPr="00A72F44" w:rsidRDefault="00B82A31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szCs w:val="22"/>
              </w:rPr>
            </w:pPr>
            <w:r w:rsidRPr="00A72F44">
              <w:rPr>
                <w:rFonts w:ascii="Times New Roman" w:hAnsi="Times New Roman"/>
                <w:szCs w:val="22"/>
              </w:rPr>
              <w:t>24,9</w:t>
            </w:r>
          </w:p>
          <w:p w:rsidR="00B82A31" w:rsidRPr="00A72F44" w:rsidRDefault="00B82A31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szCs w:val="22"/>
              </w:rPr>
            </w:pPr>
            <w:r w:rsidRPr="00A72F44">
              <w:rPr>
                <w:rFonts w:ascii="Times New Roman" w:hAnsi="Times New Roman"/>
                <w:szCs w:val="22"/>
              </w:rPr>
              <w:t>28</w:t>
            </w:r>
          </w:p>
          <w:p w:rsidR="00B82A31" w:rsidRPr="00DB0E1B" w:rsidRDefault="00A72F44" w:rsidP="00A72F44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color w:val="FF0000"/>
                <w:szCs w:val="22"/>
              </w:rPr>
            </w:pPr>
            <w:r w:rsidRPr="00A72F44">
              <w:rPr>
                <w:rFonts w:ascii="Times New Roman" w:hAnsi="Times New Roman"/>
                <w:szCs w:val="22"/>
              </w:rPr>
              <w:t>325,4</w:t>
            </w:r>
          </w:p>
        </w:tc>
      </w:tr>
      <w:tr w:rsidR="009944EC" w:rsidRPr="00DB0E1B" w:rsidTr="009944EC">
        <w:tc>
          <w:tcPr>
            <w:tcW w:w="4810" w:type="dxa"/>
            <w:shd w:val="clear" w:color="auto" w:fill="auto"/>
          </w:tcPr>
          <w:p w:rsidR="009944EC" w:rsidRPr="00465155" w:rsidRDefault="009944E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Cs w:val="22"/>
              </w:rPr>
            </w:pPr>
            <w:r w:rsidRPr="00465155">
              <w:rPr>
                <w:rFonts w:ascii="Times New Roman" w:hAnsi="Times New Roman"/>
                <w:b/>
                <w:szCs w:val="22"/>
              </w:rPr>
              <w:t>Расходы на обслуживание 1 пользователя, руб.</w:t>
            </w:r>
          </w:p>
        </w:tc>
        <w:tc>
          <w:tcPr>
            <w:tcW w:w="1918" w:type="dxa"/>
            <w:shd w:val="clear" w:color="auto" w:fill="auto"/>
          </w:tcPr>
          <w:p w:rsidR="009944EC" w:rsidRPr="00465155" w:rsidRDefault="009944E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szCs w:val="22"/>
              </w:rPr>
            </w:pPr>
            <w:r w:rsidRPr="00465155">
              <w:rPr>
                <w:rFonts w:ascii="Times New Roman" w:hAnsi="Times New Roman"/>
                <w:szCs w:val="22"/>
              </w:rPr>
              <w:t>961</w:t>
            </w:r>
          </w:p>
        </w:tc>
        <w:tc>
          <w:tcPr>
            <w:tcW w:w="1662" w:type="dxa"/>
            <w:shd w:val="clear" w:color="auto" w:fill="auto"/>
          </w:tcPr>
          <w:p w:rsidR="009944EC" w:rsidRPr="00465155" w:rsidRDefault="009944E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szCs w:val="22"/>
              </w:rPr>
            </w:pPr>
            <w:r w:rsidRPr="00465155">
              <w:rPr>
                <w:rFonts w:ascii="Times New Roman" w:hAnsi="Times New Roman"/>
                <w:szCs w:val="22"/>
              </w:rPr>
              <w:t>924</w:t>
            </w:r>
          </w:p>
        </w:tc>
        <w:tc>
          <w:tcPr>
            <w:tcW w:w="1499" w:type="dxa"/>
          </w:tcPr>
          <w:p w:rsidR="009944EC" w:rsidRPr="00B82A31" w:rsidRDefault="00B82A31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szCs w:val="22"/>
              </w:rPr>
            </w:pPr>
            <w:r w:rsidRPr="00B82A31">
              <w:rPr>
                <w:rFonts w:ascii="Times New Roman" w:hAnsi="Times New Roman"/>
                <w:szCs w:val="22"/>
              </w:rPr>
              <w:t>844</w:t>
            </w:r>
          </w:p>
        </w:tc>
      </w:tr>
      <w:tr w:rsidR="009944EC" w:rsidRPr="00DB0E1B" w:rsidTr="009944EC">
        <w:tc>
          <w:tcPr>
            <w:tcW w:w="4810" w:type="dxa"/>
            <w:shd w:val="clear" w:color="auto" w:fill="auto"/>
          </w:tcPr>
          <w:p w:rsidR="009944EC" w:rsidRPr="00465155" w:rsidRDefault="009944E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Cs w:val="22"/>
              </w:rPr>
            </w:pPr>
            <w:r w:rsidRPr="00465155">
              <w:rPr>
                <w:rFonts w:ascii="Times New Roman" w:hAnsi="Times New Roman"/>
                <w:b/>
                <w:szCs w:val="22"/>
              </w:rPr>
              <w:t xml:space="preserve">Расходы на содержание 1 библиотеки, </w:t>
            </w:r>
            <w:proofErr w:type="spellStart"/>
            <w:r w:rsidRPr="00465155">
              <w:rPr>
                <w:rFonts w:ascii="Times New Roman" w:hAnsi="Times New Roman"/>
                <w:b/>
                <w:szCs w:val="22"/>
              </w:rPr>
              <w:t>тыс</w:t>
            </w:r>
            <w:proofErr w:type="gramStart"/>
            <w:r w:rsidRPr="00465155">
              <w:rPr>
                <w:rFonts w:ascii="Times New Roman" w:hAnsi="Times New Roman"/>
                <w:b/>
                <w:szCs w:val="22"/>
              </w:rPr>
              <w:t>.р</w:t>
            </w:r>
            <w:proofErr w:type="gramEnd"/>
            <w:r w:rsidRPr="00465155">
              <w:rPr>
                <w:rFonts w:ascii="Times New Roman" w:hAnsi="Times New Roman"/>
                <w:b/>
                <w:szCs w:val="22"/>
              </w:rPr>
              <w:t>уб</w:t>
            </w:r>
            <w:proofErr w:type="spellEnd"/>
            <w:r w:rsidRPr="00465155">
              <w:rPr>
                <w:rFonts w:ascii="Times New Roman" w:hAnsi="Times New Roman"/>
                <w:b/>
                <w:szCs w:val="22"/>
              </w:rPr>
              <w:t>.</w:t>
            </w:r>
          </w:p>
        </w:tc>
        <w:tc>
          <w:tcPr>
            <w:tcW w:w="1918" w:type="dxa"/>
            <w:shd w:val="clear" w:color="auto" w:fill="auto"/>
          </w:tcPr>
          <w:p w:rsidR="009944EC" w:rsidRPr="00465155" w:rsidRDefault="009944EC" w:rsidP="008507C3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662" w:type="dxa"/>
            <w:shd w:val="clear" w:color="auto" w:fill="auto"/>
          </w:tcPr>
          <w:p w:rsidR="009944EC" w:rsidRPr="00465155" w:rsidRDefault="009944EC" w:rsidP="008507C3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386,3</w:t>
            </w:r>
          </w:p>
        </w:tc>
        <w:tc>
          <w:tcPr>
            <w:tcW w:w="1499" w:type="dxa"/>
          </w:tcPr>
          <w:p w:rsidR="009944EC" w:rsidRPr="00B82A31" w:rsidRDefault="00B82A31" w:rsidP="008507C3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82A31">
              <w:rPr>
                <w:rFonts w:ascii="Times New Roman" w:hAnsi="Times New Roman" w:cs="Times New Roman"/>
              </w:rPr>
              <w:t>354,5</w:t>
            </w:r>
          </w:p>
        </w:tc>
      </w:tr>
      <w:tr w:rsidR="009944EC" w:rsidRPr="00DB0E1B" w:rsidTr="009944EC">
        <w:tc>
          <w:tcPr>
            <w:tcW w:w="4810" w:type="dxa"/>
            <w:shd w:val="clear" w:color="auto" w:fill="auto"/>
          </w:tcPr>
          <w:p w:rsidR="009944EC" w:rsidRPr="00465155" w:rsidRDefault="009944E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Cs w:val="22"/>
              </w:rPr>
            </w:pPr>
            <w:r w:rsidRPr="00465155">
              <w:rPr>
                <w:rFonts w:ascii="Times New Roman" w:hAnsi="Times New Roman"/>
                <w:b/>
                <w:szCs w:val="22"/>
              </w:rPr>
              <w:t>Расходы на одно посещение,  руб.</w:t>
            </w:r>
          </w:p>
        </w:tc>
        <w:tc>
          <w:tcPr>
            <w:tcW w:w="1918" w:type="dxa"/>
            <w:shd w:val="clear" w:color="auto" w:fill="auto"/>
          </w:tcPr>
          <w:p w:rsidR="009944EC" w:rsidRPr="00465155" w:rsidRDefault="009944EC" w:rsidP="008507C3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662" w:type="dxa"/>
            <w:shd w:val="clear" w:color="auto" w:fill="auto"/>
          </w:tcPr>
          <w:p w:rsidR="009944EC" w:rsidRPr="00465155" w:rsidRDefault="009944EC" w:rsidP="008507C3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99" w:type="dxa"/>
          </w:tcPr>
          <w:p w:rsidR="009944EC" w:rsidRPr="00B82A31" w:rsidRDefault="00B82A31" w:rsidP="008507C3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82A31">
              <w:rPr>
                <w:rFonts w:ascii="Times New Roman" w:hAnsi="Times New Roman" w:cs="Times New Roman"/>
              </w:rPr>
              <w:t>70</w:t>
            </w:r>
          </w:p>
        </w:tc>
      </w:tr>
      <w:tr w:rsidR="009944EC" w:rsidRPr="00DB0E1B" w:rsidTr="009944EC">
        <w:tc>
          <w:tcPr>
            <w:tcW w:w="4810" w:type="dxa"/>
            <w:shd w:val="clear" w:color="auto" w:fill="auto"/>
          </w:tcPr>
          <w:p w:rsidR="009944EC" w:rsidRPr="00465155" w:rsidRDefault="009944E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Cs w:val="22"/>
              </w:rPr>
            </w:pPr>
            <w:r w:rsidRPr="00465155">
              <w:rPr>
                <w:rFonts w:ascii="Times New Roman" w:hAnsi="Times New Roman"/>
                <w:b/>
                <w:szCs w:val="22"/>
              </w:rPr>
              <w:t xml:space="preserve">Расходы на 1 </w:t>
            </w:r>
            <w:proofErr w:type="spellStart"/>
            <w:r w:rsidRPr="00465155">
              <w:rPr>
                <w:rFonts w:ascii="Times New Roman" w:hAnsi="Times New Roman"/>
                <w:b/>
                <w:szCs w:val="22"/>
              </w:rPr>
              <w:t>документовыдачу</w:t>
            </w:r>
            <w:proofErr w:type="spellEnd"/>
            <w:r w:rsidRPr="00465155">
              <w:rPr>
                <w:rFonts w:ascii="Times New Roman" w:hAnsi="Times New Roman"/>
                <w:b/>
                <w:szCs w:val="22"/>
              </w:rPr>
              <w:t>, руб.</w:t>
            </w:r>
          </w:p>
        </w:tc>
        <w:tc>
          <w:tcPr>
            <w:tcW w:w="1918" w:type="dxa"/>
            <w:shd w:val="clear" w:color="auto" w:fill="auto"/>
          </w:tcPr>
          <w:p w:rsidR="009944EC" w:rsidRPr="00465155" w:rsidRDefault="009944EC" w:rsidP="008507C3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62" w:type="dxa"/>
            <w:shd w:val="clear" w:color="auto" w:fill="auto"/>
          </w:tcPr>
          <w:p w:rsidR="009944EC" w:rsidRPr="00465155" w:rsidRDefault="009944EC" w:rsidP="008507C3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6515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99" w:type="dxa"/>
          </w:tcPr>
          <w:p w:rsidR="009944EC" w:rsidRPr="00B82A31" w:rsidRDefault="00B82A31" w:rsidP="008507C3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82A31">
              <w:rPr>
                <w:rFonts w:ascii="Times New Roman" w:hAnsi="Times New Roman" w:cs="Times New Roman"/>
              </w:rPr>
              <w:t>44</w:t>
            </w:r>
          </w:p>
        </w:tc>
      </w:tr>
      <w:tr w:rsidR="009944EC" w:rsidRPr="00DB0E1B" w:rsidTr="009944EC">
        <w:tc>
          <w:tcPr>
            <w:tcW w:w="4810" w:type="dxa"/>
            <w:shd w:val="clear" w:color="auto" w:fill="auto"/>
          </w:tcPr>
          <w:p w:rsidR="009944EC" w:rsidRPr="00465155" w:rsidRDefault="009944E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Cs w:val="22"/>
              </w:rPr>
            </w:pPr>
            <w:r w:rsidRPr="00465155">
              <w:rPr>
                <w:rFonts w:ascii="Times New Roman" w:hAnsi="Times New Roman"/>
                <w:b/>
                <w:szCs w:val="22"/>
              </w:rPr>
              <w:t xml:space="preserve">Доходы от платных </w:t>
            </w:r>
            <w:r w:rsidR="00295620" w:rsidRPr="00465155">
              <w:rPr>
                <w:rFonts w:ascii="Times New Roman" w:hAnsi="Times New Roman"/>
                <w:b/>
                <w:szCs w:val="22"/>
              </w:rPr>
              <w:t xml:space="preserve">не библиотечных </w:t>
            </w:r>
            <w:r w:rsidRPr="00465155">
              <w:rPr>
                <w:rFonts w:ascii="Times New Roman" w:hAnsi="Times New Roman"/>
                <w:b/>
                <w:szCs w:val="22"/>
              </w:rPr>
              <w:t>услуг</w:t>
            </w:r>
          </w:p>
        </w:tc>
        <w:tc>
          <w:tcPr>
            <w:tcW w:w="1918" w:type="dxa"/>
            <w:shd w:val="clear" w:color="auto" w:fill="auto"/>
          </w:tcPr>
          <w:p w:rsidR="009944EC" w:rsidRPr="00465155" w:rsidRDefault="009944EC" w:rsidP="008507C3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155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662" w:type="dxa"/>
            <w:shd w:val="clear" w:color="auto" w:fill="auto"/>
          </w:tcPr>
          <w:p w:rsidR="009944EC" w:rsidRPr="00465155" w:rsidRDefault="009944EC" w:rsidP="008507C3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155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499" w:type="dxa"/>
          </w:tcPr>
          <w:p w:rsidR="009944EC" w:rsidRPr="002E229C" w:rsidRDefault="00484359" w:rsidP="008507C3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9C">
              <w:rPr>
                <w:rFonts w:ascii="Times New Roman" w:hAnsi="Times New Roman" w:cs="Times New Roman"/>
                <w:sz w:val="24"/>
                <w:szCs w:val="24"/>
              </w:rPr>
              <w:t>194,7</w:t>
            </w:r>
          </w:p>
        </w:tc>
      </w:tr>
      <w:tr w:rsidR="00DE1F4B" w:rsidRPr="00DB0E1B" w:rsidTr="009944EC">
        <w:tc>
          <w:tcPr>
            <w:tcW w:w="4810" w:type="dxa"/>
            <w:shd w:val="clear" w:color="auto" w:fill="auto"/>
          </w:tcPr>
          <w:p w:rsidR="00DE1F4B" w:rsidRPr="00465155" w:rsidRDefault="00DE1F4B" w:rsidP="00DE1F4B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Cs w:val="22"/>
              </w:rPr>
            </w:pPr>
            <w:r w:rsidRPr="00465155">
              <w:rPr>
                <w:rFonts w:ascii="Times New Roman" w:hAnsi="Times New Roman"/>
                <w:b/>
                <w:szCs w:val="22"/>
              </w:rPr>
              <w:t>из них направлено на повышение зарабо</w:t>
            </w:r>
            <w:r w:rsidRPr="00465155">
              <w:rPr>
                <w:rFonts w:ascii="Times New Roman" w:hAnsi="Times New Roman"/>
                <w:b/>
                <w:szCs w:val="22"/>
              </w:rPr>
              <w:t>т</w:t>
            </w:r>
            <w:r w:rsidRPr="00465155">
              <w:rPr>
                <w:rFonts w:ascii="Times New Roman" w:hAnsi="Times New Roman"/>
                <w:b/>
                <w:szCs w:val="22"/>
              </w:rPr>
              <w:t>ной платы работников</w:t>
            </w:r>
          </w:p>
        </w:tc>
        <w:tc>
          <w:tcPr>
            <w:tcW w:w="1918" w:type="dxa"/>
            <w:shd w:val="clear" w:color="auto" w:fill="auto"/>
          </w:tcPr>
          <w:p w:rsidR="00DE1F4B" w:rsidRPr="00465155" w:rsidRDefault="00DE1F4B" w:rsidP="008507C3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1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2" w:type="dxa"/>
            <w:shd w:val="clear" w:color="auto" w:fill="auto"/>
          </w:tcPr>
          <w:p w:rsidR="00DE1F4B" w:rsidRPr="00465155" w:rsidRDefault="00DE1F4B" w:rsidP="008507C3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1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9" w:type="dxa"/>
          </w:tcPr>
          <w:p w:rsidR="00DE1F4B" w:rsidRPr="002E229C" w:rsidRDefault="00484359" w:rsidP="008507C3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9C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</w:tr>
    </w:tbl>
    <w:p w:rsidR="005C6B2C" w:rsidRPr="003F30E0" w:rsidRDefault="005C6B2C" w:rsidP="008507C3">
      <w:pPr>
        <w:pStyle w:val="33"/>
        <w:tabs>
          <w:tab w:val="left" w:pos="567"/>
          <w:tab w:val="left" w:pos="851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B935DB" w:rsidRPr="003F30E0" w:rsidRDefault="00B935DB" w:rsidP="008507C3">
      <w:pPr>
        <w:pStyle w:val="Style8"/>
        <w:widowControl/>
        <w:tabs>
          <w:tab w:val="left" w:pos="701"/>
        </w:tabs>
        <w:spacing w:line="276" w:lineRule="auto"/>
        <w:ind w:firstLine="284"/>
        <w:rPr>
          <w:rStyle w:val="FontStyle19"/>
          <w:rFonts w:ascii="Times New Roman" w:hAnsi="Times New Roman" w:cs="Times New Roman"/>
          <w:i/>
          <w:sz w:val="24"/>
          <w:szCs w:val="24"/>
        </w:rPr>
      </w:pPr>
      <w:r w:rsidRPr="003F30E0">
        <w:rPr>
          <w:rFonts w:ascii="Times New Roman" w:hAnsi="Times New Roman" w:cs="Times New Roman"/>
          <w:i/>
        </w:rPr>
        <w:t xml:space="preserve">3.4. </w:t>
      </w:r>
      <w:r w:rsidR="001B0426" w:rsidRPr="003F30E0">
        <w:rPr>
          <w:rFonts w:ascii="Times New Roman" w:hAnsi="Times New Roman" w:cs="Times New Roman"/>
          <w:i/>
        </w:rPr>
        <w:t>Сравнительный анализ основных статистических показателей деятельности би</w:t>
      </w:r>
      <w:r w:rsidR="001B0426" w:rsidRPr="003F30E0">
        <w:rPr>
          <w:rFonts w:ascii="Times New Roman" w:hAnsi="Times New Roman" w:cs="Times New Roman"/>
          <w:i/>
        </w:rPr>
        <w:t>б</w:t>
      </w:r>
      <w:r w:rsidR="001B0426" w:rsidRPr="003F30E0">
        <w:rPr>
          <w:rFonts w:ascii="Times New Roman" w:hAnsi="Times New Roman" w:cs="Times New Roman"/>
          <w:i/>
        </w:rPr>
        <w:t xml:space="preserve">лиотек, находящихся в составе библиотечной сети, с библиотеками - </w:t>
      </w:r>
      <w:r w:rsidR="001B0426" w:rsidRPr="003F30E0">
        <w:rPr>
          <w:rStyle w:val="FontStyle19"/>
          <w:rFonts w:ascii="Times New Roman" w:hAnsi="Times New Roman" w:cs="Times New Roman"/>
          <w:i/>
          <w:sz w:val="24"/>
          <w:szCs w:val="24"/>
        </w:rPr>
        <w:t>структурными подразделениями организаций культурно-досугового типа</w:t>
      </w:r>
      <w:r w:rsidR="00310A07" w:rsidRPr="003F30E0"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 – </w:t>
      </w:r>
      <w:r w:rsidR="00310A07" w:rsidRPr="003F30E0">
        <w:rPr>
          <w:rStyle w:val="FontStyle19"/>
          <w:rFonts w:ascii="Times New Roman" w:hAnsi="Times New Roman" w:cs="Times New Roman"/>
          <w:sz w:val="24"/>
          <w:szCs w:val="24"/>
        </w:rPr>
        <w:t>не имеются</w:t>
      </w:r>
      <w:r w:rsidR="001B0426" w:rsidRPr="003F30E0">
        <w:rPr>
          <w:rStyle w:val="FontStyle19"/>
          <w:rFonts w:ascii="Times New Roman" w:hAnsi="Times New Roman" w:cs="Times New Roman"/>
          <w:i/>
          <w:sz w:val="24"/>
          <w:szCs w:val="24"/>
        </w:rPr>
        <w:t>.</w:t>
      </w:r>
    </w:p>
    <w:p w:rsidR="00B935DB" w:rsidRDefault="001B0426" w:rsidP="008507C3">
      <w:pPr>
        <w:pStyle w:val="Style8"/>
        <w:widowControl/>
        <w:tabs>
          <w:tab w:val="left" w:pos="701"/>
        </w:tabs>
        <w:spacing w:line="276" w:lineRule="auto"/>
        <w:ind w:firstLine="284"/>
        <w:rPr>
          <w:rStyle w:val="FontStyle19"/>
          <w:rFonts w:ascii="Times New Roman" w:hAnsi="Times New Roman" w:cs="Times New Roman"/>
          <w:i/>
          <w:sz w:val="24"/>
          <w:szCs w:val="24"/>
        </w:rPr>
      </w:pPr>
      <w:r w:rsidRPr="003F30E0">
        <w:rPr>
          <w:rStyle w:val="FontStyle19"/>
          <w:rFonts w:ascii="Times New Roman" w:hAnsi="Times New Roman" w:cs="Times New Roman"/>
          <w:i/>
          <w:sz w:val="24"/>
          <w:szCs w:val="24"/>
        </w:rPr>
        <w:t>3.5.Оказание платных услуг (виды услуг, раскрыть динамику по видам)</w:t>
      </w:r>
      <w:r w:rsidR="00B935DB" w:rsidRPr="003F30E0">
        <w:rPr>
          <w:rStyle w:val="FontStyle19"/>
          <w:rFonts w:ascii="Times New Roman" w:hAnsi="Times New Roman" w:cs="Times New Roman"/>
          <w:i/>
          <w:sz w:val="24"/>
          <w:szCs w:val="24"/>
        </w:rPr>
        <w:t>.</w:t>
      </w:r>
    </w:p>
    <w:p w:rsidR="00D479C9" w:rsidRDefault="00D479C9" w:rsidP="008507C3">
      <w:pPr>
        <w:pStyle w:val="Style8"/>
        <w:widowControl/>
        <w:tabs>
          <w:tab w:val="left" w:pos="701"/>
        </w:tabs>
        <w:spacing w:line="276" w:lineRule="auto"/>
        <w:ind w:firstLine="284"/>
        <w:rPr>
          <w:rStyle w:val="FontStyle19"/>
          <w:rFonts w:ascii="Times New Roman" w:hAnsi="Times New Roman" w:cs="Times New Roman"/>
          <w:i/>
          <w:sz w:val="24"/>
          <w:szCs w:val="24"/>
        </w:rPr>
      </w:pPr>
    </w:p>
    <w:p w:rsidR="009944EC" w:rsidRPr="00A5025C" w:rsidRDefault="009944EC" w:rsidP="00E57415">
      <w:pPr>
        <w:pStyle w:val="33"/>
        <w:tabs>
          <w:tab w:val="left" w:pos="567"/>
          <w:tab w:val="left" w:pos="851"/>
        </w:tabs>
        <w:spacing w:after="0"/>
        <w:ind w:left="540"/>
        <w:jc w:val="center"/>
        <w:rPr>
          <w:rFonts w:ascii="Times New Roman" w:hAnsi="Times New Roman"/>
          <w:b/>
          <w:szCs w:val="22"/>
        </w:rPr>
      </w:pPr>
      <w:r w:rsidRPr="00A5025C">
        <w:rPr>
          <w:rFonts w:ascii="Times New Roman" w:hAnsi="Times New Roman"/>
          <w:b/>
          <w:szCs w:val="22"/>
        </w:rPr>
        <w:t>Табл</w:t>
      </w:r>
      <w:r w:rsidR="00AE4999" w:rsidRPr="00A5025C">
        <w:rPr>
          <w:rFonts w:ascii="Times New Roman" w:hAnsi="Times New Roman"/>
          <w:b/>
          <w:szCs w:val="22"/>
        </w:rPr>
        <w:t>ица</w:t>
      </w:r>
      <w:r w:rsidR="001C0B66" w:rsidRPr="00A5025C">
        <w:rPr>
          <w:rFonts w:ascii="Times New Roman" w:hAnsi="Times New Roman"/>
          <w:b/>
          <w:szCs w:val="22"/>
        </w:rPr>
        <w:t>4</w:t>
      </w:r>
      <w:r w:rsidRPr="00A5025C">
        <w:rPr>
          <w:rFonts w:ascii="Times New Roman" w:hAnsi="Times New Roman"/>
          <w:b/>
          <w:szCs w:val="22"/>
        </w:rPr>
        <w:t>.Доходы от платных услуг</w:t>
      </w:r>
      <w:r w:rsidR="005A27FB">
        <w:rPr>
          <w:rFonts w:ascii="Times New Roman" w:hAnsi="Times New Roman"/>
          <w:b/>
          <w:szCs w:val="22"/>
        </w:rPr>
        <w:t xml:space="preserve">, </w:t>
      </w:r>
      <w:r w:rsidR="005A27FB" w:rsidRPr="00A5025C">
        <w:rPr>
          <w:rStyle w:val="FontStyle19"/>
          <w:rFonts w:ascii="Times New Roman" w:hAnsi="Times New Roman" w:cs="Times New Roman"/>
          <w:b/>
          <w:sz w:val="22"/>
          <w:szCs w:val="22"/>
        </w:rPr>
        <w:t>руб</w:t>
      </w:r>
      <w:r w:rsidR="00F61A7D">
        <w:rPr>
          <w:rStyle w:val="FontStyle19"/>
          <w:rFonts w:ascii="Times New Roman" w:hAnsi="Times New Roman" w:cs="Times New Roman"/>
          <w:b/>
          <w:sz w:val="22"/>
          <w:szCs w:val="22"/>
        </w:rPr>
        <w:t>.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2520"/>
        <w:gridCol w:w="1590"/>
        <w:gridCol w:w="1560"/>
        <w:gridCol w:w="1701"/>
      </w:tblGrid>
      <w:tr w:rsidR="009944EC" w:rsidRPr="00A5025C" w:rsidTr="009A4F20">
        <w:tc>
          <w:tcPr>
            <w:tcW w:w="2520" w:type="dxa"/>
          </w:tcPr>
          <w:p w:rsidR="009944EC" w:rsidRPr="00A5025C" w:rsidRDefault="009944EC" w:rsidP="005A27FB">
            <w:pPr>
              <w:pStyle w:val="Style1"/>
              <w:widowControl/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</w:pPr>
            <w:r w:rsidRPr="00A5025C"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  <w:t>Библиотеки</w:t>
            </w:r>
          </w:p>
        </w:tc>
        <w:tc>
          <w:tcPr>
            <w:tcW w:w="1590" w:type="dxa"/>
          </w:tcPr>
          <w:p w:rsidR="009944EC" w:rsidRPr="00A5025C" w:rsidRDefault="009944EC" w:rsidP="005A27FB">
            <w:pPr>
              <w:pStyle w:val="Style1"/>
              <w:widowControl/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</w:pPr>
            <w:r w:rsidRPr="00A5025C"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  <w:t>2014</w:t>
            </w:r>
            <w:r w:rsidR="009A4F20" w:rsidRPr="00A5025C"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</w:p>
        </w:tc>
        <w:tc>
          <w:tcPr>
            <w:tcW w:w="1560" w:type="dxa"/>
          </w:tcPr>
          <w:p w:rsidR="009944EC" w:rsidRPr="00A5025C" w:rsidRDefault="009944EC" w:rsidP="005A27FB">
            <w:pPr>
              <w:pStyle w:val="Style1"/>
              <w:widowControl/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</w:pPr>
            <w:r w:rsidRPr="00A5025C"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  <w:r w:rsidR="009A4F20" w:rsidRPr="00A5025C"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</w:p>
        </w:tc>
        <w:tc>
          <w:tcPr>
            <w:tcW w:w="1701" w:type="dxa"/>
          </w:tcPr>
          <w:p w:rsidR="009944EC" w:rsidRPr="00A5025C" w:rsidRDefault="009944EC" w:rsidP="005A27FB">
            <w:pPr>
              <w:pStyle w:val="Style1"/>
              <w:widowControl/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</w:pPr>
            <w:r w:rsidRPr="00A5025C"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  <w:r w:rsidR="009A4F20" w:rsidRPr="00A5025C"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</w:p>
        </w:tc>
      </w:tr>
      <w:tr w:rsidR="009944EC" w:rsidRPr="00A5025C" w:rsidTr="009A4F20">
        <w:tc>
          <w:tcPr>
            <w:tcW w:w="2520" w:type="dxa"/>
          </w:tcPr>
          <w:p w:rsidR="009944EC" w:rsidRPr="00A5025C" w:rsidRDefault="009944EC" w:rsidP="008507C3">
            <w:pPr>
              <w:pStyle w:val="Style1"/>
              <w:widowControl/>
              <w:spacing w:line="276" w:lineRule="auto"/>
              <w:ind w:firstLine="0"/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</w:pPr>
            <w:r w:rsidRPr="00A5025C"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  <w:t>МЦБ</w:t>
            </w:r>
          </w:p>
        </w:tc>
        <w:tc>
          <w:tcPr>
            <w:tcW w:w="1590" w:type="dxa"/>
          </w:tcPr>
          <w:p w:rsidR="009944EC" w:rsidRPr="00A5025C" w:rsidRDefault="00931010" w:rsidP="008507C3">
            <w:pPr>
              <w:pStyle w:val="Style1"/>
              <w:widowControl/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A5025C">
              <w:rPr>
                <w:rFonts w:ascii="Times New Roman" w:hAnsi="Times New Roman"/>
                <w:sz w:val="22"/>
                <w:szCs w:val="22"/>
              </w:rPr>
              <w:t>41268,43</w:t>
            </w:r>
          </w:p>
        </w:tc>
        <w:tc>
          <w:tcPr>
            <w:tcW w:w="1560" w:type="dxa"/>
          </w:tcPr>
          <w:p w:rsidR="009944EC" w:rsidRPr="00A5025C" w:rsidRDefault="00931010" w:rsidP="008507C3">
            <w:pPr>
              <w:pStyle w:val="Style1"/>
              <w:widowControl/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A5025C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102326,05</w:t>
            </w:r>
          </w:p>
        </w:tc>
        <w:tc>
          <w:tcPr>
            <w:tcW w:w="1701" w:type="dxa"/>
          </w:tcPr>
          <w:p w:rsidR="009944EC" w:rsidRPr="00A5025C" w:rsidRDefault="00A5025C" w:rsidP="008507C3">
            <w:pPr>
              <w:pStyle w:val="Style1"/>
              <w:widowControl/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A5025C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167233,93</w:t>
            </w:r>
          </w:p>
        </w:tc>
      </w:tr>
      <w:tr w:rsidR="009944EC" w:rsidRPr="00A5025C" w:rsidTr="009A4F20">
        <w:tc>
          <w:tcPr>
            <w:tcW w:w="2520" w:type="dxa"/>
          </w:tcPr>
          <w:p w:rsidR="009944EC" w:rsidRPr="00A5025C" w:rsidRDefault="009944EC" w:rsidP="008507C3">
            <w:pPr>
              <w:pStyle w:val="Style1"/>
              <w:widowControl/>
              <w:spacing w:line="276" w:lineRule="auto"/>
              <w:ind w:firstLine="0"/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</w:pPr>
            <w:r w:rsidRPr="00A5025C"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Детская библиотека</w:t>
            </w:r>
          </w:p>
        </w:tc>
        <w:tc>
          <w:tcPr>
            <w:tcW w:w="1590" w:type="dxa"/>
          </w:tcPr>
          <w:p w:rsidR="009944EC" w:rsidRPr="00A5025C" w:rsidRDefault="00931010" w:rsidP="008507C3">
            <w:pPr>
              <w:pStyle w:val="Style1"/>
              <w:widowControl/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A5025C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9944EC" w:rsidRPr="00A5025C" w:rsidRDefault="00D479C9" w:rsidP="008507C3">
            <w:pPr>
              <w:pStyle w:val="Style1"/>
              <w:widowControl/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A5025C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9944EC" w:rsidRPr="00A5025C" w:rsidRDefault="00A5025C" w:rsidP="008507C3">
            <w:pPr>
              <w:pStyle w:val="Style1"/>
              <w:widowControl/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A5025C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5153,25</w:t>
            </w:r>
          </w:p>
        </w:tc>
      </w:tr>
      <w:tr w:rsidR="009944EC" w:rsidRPr="00A5025C" w:rsidTr="009A4F20">
        <w:tc>
          <w:tcPr>
            <w:tcW w:w="2520" w:type="dxa"/>
          </w:tcPr>
          <w:p w:rsidR="009944EC" w:rsidRPr="00A5025C" w:rsidRDefault="009944EC" w:rsidP="008507C3">
            <w:pPr>
              <w:pStyle w:val="Style1"/>
              <w:widowControl/>
              <w:spacing w:line="276" w:lineRule="auto"/>
              <w:ind w:firstLine="0"/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</w:pPr>
            <w:r w:rsidRPr="00A5025C"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  <w:t>Библиотеки СП</w:t>
            </w:r>
          </w:p>
        </w:tc>
        <w:tc>
          <w:tcPr>
            <w:tcW w:w="1590" w:type="dxa"/>
          </w:tcPr>
          <w:p w:rsidR="009944EC" w:rsidRPr="00A5025C" w:rsidRDefault="00D479C9" w:rsidP="008507C3">
            <w:pPr>
              <w:pStyle w:val="Style1"/>
              <w:widowControl/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A5025C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9944EC" w:rsidRPr="00A5025C" w:rsidRDefault="00D479C9" w:rsidP="008507C3">
            <w:pPr>
              <w:pStyle w:val="Style1"/>
              <w:widowControl/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A5025C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9944EC" w:rsidRPr="00A5025C" w:rsidRDefault="00A5025C" w:rsidP="008507C3">
            <w:pPr>
              <w:pStyle w:val="Style1"/>
              <w:widowControl/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A5025C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22278,7</w:t>
            </w:r>
          </w:p>
        </w:tc>
      </w:tr>
      <w:tr w:rsidR="009944EC" w:rsidRPr="00A5025C" w:rsidTr="009A4F20">
        <w:tc>
          <w:tcPr>
            <w:tcW w:w="2520" w:type="dxa"/>
          </w:tcPr>
          <w:p w:rsidR="009944EC" w:rsidRPr="00A5025C" w:rsidRDefault="009944EC" w:rsidP="008507C3">
            <w:pPr>
              <w:pStyle w:val="Style1"/>
              <w:widowControl/>
              <w:spacing w:line="276" w:lineRule="auto"/>
              <w:ind w:firstLine="0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  <w:r w:rsidRPr="00A5025C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91E4C" w:rsidRPr="00A5025C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590" w:type="dxa"/>
          </w:tcPr>
          <w:p w:rsidR="009944EC" w:rsidRPr="00A5025C" w:rsidRDefault="00931010" w:rsidP="008507C3">
            <w:pPr>
              <w:pStyle w:val="Style1"/>
              <w:widowControl/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A5025C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41268,43</w:t>
            </w:r>
          </w:p>
        </w:tc>
        <w:tc>
          <w:tcPr>
            <w:tcW w:w="1560" w:type="dxa"/>
          </w:tcPr>
          <w:p w:rsidR="009944EC" w:rsidRPr="00A5025C" w:rsidRDefault="00931010" w:rsidP="008507C3">
            <w:pPr>
              <w:pStyle w:val="Style1"/>
              <w:widowControl/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A5025C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102326,05</w:t>
            </w:r>
          </w:p>
        </w:tc>
        <w:tc>
          <w:tcPr>
            <w:tcW w:w="1701" w:type="dxa"/>
          </w:tcPr>
          <w:p w:rsidR="009944EC" w:rsidRPr="00A5025C" w:rsidRDefault="00A5025C" w:rsidP="008507C3">
            <w:pPr>
              <w:pStyle w:val="Style1"/>
              <w:widowControl/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A5025C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194665,88</w:t>
            </w:r>
          </w:p>
        </w:tc>
      </w:tr>
    </w:tbl>
    <w:p w:rsidR="009944EC" w:rsidRPr="00A5025C" w:rsidRDefault="009944EC" w:rsidP="008507C3">
      <w:pPr>
        <w:pStyle w:val="33"/>
        <w:tabs>
          <w:tab w:val="left" w:pos="567"/>
          <w:tab w:val="left" w:pos="851"/>
        </w:tabs>
        <w:spacing w:after="0"/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:rsidR="009944EC" w:rsidRPr="00A5025C" w:rsidRDefault="009A4F20" w:rsidP="00E57415">
      <w:pPr>
        <w:pStyle w:val="33"/>
        <w:tabs>
          <w:tab w:val="left" w:pos="567"/>
          <w:tab w:val="left" w:pos="851"/>
        </w:tabs>
        <w:spacing w:after="0"/>
        <w:ind w:left="540"/>
        <w:jc w:val="center"/>
        <w:rPr>
          <w:rFonts w:ascii="Times New Roman" w:hAnsi="Times New Roman"/>
          <w:b/>
          <w:szCs w:val="22"/>
        </w:rPr>
      </w:pPr>
      <w:r w:rsidRPr="00A5025C">
        <w:rPr>
          <w:rFonts w:ascii="Times New Roman" w:hAnsi="Times New Roman"/>
          <w:b/>
          <w:szCs w:val="22"/>
        </w:rPr>
        <w:t>Табл</w:t>
      </w:r>
      <w:r w:rsidR="00AE4999" w:rsidRPr="00A5025C">
        <w:rPr>
          <w:rFonts w:ascii="Times New Roman" w:hAnsi="Times New Roman"/>
          <w:b/>
          <w:szCs w:val="22"/>
        </w:rPr>
        <w:t>ица</w:t>
      </w:r>
      <w:r w:rsidR="001C0B66" w:rsidRPr="00A5025C">
        <w:rPr>
          <w:rFonts w:ascii="Times New Roman" w:hAnsi="Times New Roman"/>
          <w:b/>
          <w:szCs w:val="22"/>
        </w:rPr>
        <w:t>5</w:t>
      </w:r>
      <w:r w:rsidRPr="00A5025C">
        <w:rPr>
          <w:rFonts w:ascii="Times New Roman" w:hAnsi="Times New Roman"/>
          <w:b/>
          <w:szCs w:val="22"/>
        </w:rPr>
        <w:t xml:space="preserve">. </w:t>
      </w:r>
      <w:proofErr w:type="spellStart"/>
      <w:r w:rsidRPr="00A5025C">
        <w:rPr>
          <w:rFonts w:ascii="Times New Roman" w:hAnsi="Times New Roman"/>
          <w:b/>
          <w:szCs w:val="22"/>
        </w:rPr>
        <w:t>В</w:t>
      </w:r>
      <w:r w:rsidR="009944EC" w:rsidRPr="00A5025C">
        <w:rPr>
          <w:rFonts w:ascii="Times New Roman" w:hAnsi="Times New Roman"/>
          <w:b/>
          <w:szCs w:val="22"/>
        </w:rPr>
        <w:t>ид</w:t>
      </w:r>
      <w:r w:rsidRPr="00A5025C">
        <w:rPr>
          <w:rFonts w:ascii="Times New Roman" w:hAnsi="Times New Roman"/>
          <w:b/>
          <w:szCs w:val="22"/>
        </w:rPr>
        <w:t>ы</w:t>
      </w:r>
      <w:r w:rsidR="00623615" w:rsidRPr="00A5025C">
        <w:rPr>
          <w:rFonts w:ascii="Times New Roman" w:hAnsi="Times New Roman"/>
          <w:b/>
          <w:szCs w:val="22"/>
        </w:rPr>
        <w:t>оказанных</w:t>
      </w:r>
      <w:proofErr w:type="spellEnd"/>
      <w:r w:rsidR="00623615" w:rsidRPr="00A5025C">
        <w:rPr>
          <w:rFonts w:ascii="Times New Roman" w:hAnsi="Times New Roman"/>
          <w:b/>
          <w:szCs w:val="22"/>
        </w:rPr>
        <w:t xml:space="preserve"> </w:t>
      </w:r>
      <w:r w:rsidR="009944EC" w:rsidRPr="00A5025C">
        <w:rPr>
          <w:rFonts w:ascii="Times New Roman" w:hAnsi="Times New Roman"/>
          <w:b/>
          <w:szCs w:val="22"/>
        </w:rPr>
        <w:t>услуг за 2016г.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893"/>
      </w:tblGrid>
      <w:tr w:rsidR="009944EC" w:rsidRPr="00A5025C" w:rsidTr="00AE6064">
        <w:tc>
          <w:tcPr>
            <w:tcW w:w="6629" w:type="dxa"/>
          </w:tcPr>
          <w:p w:rsidR="009944EC" w:rsidRPr="00A5025C" w:rsidRDefault="009944E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Cs w:val="22"/>
              </w:rPr>
            </w:pPr>
            <w:r w:rsidRPr="00A5025C">
              <w:rPr>
                <w:rFonts w:ascii="Times New Roman" w:hAnsi="Times New Roman"/>
                <w:b/>
                <w:szCs w:val="22"/>
              </w:rPr>
              <w:t>Виды услуг</w:t>
            </w:r>
          </w:p>
        </w:tc>
        <w:tc>
          <w:tcPr>
            <w:tcW w:w="2893" w:type="dxa"/>
          </w:tcPr>
          <w:p w:rsidR="009944EC" w:rsidRPr="00A5025C" w:rsidRDefault="009944E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Cs w:val="22"/>
              </w:rPr>
            </w:pPr>
            <w:r w:rsidRPr="00A5025C">
              <w:rPr>
                <w:rFonts w:ascii="Times New Roman" w:hAnsi="Times New Roman"/>
                <w:b/>
                <w:szCs w:val="22"/>
              </w:rPr>
              <w:t>Сумма, руб.</w:t>
            </w:r>
          </w:p>
        </w:tc>
      </w:tr>
      <w:tr w:rsidR="009944EC" w:rsidRPr="00A5025C" w:rsidTr="00AE6064">
        <w:trPr>
          <w:trHeight w:val="249"/>
        </w:trPr>
        <w:tc>
          <w:tcPr>
            <w:tcW w:w="6629" w:type="dxa"/>
          </w:tcPr>
          <w:p w:rsidR="009944EC" w:rsidRPr="00A5025C" w:rsidRDefault="009944E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Cs w:val="22"/>
              </w:rPr>
            </w:pPr>
            <w:r w:rsidRPr="00A5025C">
              <w:rPr>
                <w:rFonts w:ascii="Times New Roman" w:hAnsi="Times New Roman"/>
                <w:b/>
                <w:szCs w:val="22"/>
              </w:rPr>
              <w:t>Полиграфическая деятельность, социально-творческие заказы</w:t>
            </w:r>
          </w:p>
        </w:tc>
        <w:tc>
          <w:tcPr>
            <w:tcW w:w="2893" w:type="dxa"/>
          </w:tcPr>
          <w:p w:rsidR="009944EC" w:rsidRPr="00A5025C" w:rsidRDefault="00A5025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szCs w:val="22"/>
              </w:rPr>
            </w:pPr>
            <w:r w:rsidRPr="00A5025C">
              <w:rPr>
                <w:rFonts w:ascii="Times New Roman" w:hAnsi="Times New Roman"/>
                <w:szCs w:val="22"/>
              </w:rPr>
              <w:t>96627,38</w:t>
            </w:r>
          </w:p>
        </w:tc>
      </w:tr>
      <w:tr w:rsidR="009944EC" w:rsidRPr="00A5025C" w:rsidTr="00AE6064">
        <w:tc>
          <w:tcPr>
            <w:tcW w:w="6629" w:type="dxa"/>
          </w:tcPr>
          <w:p w:rsidR="009944EC" w:rsidRPr="00A5025C" w:rsidRDefault="009944E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Cs w:val="22"/>
              </w:rPr>
            </w:pPr>
            <w:r w:rsidRPr="00A5025C">
              <w:rPr>
                <w:rFonts w:ascii="Times New Roman" w:hAnsi="Times New Roman"/>
                <w:b/>
                <w:szCs w:val="22"/>
              </w:rPr>
              <w:t>Обслуживание виртуальных пользователей</w:t>
            </w:r>
          </w:p>
        </w:tc>
        <w:tc>
          <w:tcPr>
            <w:tcW w:w="2893" w:type="dxa"/>
          </w:tcPr>
          <w:p w:rsidR="009944EC" w:rsidRPr="00A5025C" w:rsidRDefault="00A5025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szCs w:val="22"/>
              </w:rPr>
            </w:pPr>
            <w:r w:rsidRPr="00A5025C">
              <w:rPr>
                <w:rFonts w:ascii="Times New Roman" w:hAnsi="Times New Roman"/>
                <w:szCs w:val="22"/>
              </w:rPr>
              <w:t>19804,5</w:t>
            </w:r>
          </w:p>
        </w:tc>
      </w:tr>
      <w:tr w:rsidR="009944EC" w:rsidRPr="00A5025C" w:rsidTr="00AE6064">
        <w:tc>
          <w:tcPr>
            <w:tcW w:w="6629" w:type="dxa"/>
          </w:tcPr>
          <w:p w:rsidR="009944EC" w:rsidRPr="00A5025C" w:rsidRDefault="009944E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Cs w:val="22"/>
              </w:rPr>
            </w:pPr>
            <w:r w:rsidRPr="00A5025C">
              <w:rPr>
                <w:rFonts w:ascii="Times New Roman" w:hAnsi="Times New Roman"/>
                <w:b/>
                <w:szCs w:val="22"/>
              </w:rPr>
              <w:t>Хозяйственно-договорная деятельность</w:t>
            </w:r>
          </w:p>
        </w:tc>
        <w:tc>
          <w:tcPr>
            <w:tcW w:w="2893" w:type="dxa"/>
          </w:tcPr>
          <w:p w:rsidR="009944EC" w:rsidRPr="00A5025C" w:rsidRDefault="00A5025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szCs w:val="22"/>
              </w:rPr>
            </w:pPr>
            <w:r w:rsidRPr="00A5025C">
              <w:rPr>
                <w:rFonts w:ascii="Times New Roman" w:hAnsi="Times New Roman"/>
                <w:szCs w:val="22"/>
              </w:rPr>
              <w:t>78234,0</w:t>
            </w:r>
          </w:p>
        </w:tc>
      </w:tr>
      <w:tr w:rsidR="009944EC" w:rsidRPr="00A5025C" w:rsidTr="00AE6064">
        <w:tc>
          <w:tcPr>
            <w:tcW w:w="6629" w:type="dxa"/>
          </w:tcPr>
          <w:p w:rsidR="009944EC" w:rsidRPr="00A5025C" w:rsidRDefault="009944E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Cs w:val="22"/>
              </w:rPr>
            </w:pPr>
            <w:r w:rsidRPr="00A5025C">
              <w:rPr>
                <w:rFonts w:ascii="Times New Roman" w:hAnsi="Times New Roman"/>
                <w:b/>
                <w:szCs w:val="22"/>
              </w:rPr>
              <w:t>Итого</w:t>
            </w:r>
          </w:p>
        </w:tc>
        <w:tc>
          <w:tcPr>
            <w:tcW w:w="2893" w:type="dxa"/>
          </w:tcPr>
          <w:p w:rsidR="009944EC" w:rsidRPr="00A5025C" w:rsidRDefault="00A5025C" w:rsidP="008507C3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szCs w:val="22"/>
              </w:rPr>
            </w:pPr>
            <w:r w:rsidRPr="00A5025C">
              <w:rPr>
                <w:rFonts w:ascii="Times New Roman" w:hAnsi="Times New Roman"/>
                <w:szCs w:val="22"/>
              </w:rPr>
              <w:t>194665,88</w:t>
            </w:r>
          </w:p>
        </w:tc>
      </w:tr>
    </w:tbl>
    <w:p w:rsidR="009944EC" w:rsidRPr="00A5025C" w:rsidRDefault="009944EC" w:rsidP="008507C3">
      <w:pPr>
        <w:pStyle w:val="Style1"/>
        <w:widowControl/>
        <w:spacing w:line="276" w:lineRule="auto"/>
        <w:ind w:firstLine="284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9944EC" w:rsidRPr="008A521D" w:rsidRDefault="009944EC" w:rsidP="008507C3">
      <w:pPr>
        <w:pStyle w:val="Style8"/>
        <w:widowControl/>
        <w:tabs>
          <w:tab w:val="left" w:pos="686"/>
        </w:tabs>
        <w:spacing w:line="276" w:lineRule="auto"/>
        <w:ind w:firstLine="567"/>
        <w:rPr>
          <w:rFonts w:ascii="Times New Roman" w:hAnsi="Times New Roman" w:cs="Times New Roman"/>
        </w:rPr>
      </w:pPr>
      <w:r w:rsidRPr="00EF156C">
        <w:rPr>
          <w:rFonts w:ascii="Times New Roman" w:hAnsi="Times New Roman" w:cs="Times New Roman"/>
        </w:rPr>
        <w:t>Согласно Перечн</w:t>
      </w:r>
      <w:r w:rsidR="00931010" w:rsidRPr="00EF156C">
        <w:rPr>
          <w:rFonts w:ascii="Times New Roman" w:hAnsi="Times New Roman" w:cs="Times New Roman"/>
        </w:rPr>
        <w:t>я</w:t>
      </w:r>
      <w:r w:rsidRPr="00EF156C">
        <w:rPr>
          <w:rFonts w:ascii="Times New Roman" w:hAnsi="Times New Roman" w:cs="Times New Roman"/>
        </w:rPr>
        <w:t xml:space="preserve"> Платных услуг, утвержденного Решением Совета депутатов МО «Закаменский район» № </w:t>
      </w:r>
      <w:r w:rsidR="00ED6972" w:rsidRPr="00EF156C">
        <w:rPr>
          <w:rFonts w:ascii="Times New Roman" w:hAnsi="Times New Roman" w:cs="Times New Roman"/>
        </w:rPr>
        <w:t>203</w:t>
      </w:r>
      <w:r w:rsidRPr="00EF156C">
        <w:rPr>
          <w:rFonts w:ascii="Times New Roman" w:hAnsi="Times New Roman" w:cs="Times New Roman"/>
        </w:rPr>
        <w:t xml:space="preserve"> от </w:t>
      </w:r>
      <w:r w:rsidR="00ED6972" w:rsidRPr="00EF156C">
        <w:rPr>
          <w:rFonts w:ascii="Times New Roman" w:hAnsi="Times New Roman" w:cs="Times New Roman"/>
        </w:rPr>
        <w:t>25.03.2016г.</w:t>
      </w:r>
      <w:r w:rsidRPr="00EF156C">
        <w:rPr>
          <w:rFonts w:ascii="Times New Roman" w:hAnsi="Times New Roman" w:cs="Times New Roman"/>
        </w:rPr>
        <w:t xml:space="preserve"> ЦБС предлагает </w:t>
      </w:r>
      <w:r w:rsidR="009A4F20" w:rsidRPr="00EF156C">
        <w:rPr>
          <w:rFonts w:ascii="Times New Roman" w:hAnsi="Times New Roman" w:cs="Times New Roman"/>
        </w:rPr>
        <w:t>16</w:t>
      </w:r>
      <w:r w:rsidRPr="00EF156C">
        <w:rPr>
          <w:rFonts w:ascii="Times New Roman" w:hAnsi="Times New Roman" w:cs="Times New Roman"/>
        </w:rPr>
        <w:t xml:space="preserve"> видов дополнительных платных </w:t>
      </w:r>
      <w:proofErr w:type="spellStart"/>
      <w:r w:rsidRPr="00EF156C">
        <w:rPr>
          <w:rFonts w:ascii="Times New Roman" w:hAnsi="Times New Roman" w:cs="Times New Roman"/>
        </w:rPr>
        <w:t>услуг</w:t>
      </w:r>
      <w:proofErr w:type="gramStart"/>
      <w:r w:rsidRPr="00EF156C">
        <w:rPr>
          <w:rFonts w:ascii="Times New Roman" w:hAnsi="Times New Roman" w:cs="Times New Roman"/>
        </w:rPr>
        <w:t>.Н</w:t>
      </w:r>
      <w:proofErr w:type="gramEnd"/>
      <w:r w:rsidR="00EE447C" w:rsidRPr="00EF156C">
        <w:rPr>
          <w:rFonts w:ascii="Times New Roman" w:hAnsi="Times New Roman" w:cs="Times New Roman"/>
        </w:rPr>
        <w:t>аиболее</w:t>
      </w:r>
      <w:proofErr w:type="spellEnd"/>
      <w:r w:rsidR="00EE447C" w:rsidRPr="00EF156C">
        <w:rPr>
          <w:rFonts w:ascii="Times New Roman" w:hAnsi="Times New Roman" w:cs="Times New Roman"/>
        </w:rPr>
        <w:t xml:space="preserve"> </w:t>
      </w:r>
      <w:r w:rsidR="00931010" w:rsidRPr="00EF156C">
        <w:rPr>
          <w:rFonts w:ascii="Times New Roman" w:hAnsi="Times New Roman" w:cs="Times New Roman"/>
        </w:rPr>
        <w:t xml:space="preserve">востребованными </w:t>
      </w:r>
      <w:r w:rsidR="00EE447C" w:rsidRPr="00EF156C">
        <w:rPr>
          <w:rFonts w:ascii="Times New Roman" w:hAnsi="Times New Roman" w:cs="Times New Roman"/>
        </w:rPr>
        <w:t>являются</w:t>
      </w:r>
      <w:r w:rsidR="00DE6333" w:rsidRPr="00EF156C">
        <w:rPr>
          <w:rFonts w:ascii="Times New Roman" w:hAnsi="Times New Roman" w:cs="Times New Roman"/>
        </w:rPr>
        <w:t>:</w:t>
      </w:r>
      <w:r w:rsidR="00EE447C" w:rsidRPr="00EF156C">
        <w:rPr>
          <w:rFonts w:ascii="Times New Roman" w:hAnsi="Times New Roman" w:cs="Times New Roman"/>
        </w:rPr>
        <w:t xml:space="preserve"> д</w:t>
      </w:r>
      <w:r w:rsidR="00DE6333" w:rsidRPr="00EF156C">
        <w:rPr>
          <w:rFonts w:ascii="Times New Roman" w:hAnsi="Times New Roman" w:cs="Times New Roman"/>
        </w:rPr>
        <w:t xml:space="preserve">оступ в </w:t>
      </w:r>
      <w:r w:rsidR="00DE6333" w:rsidRPr="00EF156C">
        <w:rPr>
          <w:rFonts w:ascii="Times New Roman" w:hAnsi="Times New Roman" w:cs="Times New Roman"/>
          <w:lang w:val="en-US"/>
        </w:rPr>
        <w:t>Internet</w:t>
      </w:r>
      <w:r w:rsidR="00DE6333" w:rsidRPr="00EF156C">
        <w:rPr>
          <w:rFonts w:ascii="Times New Roman" w:hAnsi="Times New Roman" w:cs="Times New Roman"/>
        </w:rPr>
        <w:t>;</w:t>
      </w:r>
      <w:r w:rsidR="00EE447C" w:rsidRPr="00EF156C">
        <w:rPr>
          <w:rFonts w:ascii="Times New Roman" w:hAnsi="Times New Roman" w:cs="Times New Roman"/>
        </w:rPr>
        <w:t xml:space="preserve"> р</w:t>
      </w:r>
      <w:r w:rsidR="00DE6333" w:rsidRPr="00EF156C">
        <w:rPr>
          <w:rFonts w:ascii="Times New Roman" w:hAnsi="Times New Roman" w:cs="Times New Roman"/>
        </w:rPr>
        <w:t>аспечатка;</w:t>
      </w:r>
      <w:r w:rsidR="00EE447C" w:rsidRPr="00EF156C">
        <w:rPr>
          <w:rFonts w:ascii="Times New Roman" w:hAnsi="Times New Roman" w:cs="Times New Roman"/>
        </w:rPr>
        <w:t xml:space="preserve"> ф</w:t>
      </w:r>
      <w:r w:rsidR="00DE6333" w:rsidRPr="00EF156C">
        <w:rPr>
          <w:rFonts w:ascii="Times New Roman" w:hAnsi="Times New Roman" w:cs="Times New Roman"/>
        </w:rPr>
        <w:t>от</w:t>
      </w:r>
      <w:r w:rsidR="00DE6333" w:rsidRPr="00EF156C">
        <w:rPr>
          <w:rFonts w:ascii="Times New Roman" w:hAnsi="Times New Roman" w:cs="Times New Roman"/>
        </w:rPr>
        <w:t>о</w:t>
      </w:r>
      <w:r w:rsidR="00DE6333" w:rsidRPr="00EF156C">
        <w:rPr>
          <w:rFonts w:ascii="Times New Roman" w:hAnsi="Times New Roman" w:cs="Times New Roman"/>
        </w:rPr>
        <w:t>печать;</w:t>
      </w:r>
      <w:r w:rsidR="00EE447C" w:rsidRPr="00EF156C">
        <w:rPr>
          <w:rFonts w:ascii="Times New Roman" w:hAnsi="Times New Roman" w:cs="Times New Roman"/>
        </w:rPr>
        <w:t xml:space="preserve"> н</w:t>
      </w:r>
      <w:r w:rsidR="00DE6333" w:rsidRPr="00EF156C">
        <w:rPr>
          <w:rFonts w:ascii="Times New Roman" w:hAnsi="Times New Roman" w:cs="Times New Roman"/>
        </w:rPr>
        <w:t>абор текста оператором;</w:t>
      </w:r>
      <w:r w:rsidR="00EE447C" w:rsidRPr="00EF156C">
        <w:rPr>
          <w:rFonts w:ascii="Times New Roman" w:hAnsi="Times New Roman" w:cs="Times New Roman"/>
        </w:rPr>
        <w:t xml:space="preserve"> з</w:t>
      </w:r>
      <w:r w:rsidR="00DE6333" w:rsidRPr="00EF156C">
        <w:rPr>
          <w:rFonts w:ascii="Times New Roman" w:hAnsi="Times New Roman" w:cs="Times New Roman"/>
        </w:rPr>
        <w:t xml:space="preserve">апись информации на </w:t>
      </w:r>
      <w:proofErr w:type="spellStart"/>
      <w:r w:rsidR="00DE6333" w:rsidRPr="00EF156C">
        <w:rPr>
          <w:rFonts w:ascii="Times New Roman" w:hAnsi="Times New Roman" w:cs="Times New Roman"/>
        </w:rPr>
        <w:t>флеш</w:t>
      </w:r>
      <w:proofErr w:type="spellEnd"/>
      <w:r w:rsidR="00DE6333" w:rsidRPr="00EF156C">
        <w:rPr>
          <w:rFonts w:ascii="Times New Roman" w:hAnsi="Times New Roman" w:cs="Times New Roman"/>
        </w:rPr>
        <w:t xml:space="preserve"> - носитель;</w:t>
      </w:r>
      <w:r w:rsidR="00EE447C" w:rsidRPr="00EF156C">
        <w:rPr>
          <w:rFonts w:ascii="Times New Roman" w:hAnsi="Times New Roman" w:cs="Times New Roman"/>
        </w:rPr>
        <w:t xml:space="preserve"> з</w:t>
      </w:r>
      <w:r w:rsidR="00DE6333" w:rsidRPr="00EF156C">
        <w:rPr>
          <w:rFonts w:ascii="Times New Roman" w:hAnsi="Times New Roman" w:cs="Times New Roman"/>
        </w:rPr>
        <w:t>апись инфо</w:t>
      </w:r>
      <w:r w:rsidR="00DE6333" w:rsidRPr="00EF156C">
        <w:rPr>
          <w:rFonts w:ascii="Times New Roman" w:hAnsi="Times New Roman" w:cs="Times New Roman"/>
        </w:rPr>
        <w:t>р</w:t>
      </w:r>
      <w:r w:rsidR="00DE6333" w:rsidRPr="00EF156C">
        <w:rPr>
          <w:rFonts w:ascii="Times New Roman" w:hAnsi="Times New Roman" w:cs="Times New Roman"/>
        </w:rPr>
        <w:t xml:space="preserve">мации на </w:t>
      </w:r>
      <w:r w:rsidR="00DE6333" w:rsidRPr="00EF156C">
        <w:rPr>
          <w:rFonts w:ascii="Times New Roman" w:hAnsi="Times New Roman" w:cs="Times New Roman"/>
          <w:lang w:val="en-US"/>
        </w:rPr>
        <w:t>CD</w:t>
      </w:r>
      <w:r w:rsidR="00DE6333" w:rsidRPr="00EF156C">
        <w:rPr>
          <w:rFonts w:ascii="Times New Roman" w:hAnsi="Times New Roman" w:cs="Times New Roman"/>
        </w:rPr>
        <w:t xml:space="preserve"> - носитель;</w:t>
      </w:r>
      <w:r w:rsidR="00EE447C" w:rsidRPr="00EF156C">
        <w:rPr>
          <w:rFonts w:ascii="Times New Roman" w:hAnsi="Times New Roman" w:cs="Times New Roman"/>
        </w:rPr>
        <w:t xml:space="preserve"> </w:t>
      </w:r>
      <w:proofErr w:type="spellStart"/>
      <w:r w:rsidR="00EE447C" w:rsidRPr="00EF156C">
        <w:rPr>
          <w:rFonts w:ascii="Times New Roman" w:hAnsi="Times New Roman" w:cs="Times New Roman"/>
        </w:rPr>
        <w:t>с</w:t>
      </w:r>
      <w:r w:rsidR="00DE6333" w:rsidRPr="00EF156C">
        <w:rPr>
          <w:rFonts w:ascii="Times New Roman" w:hAnsi="Times New Roman" w:cs="Times New Roman"/>
        </w:rPr>
        <w:t>канирование;</w:t>
      </w:r>
      <w:r w:rsidR="00EE447C" w:rsidRPr="00EF156C">
        <w:rPr>
          <w:rFonts w:ascii="Times New Roman" w:hAnsi="Times New Roman" w:cs="Times New Roman"/>
        </w:rPr>
        <w:t>к</w:t>
      </w:r>
      <w:r w:rsidR="00DE6333" w:rsidRPr="00EF156C">
        <w:rPr>
          <w:rFonts w:ascii="Times New Roman" w:hAnsi="Times New Roman" w:cs="Times New Roman"/>
        </w:rPr>
        <w:t>серокопирование;</w:t>
      </w:r>
      <w:r w:rsidR="009A4F20" w:rsidRPr="00EF156C">
        <w:rPr>
          <w:rFonts w:ascii="Times New Roman" w:hAnsi="Times New Roman" w:cs="Times New Roman"/>
        </w:rPr>
        <w:t>брошюрование</w:t>
      </w:r>
      <w:proofErr w:type="spellEnd"/>
      <w:r w:rsidR="009A4F20" w:rsidRPr="00EF156C">
        <w:rPr>
          <w:rFonts w:ascii="Times New Roman" w:hAnsi="Times New Roman" w:cs="Times New Roman"/>
        </w:rPr>
        <w:t xml:space="preserve">; </w:t>
      </w:r>
      <w:r w:rsidR="00EE447C" w:rsidRPr="00EF156C">
        <w:rPr>
          <w:rFonts w:ascii="Times New Roman" w:hAnsi="Times New Roman" w:cs="Times New Roman"/>
        </w:rPr>
        <w:t>л</w:t>
      </w:r>
      <w:r w:rsidR="00DE6333" w:rsidRPr="00EF156C">
        <w:rPr>
          <w:rFonts w:ascii="Times New Roman" w:hAnsi="Times New Roman" w:cs="Times New Roman"/>
        </w:rPr>
        <w:t>аминиров</w:t>
      </w:r>
      <w:r w:rsidR="00DE6333" w:rsidRPr="00EF156C">
        <w:rPr>
          <w:rFonts w:ascii="Times New Roman" w:hAnsi="Times New Roman" w:cs="Times New Roman"/>
        </w:rPr>
        <w:t>а</w:t>
      </w:r>
      <w:r w:rsidR="00DE6333" w:rsidRPr="00EF156C">
        <w:rPr>
          <w:rFonts w:ascii="Times New Roman" w:hAnsi="Times New Roman" w:cs="Times New Roman"/>
        </w:rPr>
        <w:t>ние</w:t>
      </w:r>
      <w:r w:rsidRPr="00EF156C">
        <w:rPr>
          <w:rFonts w:ascii="Times New Roman" w:hAnsi="Times New Roman" w:cs="Times New Roman"/>
        </w:rPr>
        <w:t>.</w:t>
      </w:r>
      <w:r w:rsidR="00520654" w:rsidRPr="00520654">
        <w:rPr>
          <w:rFonts w:ascii="Times New Roman" w:hAnsi="Times New Roman" w:cs="Times New Roman"/>
        </w:rPr>
        <w:t>0,04</w:t>
      </w:r>
      <w:r w:rsidRPr="00520654">
        <w:rPr>
          <w:rFonts w:ascii="Times New Roman" w:hAnsi="Times New Roman" w:cs="Times New Roman"/>
        </w:rPr>
        <w:t xml:space="preserve"> % от общего дохода  приносит аренда помещений. Кроме</w:t>
      </w:r>
      <w:r w:rsidRPr="006C10C0">
        <w:rPr>
          <w:rFonts w:ascii="Times New Roman" w:hAnsi="Times New Roman" w:cs="Times New Roman"/>
        </w:rPr>
        <w:t xml:space="preserve"> того в практике </w:t>
      </w:r>
      <w:r w:rsidR="0019224A" w:rsidRPr="006C10C0">
        <w:rPr>
          <w:rFonts w:ascii="Times New Roman" w:hAnsi="Times New Roman" w:cs="Times New Roman"/>
        </w:rPr>
        <w:t>би</w:t>
      </w:r>
      <w:r w:rsidR="0019224A" w:rsidRPr="006C10C0">
        <w:rPr>
          <w:rFonts w:ascii="Times New Roman" w:hAnsi="Times New Roman" w:cs="Times New Roman"/>
        </w:rPr>
        <w:t>б</w:t>
      </w:r>
      <w:r w:rsidR="0019224A" w:rsidRPr="006C10C0">
        <w:rPr>
          <w:rFonts w:ascii="Times New Roman" w:hAnsi="Times New Roman" w:cs="Times New Roman"/>
        </w:rPr>
        <w:t>лиотеки проведение Лотереи на празднике «</w:t>
      </w:r>
      <w:proofErr w:type="spellStart"/>
      <w:r w:rsidR="0019224A" w:rsidRPr="006C10C0">
        <w:rPr>
          <w:rFonts w:ascii="Times New Roman" w:hAnsi="Times New Roman" w:cs="Times New Roman"/>
        </w:rPr>
        <w:t>Сурхарбан</w:t>
      </w:r>
      <w:proofErr w:type="spellEnd"/>
      <w:r w:rsidR="0019224A" w:rsidRPr="006C10C0">
        <w:rPr>
          <w:rFonts w:ascii="Times New Roman" w:hAnsi="Times New Roman" w:cs="Times New Roman"/>
        </w:rPr>
        <w:t xml:space="preserve">». </w:t>
      </w:r>
      <w:r w:rsidR="009A4F20" w:rsidRPr="006C10C0">
        <w:rPr>
          <w:rFonts w:ascii="Times New Roman" w:hAnsi="Times New Roman" w:cs="Times New Roman"/>
        </w:rPr>
        <w:t>В</w:t>
      </w:r>
      <w:r w:rsidR="0019224A" w:rsidRPr="006C10C0">
        <w:rPr>
          <w:rFonts w:ascii="Times New Roman" w:hAnsi="Times New Roman" w:cs="Times New Roman"/>
        </w:rPr>
        <w:t>ыручен</w:t>
      </w:r>
      <w:r w:rsidR="00E42979" w:rsidRPr="006C10C0">
        <w:rPr>
          <w:rFonts w:ascii="Times New Roman" w:hAnsi="Times New Roman" w:cs="Times New Roman"/>
        </w:rPr>
        <w:t>ные</w:t>
      </w:r>
      <w:r w:rsidR="006A4C45">
        <w:rPr>
          <w:rFonts w:ascii="Times New Roman" w:hAnsi="Times New Roman" w:cs="Times New Roman"/>
        </w:rPr>
        <w:t xml:space="preserve"> в этом году </w:t>
      </w:r>
      <w:r w:rsidR="006C10C0">
        <w:rPr>
          <w:rFonts w:ascii="Times New Roman" w:hAnsi="Times New Roman" w:cs="Times New Roman"/>
        </w:rPr>
        <w:t>сре</w:t>
      </w:r>
      <w:r w:rsidR="006C10C0">
        <w:rPr>
          <w:rFonts w:ascii="Times New Roman" w:hAnsi="Times New Roman" w:cs="Times New Roman"/>
        </w:rPr>
        <w:t>д</w:t>
      </w:r>
      <w:r w:rsidR="006C10C0">
        <w:rPr>
          <w:rFonts w:ascii="Times New Roman" w:hAnsi="Times New Roman" w:cs="Times New Roman"/>
        </w:rPr>
        <w:t>ства</w:t>
      </w:r>
      <w:r w:rsidR="009A4F20" w:rsidRPr="006C10C0">
        <w:rPr>
          <w:rFonts w:ascii="Times New Roman" w:hAnsi="Times New Roman" w:cs="Times New Roman"/>
        </w:rPr>
        <w:t xml:space="preserve"> направлены на </w:t>
      </w:r>
      <w:r w:rsidR="0019224A" w:rsidRPr="006C10C0">
        <w:rPr>
          <w:rFonts w:ascii="Times New Roman" w:hAnsi="Times New Roman" w:cs="Times New Roman"/>
        </w:rPr>
        <w:t xml:space="preserve"> косметический ремонт </w:t>
      </w:r>
      <w:proofErr w:type="spellStart"/>
      <w:r w:rsidR="0019224A" w:rsidRPr="006C10C0">
        <w:rPr>
          <w:rFonts w:ascii="Times New Roman" w:hAnsi="Times New Roman" w:cs="Times New Roman"/>
        </w:rPr>
        <w:t>МЦБ.</w:t>
      </w:r>
      <w:r w:rsidR="00E42979" w:rsidRPr="008A521D">
        <w:rPr>
          <w:rFonts w:ascii="Times New Roman" w:hAnsi="Times New Roman" w:cs="Times New Roman"/>
        </w:rPr>
        <w:t>Доход</w:t>
      </w:r>
      <w:proofErr w:type="spellEnd"/>
      <w:r w:rsidR="00E42979" w:rsidRPr="008A521D">
        <w:rPr>
          <w:rFonts w:ascii="Times New Roman" w:hAnsi="Times New Roman" w:cs="Times New Roman"/>
        </w:rPr>
        <w:t xml:space="preserve"> от платных компьютерных курсов для людей старше 50 лет составил</w:t>
      </w:r>
      <w:r w:rsidR="008A521D" w:rsidRPr="008A521D">
        <w:rPr>
          <w:rFonts w:ascii="Times New Roman" w:hAnsi="Times New Roman" w:cs="Times New Roman"/>
        </w:rPr>
        <w:t>2000</w:t>
      </w:r>
      <w:r w:rsidR="00E42979" w:rsidRPr="008A521D">
        <w:rPr>
          <w:rFonts w:ascii="Times New Roman" w:hAnsi="Times New Roman" w:cs="Times New Roman"/>
        </w:rPr>
        <w:t xml:space="preserve"> руб.</w:t>
      </w:r>
    </w:p>
    <w:p w:rsidR="009A4F20" w:rsidRPr="003F30E0" w:rsidRDefault="009A4F20" w:rsidP="008507C3">
      <w:pPr>
        <w:pStyle w:val="Style8"/>
        <w:widowControl/>
        <w:tabs>
          <w:tab w:val="left" w:pos="686"/>
        </w:tabs>
        <w:spacing w:line="276" w:lineRule="auto"/>
        <w:ind w:firstLine="0"/>
        <w:rPr>
          <w:rFonts w:ascii="Times New Roman" w:hAnsi="Times New Roman" w:cs="Times New Roman"/>
        </w:rPr>
      </w:pPr>
    </w:p>
    <w:p w:rsidR="001B0426" w:rsidRPr="003F30E0" w:rsidRDefault="001B0426" w:rsidP="00416164">
      <w:pPr>
        <w:pStyle w:val="Style8"/>
        <w:widowControl/>
        <w:numPr>
          <w:ilvl w:val="1"/>
          <w:numId w:val="11"/>
        </w:numPr>
        <w:tabs>
          <w:tab w:val="left" w:pos="686"/>
        </w:tabs>
        <w:spacing w:line="276" w:lineRule="auto"/>
        <w:ind w:left="0" w:firstLine="284"/>
        <w:rPr>
          <w:rStyle w:val="FontStyle19"/>
          <w:rFonts w:ascii="Times New Roman" w:hAnsi="Times New Roman" w:cs="Times New Roman"/>
          <w:sz w:val="24"/>
          <w:szCs w:val="24"/>
        </w:rPr>
      </w:pPr>
      <w:r w:rsidRPr="003F30E0">
        <w:rPr>
          <w:rStyle w:val="FontStyle19"/>
          <w:rFonts w:ascii="Times New Roman" w:hAnsi="Times New Roman" w:cs="Times New Roman"/>
          <w:i/>
          <w:sz w:val="24"/>
          <w:szCs w:val="24"/>
        </w:rPr>
        <w:t>Краткие выводы по разделу.</w:t>
      </w:r>
    </w:p>
    <w:p w:rsidR="00AE6064" w:rsidRPr="003F30E0" w:rsidRDefault="00AE6064" w:rsidP="008507C3">
      <w:pPr>
        <w:pStyle w:val="Style8"/>
        <w:tabs>
          <w:tab w:val="left" w:pos="686"/>
        </w:tabs>
        <w:spacing w:line="276" w:lineRule="auto"/>
        <w:ind w:firstLine="567"/>
        <w:rPr>
          <w:rStyle w:val="FontStyle19"/>
          <w:rFonts w:ascii="Times New Roman" w:hAnsi="Times New Roman" w:cs="Times New Roman"/>
          <w:sz w:val="24"/>
          <w:szCs w:val="24"/>
        </w:rPr>
      </w:pP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Снижение </w:t>
      </w:r>
      <w:r w:rsidR="00DB7E46">
        <w:rPr>
          <w:rStyle w:val="FontStyle19"/>
          <w:rFonts w:ascii="Times New Roman" w:hAnsi="Times New Roman" w:cs="Times New Roman"/>
          <w:sz w:val="24"/>
          <w:szCs w:val="24"/>
        </w:rPr>
        <w:t xml:space="preserve">некоторых </w:t>
      </w:r>
      <w:r w:rsidRPr="003A01F3">
        <w:rPr>
          <w:rStyle w:val="FontStyle19"/>
          <w:rFonts w:ascii="Times New Roman" w:hAnsi="Times New Roman" w:cs="Times New Roman"/>
          <w:sz w:val="24"/>
          <w:szCs w:val="24"/>
        </w:rPr>
        <w:t>абсолютных и относительных показателей деятельности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 м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у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ниципальных библиотек во многом обусловлено снижением численности населения,  ра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с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простране</w:t>
      </w:r>
      <w:r w:rsidR="003A01F3">
        <w:rPr>
          <w:rStyle w:val="FontStyle19"/>
          <w:rFonts w:ascii="Times New Roman" w:hAnsi="Times New Roman" w:cs="Times New Roman"/>
          <w:sz w:val="24"/>
          <w:szCs w:val="24"/>
        </w:rPr>
        <w:t xml:space="preserve">нием домашних </w:t>
      </w:r>
      <w:proofErr w:type="spellStart"/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формпроведения</w:t>
      </w:r>
      <w:proofErr w:type="spellEnd"/>
      <w:r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 досуга, развитием информационно-коммуникационных технологий</w:t>
      </w:r>
      <w:r w:rsidR="00224008">
        <w:rPr>
          <w:rStyle w:val="FontStyle19"/>
          <w:rFonts w:ascii="Times New Roman" w:hAnsi="Times New Roman" w:cs="Times New Roman"/>
          <w:sz w:val="24"/>
          <w:szCs w:val="24"/>
        </w:rPr>
        <w:t>. Основную роль</w:t>
      </w:r>
      <w:r w:rsidR="00AE710A">
        <w:rPr>
          <w:rStyle w:val="FontStyle19"/>
          <w:rFonts w:ascii="Times New Roman" w:hAnsi="Times New Roman" w:cs="Times New Roman"/>
          <w:sz w:val="24"/>
          <w:szCs w:val="24"/>
        </w:rPr>
        <w:t>,</w:t>
      </w:r>
      <w:r w:rsidR="00224008">
        <w:rPr>
          <w:rStyle w:val="FontStyle19"/>
          <w:rFonts w:ascii="Times New Roman" w:hAnsi="Times New Roman" w:cs="Times New Roman"/>
          <w:sz w:val="24"/>
          <w:szCs w:val="24"/>
        </w:rPr>
        <w:t xml:space="preserve"> конечно же</w:t>
      </w:r>
      <w:r w:rsidR="00AE710A">
        <w:rPr>
          <w:rStyle w:val="FontStyle19"/>
          <w:rFonts w:ascii="Times New Roman" w:hAnsi="Times New Roman" w:cs="Times New Roman"/>
          <w:sz w:val="24"/>
          <w:szCs w:val="24"/>
        </w:rPr>
        <w:t>,</w:t>
      </w:r>
      <w:r w:rsidR="00224008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008">
        <w:rPr>
          <w:rStyle w:val="FontStyle19"/>
          <w:rFonts w:ascii="Times New Roman" w:hAnsi="Times New Roman" w:cs="Times New Roman"/>
          <w:sz w:val="24"/>
          <w:szCs w:val="24"/>
        </w:rPr>
        <w:t>играет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сокращенны</w:t>
      </w:r>
      <w:r w:rsidR="00224008">
        <w:rPr>
          <w:rStyle w:val="FontStyle19"/>
          <w:rFonts w:ascii="Times New Roman" w:hAnsi="Times New Roman" w:cs="Times New Roman"/>
          <w:sz w:val="24"/>
          <w:szCs w:val="24"/>
        </w:rPr>
        <w:t>й</w:t>
      </w:r>
      <w:proofErr w:type="spellEnd"/>
      <w:r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 реж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и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мом работы </w:t>
      </w:r>
      <w:r w:rsidR="00224008">
        <w:rPr>
          <w:rStyle w:val="FontStyle19"/>
          <w:rFonts w:ascii="Times New Roman" w:hAnsi="Times New Roman" w:cs="Times New Roman"/>
          <w:sz w:val="24"/>
          <w:szCs w:val="24"/>
        </w:rPr>
        <w:t xml:space="preserve">16 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библиотек</w:t>
      </w:r>
      <w:r w:rsidR="00224008">
        <w:rPr>
          <w:rStyle w:val="FontStyle19"/>
          <w:rFonts w:ascii="Times New Roman" w:hAnsi="Times New Roman" w:cs="Times New Roman"/>
          <w:sz w:val="24"/>
          <w:szCs w:val="24"/>
        </w:rPr>
        <w:t xml:space="preserve"> района и вынужденные административные отпуска </w:t>
      </w:r>
      <w:r w:rsidR="00224008" w:rsidRPr="003F30E0">
        <w:rPr>
          <w:rStyle w:val="FontStyle19"/>
          <w:rFonts w:ascii="Times New Roman" w:hAnsi="Times New Roman" w:cs="Times New Roman"/>
          <w:sz w:val="24"/>
          <w:szCs w:val="24"/>
        </w:rPr>
        <w:t>библиотек</w:t>
      </w:r>
      <w:r w:rsidR="00224008">
        <w:rPr>
          <w:rStyle w:val="FontStyle19"/>
          <w:rFonts w:ascii="Times New Roman" w:hAnsi="Times New Roman" w:cs="Times New Roman"/>
          <w:sz w:val="24"/>
          <w:szCs w:val="24"/>
        </w:rPr>
        <w:t>а</w:t>
      </w:r>
      <w:r w:rsidR="00224008">
        <w:rPr>
          <w:rStyle w:val="FontStyle19"/>
          <w:rFonts w:ascii="Times New Roman" w:hAnsi="Times New Roman" w:cs="Times New Roman"/>
          <w:sz w:val="24"/>
          <w:szCs w:val="24"/>
        </w:rPr>
        <w:t>рей</w:t>
      </w:r>
      <w:r w:rsidR="00224008"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. В 2016 г. </w:t>
      </w:r>
      <w:r w:rsidR="00224008">
        <w:rPr>
          <w:rStyle w:val="FontStyle19"/>
          <w:rFonts w:ascii="Times New Roman" w:hAnsi="Times New Roman" w:cs="Times New Roman"/>
          <w:sz w:val="24"/>
          <w:szCs w:val="24"/>
        </w:rPr>
        <w:t xml:space="preserve">каждая сельская библиотека была закрыта 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по </w:t>
      </w:r>
      <w:r w:rsidR="003D2E1A">
        <w:rPr>
          <w:rStyle w:val="FontStyle19"/>
          <w:rFonts w:ascii="Times New Roman" w:hAnsi="Times New Roman" w:cs="Times New Roman"/>
          <w:sz w:val="24"/>
          <w:szCs w:val="24"/>
        </w:rPr>
        <w:t>30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 дней. Так же в связи с ремонтными работами </w:t>
      </w:r>
      <w:r w:rsidR="00224008">
        <w:rPr>
          <w:rStyle w:val="FontStyle19"/>
          <w:rFonts w:ascii="Times New Roman" w:hAnsi="Times New Roman" w:cs="Times New Roman"/>
          <w:sz w:val="24"/>
          <w:szCs w:val="24"/>
        </w:rPr>
        <w:t xml:space="preserve">временно не функционировали </w:t>
      </w:r>
      <w:proofErr w:type="spellStart"/>
      <w:r w:rsidR="003D2E1A">
        <w:rPr>
          <w:rStyle w:val="FontStyle19"/>
          <w:rFonts w:ascii="Times New Roman" w:hAnsi="Times New Roman" w:cs="Times New Roman"/>
          <w:sz w:val="24"/>
          <w:szCs w:val="24"/>
        </w:rPr>
        <w:t>Холтосонск</w:t>
      </w:r>
      <w:r w:rsidR="00224008">
        <w:rPr>
          <w:rStyle w:val="FontStyle19"/>
          <w:rFonts w:ascii="Times New Roman" w:hAnsi="Times New Roman" w:cs="Times New Roman"/>
          <w:sz w:val="24"/>
          <w:szCs w:val="24"/>
        </w:rPr>
        <w:t>ая</w:t>
      </w:r>
      <w:proofErr w:type="spellEnd"/>
      <w:r w:rsidR="003D2E1A">
        <w:rPr>
          <w:rStyle w:val="FontStyle19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D2E1A">
        <w:rPr>
          <w:rStyle w:val="FontStyle19"/>
          <w:rFonts w:ascii="Times New Roman" w:hAnsi="Times New Roman" w:cs="Times New Roman"/>
          <w:sz w:val="24"/>
          <w:szCs w:val="24"/>
        </w:rPr>
        <w:t>Енгорбойск</w:t>
      </w:r>
      <w:r w:rsidR="00224008">
        <w:rPr>
          <w:rStyle w:val="FontStyle19"/>
          <w:rFonts w:ascii="Times New Roman" w:hAnsi="Times New Roman" w:cs="Times New Roman"/>
          <w:sz w:val="24"/>
          <w:szCs w:val="24"/>
        </w:rPr>
        <w:t>ая</w:t>
      </w:r>
      <w:proofErr w:type="spellEnd"/>
      <w:r w:rsidR="003D2E1A">
        <w:rPr>
          <w:rStyle w:val="FontStyle19"/>
          <w:rFonts w:ascii="Times New Roman" w:hAnsi="Times New Roman" w:cs="Times New Roman"/>
          <w:sz w:val="24"/>
          <w:szCs w:val="24"/>
        </w:rPr>
        <w:t xml:space="preserve"> библиотек</w:t>
      </w:r>
      <w:r w:rsidR="00224008">
        <w:rPr>
          <w:rStyle w:val="FontStyle19"/>
          <w:rFonts w:ascii="Times New Roman" w:hAnsi="Times New Roman" w:cs="Times New Roman"/>
          <w:sz w:val="24"/>
          <w:szCs w:val="24"/>
        </w:rPr>
        <w:t>и. По причине не завершения ремонтных работ до конца года б</w:t>
      </w:r>
      <w:r w:rsidR="00224008">
        <w:rPr>
          <w:rStyle w:val="FontStyle19"/>
          <w:rFonts w:ascii="Times New Roman" w:hAnsi="Times New Roman" w:cs="Times New Roman"/>
          <w:sz w:val="24"/>
          <w:szCs w:val="24"/>
        </w:rPr>
        <w:t>ы</w:t>
      </w:r>
      <w:r w:rsidR="00224008">
        <w:rPr>
          <w:rStyle w:val="FontStyle19"/>
          <w:rFonts w:ascii="Times New Roman" w:hAnsi="Times New Roman" w:cs="Times New Roman"/>
          <w:sz w:val="24"/>
          <w:szCs w:val="24"/>
        </w:rPr>
        <w:t xml:space="preserve">ла закрыта </w:t>
      </w:r>
      <w:proofErr w:type="spellStart"/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Цаган-Моринская</w:t>
      </w:r>
      <w:proofErr w:type="spellEnd"/>
      <w:r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библиотека</w:t>
      </w:r>
      <w:r w:rsidR="008E0044">
        <w:rPr>
          <w:rStyle w:val="FontStyle19"/>
          <w:rFonts w:ascii="Times New Roman" w:hAnsi="Times New Roman" w:cs="Times New Roman"/>
          <w:sz w:val="24"/>
          <w:szCs w:val="24"/>
        </w:rPr>
        <w:t>.В</w:t>
      </w:r>
      <w:proofErr w:type="spellEnd"/>
      <w:r w:rsidR="008E0044">
        <w:rPr>
          <w:rStyle w:val="FontStyle19"/>
          <w:rFonts w:ascii="Times New Roman" w:hAnsi="Times New Roman" w:cs="Times New Roman"/>
          <w:sz w:val="24"/>
          <w:szCs w:val="24"/>
        </w:rPr>
        <w:t xml:space="preserve"> библиотеках </w:t>
      </w:r>
      <w:proofErr w:type="spellStart"/>
      <w:r w:rsidR="008E0044">
        <w:rPr>
          <w:rStyle w:val="FontStyle19"/>
          <w:rFonts w:ascii="Times New Roman" w:hAnsi="Times New Roman" w:cs="Times New Roman"/>
          <w:sz w:val="24"/>
          <w:szCs w:val="24"/>
        </w:rPr>
        <w:t>с</w:t>
      </w:r>
      <w:r w:rsidR="00224008">
        <w:rPr>
          <w:rStyle w:val="FontStyle19"/>
          <w:rFonts w:ascii="Times New Roman" w:hAnsi="Times New Roman" w:cs="Times New Roman"/>
          <w:sz w:val="24"/>
          <w:szCs w:val="24"/>
        </w:rPr>
        <w:t>ел</w:t>
      </w:r>
      <w:r w:rsidR="005A34E8" w:rsidRPr="003F30E0">
        <w:rPr>
          <w:rStyle w:val="FontStyle19"/>
          <w:rFonts w:ascii="Times New Roman" w:hAnsi="Times New Roman" w:cs="Times New Roman"/>
          <w:sz w:val="24"/>
          <w:szCs w:val="24"/>
        </w:rPr>
        <w:t>Ехэ</w:t>
      </w:r>
      <w:proofErr w:type="spellEnd"/>
      <w:r w:rsidR="005A34E8" w:rsidRPr="003F30E0">
        <w:rPr>
          <w:rStyle w:val="FontStyle19"/>
          <w:rFonts w:ascii="Times New Roman" w:hAnsi="Times New Roman" w:cs="Times New Roman"/>
          <w:sz w:val="24"/>
          <w:szCs w:val="24"/>
        </w:rPr>
        <w:t>-Цакир</w:t>
      </w:r>
      <w:r w:rsidR="008E0044">
        <w:rPr>
          <w:rStyle w:val="FontStyle19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E0044">
        <w:rPr>
          <w:rStyle w:val="FontStyle19"/>
          <w:rFonts w:ascii="Times New Roman" w:hAnsi="Times New Roman" w:cs="Times New Roman"/>
          <w:sz w:val="24"/>
          <w:szCs w:val="24"/>
        </w:rPr>
        <w:t>Цаган-Морин</w:t>
      </w:r>
      <w:proofErr w:type="spellEnd"/>
      <w:r w:rsidR="008E0044">
        <w:rPr>
          <w:rStyle w:val="FontStyle19"/>
          <w:rFonts w:ascii="Times New Roman" w:hAnsi="Times New Roman" w:cs="Times New Roman"/>
          <w:sz w:val="24"/>
          <w:szCs w:val="24"/>
        </w:rPr>
        <w:t xml:space="preserve"> имею</w:t>
      </w:r>
      <w:r w:rsidR="005A34E8" w:rsidRPr="003F30E0">
        <w:rPr>
          <w:rStyle w:val="FontStyle19"/>
          <w:rFonts w:ascii="Times New Roman" w:hAnsi="Times New Roman" w:cs="Times New Roman"/>
          <w:sz w:val="24"/>
          <w:szCs w:val="24"/>
        </w:rPr>
        <w:t>тся ваканси</w:t>
      </w:r>
      <w:r w:rsidR="008E0044">
        <w:rPr>
          <w:rStyle w:val="FontStyle19"/>
          <w:rFonts w:ascii="Times New Roman" w:hAnsi="Times New Roman" w:cs="Times New Roman"/>
          <w:sz w:val="24"/>
          <w:szCs w:val="24"/>
        </w:rPr>
        <w:t>и</w:t>
      </w:r>
      <w:r w:rsidR="005A34E8"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.  </w:t>
      </w:r>
    </w:p>
    <w:p w:rsidR="005A34E8" w:rsidRDefault="00AE6064" w:rsidP="008507C3">
      <w:pPr>
        <w:pStyle w:val="Style8"/>
        <w:tabs>
          <w:tab w:val="left" w:pos="686"/>
        </w:tabs>
        <w:spacing w:line="276" w:lineRule="auto"/>
        <w:ind w:firstLine="567"/>
        <w:rPr>
          <w:rStyle w:val="FontStyle19"/>
          <w:rFonts w:ascii="Times New Roman" w:hAnsi="Times New Roman" w:cs="Times New Roman"/>
          <w:sz w:val="24"/>
          <w:szCs w:val="24"/>
        </w:rPr>
      </w:pP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Ситуация с комплектованием библиотек, обновлением фондов, </w:t>
      </w:r>
      <w:proofErr w:type="spellStart"/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книгообеспеченн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о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стью</w:t>
      </w:r>
      <w:r w:rsidR="005A34E8" w:rsidRPr="003F30E0">
        <w:rPr>
          <w:rStyle w:val="FontStyle19"/>
          <w:rFonts w:ascii="Times New Roman" w:hAnsi="Times New Roman" w:cs="Times New Roman"/>
          <w:sz w:val="24"/>
          <w:szCs w:val="24"/>
        </w:rPr>
        <w:t>в</w:t>
      </w:r>
      <w:proofErr w:type="spellEnd"/>
      <w:r w:rsidR="005A34E8"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 целом так же сказывается на выполнени</w:t>
      </w:r>
      <w:r w:rsidR="004C7BD3">
        <w:rPr>
          <w:rStyle w:val="FontStyle19"/>
          <w:rFonts w:ascii="Times New Roman" w:hAnsi="Times New Roman" w:cs="Times New Roman"/>
          <w:sz w:val="24"/>
          <w:szCs w:val="24"/>
        </w:rPr>
        <w:t>и</w:t>
      </w:r>
      <w:r w:rsidR="005A34E8"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 показателей. 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Следует признать, что в н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е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которых муниципальных образованиях причина снижения показателей кроется в дост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а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точно пассивной  деятельности по привлечению пользователей в библиотеки, популяриз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а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ции ее возможностей, продвижению чтения. </w:t>
      </w:r>
      <w:r w:rsidR="005A34E8" w:rsidRPr="003F30E0">
        <w:rPr>
          <w:rStyle w:val="FontStyle19"/>
          <w:rFonts w:ascii="Times New Roman" w:hAnsi="Times New Roman" w:cs="Times New Roman"/>
          <w:sz w:val="24"/>
          <w:szCs w:val="24"/>
        </w:rPr>
        <w:t>Б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иблиотеки, развивающие различные сферы деятельности, разрабатывающие новые направления обслуживания пользователей, акти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в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но внедряющие в практику  новые формы публичной работы, использующие  социолог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и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ческие исследования потребностей читателей и на их результатах строящие библиотечную деятельность, не испытывают недостатка в стремлении пользователей посетить библиот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е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ку, воспользоваться ее услугами. </w:t>
      </w:r>
    </w:p>
    <w:p w:rsidR="00340435" w:rsidRDefault="00340435" w:rsidP="00AE710A">
      <w:pPr>
        <w:pStyle w:val="a6"/>
        <w:spacing w:after="0"/>
        <w:rPr>
          <w:rStyle w:val="FontStyle19"/>
          <w:rFonts w:ascii="Times New Roman" w:hAnsi="Times New Roman" w:cs="Times New Roman"/>
          <w:i/>
          <w:sz w:val="24"/>
          <w:szCs w:val="24"/>
        </w:rPr>
      </w:pPr>
    </w:p>
    <w:p w:rsidR="001B0426" w:rsidRDefault="001B0426" w:rsidP="00416164">
      <w:pPr>
        <w:pStyle w:val="Style3"/>
        <w:widowControl/>
        <w:numPr>
          <w:ilvl w:val="0"/>
          <w:numId w:val="11"/>
        </w:numPr>
        <w:spacing w:line="276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8914C2">
        <w:rPr>
          <w:rStyle w:val="FontStyle16"/>
          <w:rFonts w:ascii="Times New Roman" w:hAnsi="Times New Roman" w:cs="Times New Roman"/>
          <w:sz w:val="24"/>
          <w:szCs w:val="24"/>
        </w:rPr>
        <w:t>Библиотечные фонды (формирование, использование, сохранность)</w:t>
      </w:r>
      <w:r w:rsidR="00B935DB" w:rsidRPr="008914C2">
        <w:rPr>
          <w:rStyle w:val="FontStyle16"/>
          <w:rFonts w:ascii="Times New Roman" w:hAnsi="Times New Roman" w:cs="Times New Roman"/>
          <w:sz w:val="24"/>
          <w:szCs w:val="24"/>
        </w:rPr>
        <w:t>.</w:t>
      </w:r>
    </w:p>
    <w:p w:rsidR="008A2B93" w:rsidRDefault="008A2B93" w:rsidP="001C0B66">
      <w:pPr>
        <w:numPr>
          <w:ilvl w:val="0"/>
          <w:numId w:val="2"/>
        </w:numPr>
        <w:tabs>
          <w:tab w:val="left" w:pos="677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14C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Общая характеристика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объема </w:t>
      </w:r>
      <w:r w:rsidRPr="008914C2">
        <w:rPr>
          <w:rFonts w:ascii="Times New Roman" w:eastAsia="Times New Roman" w:hAnsi="Times New Roman" w:cs="Times New Roman"/>
          <w:i/>
          <w:sz w:val="24"/>
          <w:szCs w:val="24"/>
        </w:rPr>
        <w:t xml:space="preserve">совокупного фонда муниципальных библиотек, в </w:t>
      </w:r>
      <w:proofErr w:type="spellStart"/>
      <w:r w:rsidRPr="008914C2">
        <w:rPr>
          <w:rFonts w:ascii="Times New Roman" w:eastAsia="Times New Roman" w:hAnsi="Times New Roman" w:cs="Times New Roman"/>
          <w:i/>
          <w:sz w:val="24"/>
          <w:szCs w:val="24"/>
        </w:rPr>
        <w:t>т.ч</w:t>
      </w:r>
      <w:proofErr w:type="spellEnd"/>
      <w:r w:rsidRPr="008914C2">
        <w:rPr>
          <w:rFonts w:ascii="Times New Roman" w:eastAsia="Times New Roman" w:hAnsi="Times New Roman" w:cs="Times New Roman"/>
          <w:i/>
          <w:sz w:val="24"/>
          <w:szCs w:val="24"/>
        </w:rPr>
        <w:t>. по ви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дам документов:</w:t>
      </w:r>
    </w:p>
    <w:p w:rsidR="001C0B66" w:rsidRDefault="001C0B66" w:rsidP="001C0B66">
      <w:pPr>
        <w:tabs>
          <w:tab w:val="left" w:pos="677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E2D76" w:rsidRDefault="007E2D76" w:rsidP="00E57415">
      <w:pPr>
        <w:pStyle w:val="Style8"/>
        <w:widowControl/>
        <w:tabs>
          <w:tab w:val="left" w:pos="677"/>
        </w:tabs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7E2D76">
        <w:rPr>
          <w:rFonts w:ascii="Times New Roman" w:eastAsia="Times New Roman" w:hAnsi="Times New Roman" w:cs="Times New Roman"/>
          <w:b/>
        </w:rPr>
        <w:t>Табл</w:t>
      </w:r>
      <w:r w:rsidR="001C0B66">
        <w:rPr>
          <w:rFonts w:ascii="Times New Roman" w:eastAsia="Times New Roman" w:hAnsi="Times New Roman" w:cs="Times New Roman"/>
          <w:b/>
        </w:rPr>
        <w:t>ица6</w:t>
      </w:r>
      <w:r>
        <w:rPr>
          <w:rFonts w:ascii="Times New Roman" w:eastAsia="Times New Roman" w:hAnsi="Times New Roman" w:cs="Times New Roman"/>
          <w:b/>
        </w:rPr>
        <w:t>.</w:t>
      </w:r>
      <w:r w:rsidRPr="007E2D76">
        <w:rPr>
          <w:rFonts w:ascii="Times New Roman" w:eastAsia="Times New Roman" w:hAnsi="Times New Roman" w:cs="Times New Roman"/>
          <w:b/>
        </w:rPr>
        <w:t xml:space="preserve">  Движение библиотечного фонда ЦБС</w:t>
      </w:r>
    </w:p>
    <w:p w:rsidR="005E7008" w:rsidRPr="007E2D76" w:rsidRDefault="005E7008" w:rsidP="00E57415">
      <w:pPr>
        <w:pStyle w:val="Style8"/>
        <w:widowControl/>
        <w:tabs>
          <w:tab w:val="left" w:pos="677"/>
        </w:tabs>
        <w:spacing w:line="276" w:lineRule="auto"/>
        <w:jc w:val="center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985"/>
        <w:gridCol w:w="2268"/>
        <w:gridCol w:w="2410"/>
        <w:gridCol w:w="2146"/>
      </w:tblGrid>
      <w:tr w:rsidR="007E2D76" w:rsidTr="001C0B66">
        <w:tc>
          <w:tcPr>
            <w:tcW w:w="1985" w:type="dxa"/>
          </w:tcPr>
          <w:p w:rsidR="007E2D76" w:rsidRPr="001A55E8" w:rsidRDefault="007E2D76" w:rsidP="007E2D7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55E8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        </w:t>
            </w:r>
          </w:p>
        </w:tc>
        <w:tc>
          <w:tcPr>
            <w:tcW w:w="2268" w:type="dxa"/>
          </w:tcPr>
          <w:p w:rsidR="007E2D76" w:rsidRPr="001C0B66" w:rsidRDefault="007E2D76" w:rsidP="007E2D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C0B6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2014г.</w:t>
            </w:r>
          </w:p>
        </w:tc>
        <w:tc>
          <w:tcPr>
            <w:tcW w:w="2410" w:type="dxa"/>
          </w:tcPr>
          <w:p w:rsidR="007E2D76" w:rsidRPr="001C0B66" w:rsidRDefault="007E2D76" w:rsidP="007E2D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C0B6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2015г.</w:t>
            </w:r>
          </w:p>
        </w:tc>
        <w:tc>
          <w:tcPr>
            <w:tcW w:w="2146" w:type="dxa"/>
          </w:tcPr>
          <w:p w:rsidR="007E2D76" w:rsidRPr="001C0B66" w:rsidRDefault="007E2D76" w:rsidP="007E2D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C0B6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2016г.</w:t>
            </w:r>
          </w:p>
        </w:tc>
      </w:tr>
      <w:tr w:rsidR="007E2D76" w:rsidTr="001C0B66">
        <w:tc>
          <w:tcPr>
            <w:tcW w:w="1985" w:type="dxa"/>
          </w:tcPr>
          <w:p w:rsidR="007E2D76" w:rsidRPr="007E2D76" w:rsidRDefault="007E2D76" w:rsidP="007E2D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Поступление</w:t>
            </w:r>
          </w:p>
        </w:tc>
        <w:tc>
          <w:tcPr>
            <w:tcW w:w="2268" w:type="dxa"/>
          </w:tcPr>
          <w:p w:rsidR="007E2D76" w:rsidRPr="001C0B66" w:rsidRDefault="007E2D76" w:rsidP="007E2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B66">
              <w:rPr>
                <w:rFonts w:ascii="Times New Roman" w:eastAsia="Times New Roman" w:hAnsi="Times New Roman" w:cs="Times New Roman"/>
                <w:sz w:val="24"/>
                <w:szCs w:val="28"/>
              </w:rPr>
              <w:t>1525</w:t>
            </w:r>
          </w:p>
        </w:tc>
        <w:tc>
          <w:tcPr>
            <w:tcW w:w="2410" w:type="dxa"/>
          </w:tcPr>
          <w:p w:rsidR="007E2D76" w:rsidRPr="001C0B66" w:rsidRDefault="007E2D76" w:rsidP="007E2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B66">
              <w:rPr>
                <w:rFonts w:ascii="Times New Roman" w:eastAsia="Times New Roman" w:hAnsi="Times New Roman" w:cs="Times New Roman"/>
                <w:sz w:val="24"/>
                <w:szCs w:val="28"/>
              </w:rPr>
              <w:t>1889</w:t>
            </w:r>
          </w:p>
        </w:tc>
        <w:tc>
          <w:tcPr>
            <w:tcW w:w="2146" w:type="dxa"/>
          </w:tcPr>
          <w:p w:rsidR="007E2D76" w:rsidRPr="001C0B66" w:rsidRDefault="007E2D76" w:rsidP="007E2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B66">
              <w:rPr>
                <w:rFonts w:ascii="Times New Roman" w:eastAsia="Times New Roman" w:hAnsi="Times New Roman" w:cs="Times New Roman"/>
                <w:sz w:val="24"/>
                <w:szCs w:val="28"/>
              </w:rPr>
              <w:t>1999</w:t>
            </w:r>
          </w:p>
        </w:tc>
      </w:tr>
      <w:tr w:rsidR="007E2D76" w:rsidTr="001C0B66">
        <w:tc>
          <w:tcPr>
            <w:tcW w:w="1985" w:type="dxa"/>
          </w:tcPr>
          <w:p w:rsidR="007E2D76" w:rsidRPr="007E2D76" w:rsidRDefault="007E2D76" w:rsidP="007E2D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Выбытие</w:t>
            </w:r>
          </w:p>
        </w:tc>
        <w:tc>
          <w:tcPr>
            <w:tcW w:w="2268" w:type="dxa"/>
          </w:tcPr>
          <w:p w:rsidR="007E2D76" w:rsidRPr="001C0B66" w:rsidRDefault="007E2D76" w:rsidP="007E2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B6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1890</w:t>
            </w:r>
          </w:p>
        </w:tc>
        <w:tc>
          <w:tcPr>
            <w:tcW w:w="2410" w:type="dxa"/>
          </w:tcPr>
          <w:p w:rsidR="007E2D76" w:rsidRPr="001C0B66" w:rsidRDefault="007E2D76" w:rsidP="007E2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B6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54398</w:t>
            </w:r>
          </w:p>
        </w:tc>
        <w:tc>
          <w:tcPr>
            <w:tcW w:w="2146" w:type="dxa"/>
          </w:tcPr>
          <w:p w:rsidR="007E2D76" w:rsidRPr="001C0B66" w:rsidRDefault="007E2D76" w:rsidP="007E2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B6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1972</w:t>
            </w:r>
          </w:p>
        </w:tc>
      </w:tr>
      <w:tr w:rsidR="007E2D76" w:rsidTr="001C0B66">
        <w:tc>
          <w:tcPr>
            <w:tcW w:w="1985" w:type="dxa"/>
          </w:tcPr>
          <w:p w:rsidR="007E2D76" w:rsidRPr="007E2D76" w:rsidRDefault="007E2D76" w:rsidP="007E2D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D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Книжный фонд</w:t>
            </w:r>
          </w:p>
        </w:tc>
        <w:tc>
          <w:tcPr>
            <w:tcW w:w="2268" w:type="dxa"/>
          </w:tcPr>
          <w:p w:rsidR="007E2D76" w:rsidRPr="001C0B66" w:rsidRDefault="007E2D76" w:rsidP="007E2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B66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321376</w:t>
            </w:r>
          </w:p>
        </w:tc>
        <w:tc>
          <w:tcPr>
            <w:tcW w:w="2410" w:type="dxa"/>
          </w:tcPr>
          <w:p w:rsidR="007E2D76" w:rsidRPr="001C0B66" w:rsidRDefault="007E2D76" w:rsidP="007E2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B66">
              <w:rPr>
                <w:rFonts w:ascii="Times New Roman" w:hAnsi="Times New Roman" w:cs="Times New Roman"/>
                <w:sz w:val="24"/>
                <w:szCs w:val="28"/>
              </w:rPr>
              <w:t>268867</w:t>
            </w:r>
          </w:p>
        </w:tc>
        <w:tc>
          <w:tcPr>
            <w:tcW w:w="2146" w:type="dxa"/>
          </w:tcPr>
          <w:p w:rsidR="007E2D76" w:rsidRPr="001C0B66" w:rsidRDefault="007E2D76" w:rsidP="007E2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0B66">
              <w:rPr>
                <w:rFonts w:ascii="Times New Roman" w:hAnsi="Times New Roman" w:cs="Times New Roman"/>
                <w:sz w:val="24"/>
                <w:szCs w:val="28"/>
              </w:rPr>
              <w:t>268894</w:t>
            </w:r>
          </w:p>
        </w:tc>
      </w:tr>
    </w:tbl>
    <w:p w:rsidR="001C0B66" w:rsidRDefault="001C0B66" w:rsidP="007E2D76">
      <w:pPr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7E2D76" w:rsidRDefault="007E2D76" w:rsidP="001C0B66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26F">
        <w:rPr>
          <w:rStyle w:val="FontStyle19"/>
          <w:rFonts w:ascii="Times New Roman" w:hAnsi="Times New Roman" w:cs="Times New Roman"/>
          <w:sz w:val="24"/>
          <w:szCs w:val="24"/>
        </w:rPr>
        <w:t xml:space="preserve">Совокупный фонд муниципальных библиотек Закаменского района на 01.01.2017 г. составляет всего </w:t>
      </w:r>
      <w:r w:rsidRPr="0011526F">
        <w:rPr>
          <w:rFonts w:ascii="Times New Roman" w:hAnsi="Times New Roman" w:cs="Times New Roman"/>
        </w:rPr>
        <w:t>268894</w:t>
      </w:r>
      <w:r w:rsidRPr="0011526F">
        <w:rPr>
          <w:rStyle w:val="FontStyle19"/>
          <w:rFonts w:ascii="Times New Roman" w:hAnsi="Times New Roman" w:cs="Times New Roman"/>
          <w:sz w:val="24"/>
          <w:szCs w:val="24"/>
        </w:rPr>
        <w:t xml:space="preserve"> экз</w:t>
      </w:r>
      <w:r w:rsidR="004C7BD3">
        <w:rPr>
          <w:rStyle w:val="FontStyle19"/>
          <w:rFonts w:ascii="Times New Roman" w:hAnsi="Times New Roman" w:cs="Times New Roman"/>
          <w:sz w:val="24"/>
          <w:szCs w:val="24"/>
        </w:rPr>
        <w:t>.</w:t>
      </w:r>
      <w:r w:rsidRPr="0011526F">
        <w:rPr>
          <w:rStyle w:val="FontStyle19"/>
          <w:rFonts w:ascii="Times New Roman" w:hAnsi="Times New Roman" w:cs="Times New Roman"/>
          <w:sz w:val="24"/>
          <w:szCs w:val="24"/>
        </w:rPr>
        <w:t xml:space="preserve"> документов. На прежнем уровне остается</w:t>
      </w:r>
      <w:r w:rsidRPr="0011526F">
        <w:rPr>
          <w:rFonts w:ascii="Times New Roman" w:eastAsia="Times New Roman" w:hAnsi="Times New Roman" w:cs="Times New Roman"/>
          <w:sz w:val="24"/>
          <w:szCs w:val="24"/>
        </w:rPr>
        <w:t xml:space="preserve"> в отчетном году п</w:t>
      </w:r>
      <w:r w:rsidRPr="0011526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1526F">
        <w:rPr>
          <w:rFonts w:ascii="Times New Roman" w:eastAsia="Times New Roman" w:hAnsi="Times New Roman" w:cs="Times New Roman"/>
          <w:sz w:val="24"/>
          <w:szCs w:val="24"/>
        </w:rPr>
        <w:t xml:space="preserve">полнение документного фонда: поступило </w:t>
      </w:r>
      <w:r w:rsidR="004C7BD3">
        <w:rPr>
          <w:rFonts w:ascii="Times New Roman" w:eastAsia="Times New Roman" w:hAnsi="Times New Roman" w:cs="Times New Roman"/>
          <w:sz w:val="24"/>
          <w:szCs w:val="24"/>
        </w:rPr>
        <w:t xml:space="preserve">всего </w:t>
      </w:r>
      <w:r w:rsidRPr="0011526F">
        <w:rPr>
          <w:rFonts w:ascii="Times New Roman" w:eastAsia="Times New Roman" w:hAnsi="Times New Roman" w:cs="Times New Roman"/>
          <w:sz w:val="24"/>
          <w:szCs w:val="24"/>
        </w:rPr>
        <w:t>1999 экз.  (АППГ – 1889 экз.)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C7BD3">
        <w:rPr>
          <w:rFonts w:ascii="Times New Roman" w:eastAsia="Times New Roman" w:hAnsi="Times New Roman" w:cs="Times New Roman"/>
          <w:sz w:val="24"/>
          <w:szCs w:val="24"/>
        </w:rPr>
        <w:t>чтона</w:t>
      </w:r>
      <w:proofErr w:type="spellEnd"/>
      <w:r w:rsidR="004C7BD3">
        <w:rPr>
          <w:rFonts w:ascii="Times New Roman" w:eastAsia="Times New Roman" w:hAnsi="Times New Roman" w:cs="Times New Roman"/>
          <w:sz w:val="24"/>
          <w:szCs w:val="24"/>
        </w:rPr>
        <w:t xml:space="preserve"> 474 экз. (131%) больше чем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2013г. Выбытие литературы, в основном,  по причине ветхости остается на ежегодном уровне, единственный скачок показателя в сторону увеличения (54398 экз.) произошел в 2015 г. в связи с объединением некоторых библиотек сельских поселений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школьными. По этой причине  и фонд соответственно уменьшился на 16% по сравнению с 2013 г. Хотя в отчетном периоде н</w:t>
      </w:r>
      <w:r w:rsidRPr="0011526F">
        <w:rPr>
          <w:rFonts w:ascii="Times New Roman" w:eastAsia="Times New Roman" w:hAnsi="Times New Roman" w:cs="Times New Roman"/>
          <w:sz w:val="24"/>
          <w:szCs w:val="24"/>
        </w:rPr>
        <w:t>а формирование документного фонда использовано 436,7 тыс. руб., что превышает прошлогодний уровень на 6 %, и на 105 %  - уровень 201</w:t>
      </w:r>
      <w:r w:rsidRPr="007E2D7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1526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737CB" w:rsidRDefault="000737CB" w:rsidP="00E57415">
      <w:pPr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95E49">
        <w:rPr>
          <w:rFonts w:ascii="Times New Roman" w:eastAsia="Times New Roman" w:hAnsi="Times New Roman" w:cs="Times New Roman"/>
          <w:i/>
          <w:sz w:val="24"/>
          <w:szCs w:val="24"/>
        </w:rPr>
        <w:t xml:space="preserve">4.2. Движение совокупного фонда на физических материальных носителях, в </w:t>
      </w:r>
      <w:proofErr w:type="spellStart"/>
      <w:r w:rsidRPr="00E95E49">
        <w:rPr>
          <w:rFonts w:ascii="Times New Roman" w:eastAsia="Times New Roman" w:hAnsi="Times New Roman" w:cs="Times New Roman"/>
          <w:i/>
          <w:sz w:val="24"/>
          <w:szCs w:val="24"/>
        </w:rPr>
        <w:t>т.ч</w:t>
      </w:r>
      <w:proofErr w:type="spellEnd"/>
      <w:r w:rsidRPr="00E95E49">
        <w:rPr>
          <w:rFonts w:ascii="Times New Roman" w:eastAsia="Times New Roman" w:hAnsi="Times New Roman" w:cs="Times New Roman"/>
          <w:i/>
          <w:sz w:val="24"/>
          <w:szCs w:val="24"/>
        </w:rPr>
        <w:t>. по видам документов.</w:t>
      </w:r>
    </w:p>
    <w:p w:rsidR="00370E51" w:rsidRPr="00E95E49" w:rsidRDefault="00370E51" w:rsidP="00E57415">
      <w:pPr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737CB" w:rsidRDefault="000737CB" w:rsidP="000737CB">
      <w:pPr>
        <w:pStyle w:val="Style8"/>
        <w:tabs>
          <w:tab w:val="left" w:pos="677"/>
        </w:tabs>
        <w:ind w:firstLine="0"/>
        <w:jc w:val="center"/>
        <w:rPr>
          <w:rStyle w:val="FontStyle19"/>
          <w:rFonts w:ascii="Times New Roman" w:hAnsi="Times New Roman" w:cs="Times New Roman"/>
          <w:b/>
          <w:sz w:val="24"/>
          <w:szCs w:val="24"/>
        </w:rPr>
      </w:pPr>
      <w:r w:rsidRPr="00E95E49">
        <w:rPr>
          <w:rStyle w:val="FontStyle19"/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E57415">
        <w:rPr>
          <w:rStyle w:val="FontStyle19"/>
          <w:rFonts w:ascii="Times New Roman" w:hAnsi="Times New Roman" w:cs="Times New Roman"/>
          <w:b/>
          <w:sz w:val="24"/>
          <w:szCs w:val="24"/>
        </w:rPr>
        <w:t>7</w:t>
      </w:r>
      <w:r w:rsidRPr="00E95E49">
        <w:rPr>
          <w:rStyle w:val="FontStyle19"/>
          <w:rFonts w:ascii="Times New Roman" w:hAnsi="Times New Roman" w:cs="Times New Roman"/>
          <w:b/>
          <w:sz w:val="24"/>
          <w:szCs w:val="24"/>
        </w:rPr>
        <w:t>. Движение совокупного фонда ЦБС</w:t>
      </w:r>
    </w:p>
    <w:p w:rsidR="005E7008" w:rsidRPr="00E95E49" w:rsidRDefault="005E7008" w:rsidP="000737CB">
      <w:pPr>
        <w:pStyle w:val="Style8"/>
        <w:tabs>
          <w:tab w:val="left" w:pos="677"/>
        </w:tabs>
        <w:ind w:firstLine="0"/>
        <w:jc w:val="center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1559"/>
        <w:gridCol w:w="1701"/>
        <w:gridCol w:w="1418"/>
      </w:tblGrid>
      <w:tr w:rsidR="000737CB" w:rsidRPr="00E95E49" w:rsidTr="00370E51">
        <w:tc>
          <w:tcPr>
            <w:tcW w:w="4678" w:type="dxa"/>
          </w:tcPr>
          <w:p w:rsidR="000737CB" w:rsidRPr="00E57415" w:rsidRDefault="000737CB" w:rsidP="007E2D76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1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</w:tcPr>
          <w:p w:rsidR="000737CB" w:rsidRPr="00E57415" w:rsidRDefault="000737CB" w:rsidP="007E2D76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15">
              <w:rPr>
                <w:rFonts w:ascii="Times New Roman" w:hAnsi="Times New Roman" w:cs="Times New Roman"/>
                <w:b/>
                <w:sz w:val="24"/>
                <w:szCs w:val="24"/>
              </w:rPr>
              <w:t>2014г.</w:t>
            </w:r>
          </w:p>
        </w:tc>
        <w:tc>
          <w:tcPr>
            <w:tcW w:w="1701" w:type="dxa"/>
          </w:tcPr>
          <w:p w:rsidR="000737CB" w:rsidRPr="00E57415" w:rsidRDefault="000737CB" w:rsidP="007E2D76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15">
              <w:rPr>
                <w:rFonts w:ascii="Times New Roman" w:hAnsi="Times New Roman" w:cs="Times New Roman"/>
                <w:b/>
                <w:sz w:val="24"/>
                <w:szCs w:val="24"/>
              </w:rPr>
              <w:t>2015г.</w:t>
            </w:r>
          </w:p>
        </w:tc>
        <w:tc>
          <w:tcPr>
            <w:tcW w:w="1418" w:type="dxa"/>
          </w:tcPr>
          <w:p w:rsidR="000737CB" w:rsidRPr="00E57415" w:rsidRDefault="000737CB" w:rsidP="007E2D76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415">
              <w:rPr>
                <w:rFonts w:ascii="Times New Roman" w:hAnsi="Times New Roman" w:cs="Times New Roman"/>
                <w:b/>
                <w:sz w:val="24"/>
                <w:szCs w:val="24"/>
              </w:rPr>
              <w:t>2016г.</w:t>
            </w:r>
          </w:p>
        </w:tc>
      </w:tr>
      <w:tr w:rsidR="000737CB" w:rsidRPr="00E95E49" w:rsidTr="00370E51">
        <w:tc>
          <w:tcPr>
            <w:tcW w:w="4678" w:type="dxa"/>
          </w:tcPr>
          <w:p w:rsidR="000737CB" w:rsidRPr="004C7BD3" w:rsidRDefault="000737CB" w:rsidP="00F61A7D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B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поступило</w:t>
            </w:r>
          </w:p>
          <w:p w:rsidR="000737CB" w:rsidRPr="004C7BD3" w:rsidRDefault="000737CB" w:rsidP="00F61A7D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B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4C7B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4C7B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новых изданий</w:t>
            </w:r>
          </w:p>
        </w:tc>
        <w:tc>
          <w:tcPr>
            <w:tcW w:w="1559" w:type="dxa"/>
          </w:tcPr>
          <w:p w:rsidR="000737CB" w:rsidRPr="00E57415" w:rsidRDefault="000737CB" w:rsidP="00E57415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1525</w:t>
            </w:r>
          </w:p>
          <w:p w:rsidR="000737CB" w:rsidRPr="00E57415" w:rsidRDefault="000737CB" w:rsidP="00E57415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701" w:type="dxa"/>
          </w:tcPr>
          <w:p w:rsidR="000737CB" w:rsidRPr="00E57415" w:rsidRDefault="000737CB" w:rsidP="007E2D76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1889</w:t>
            </w:r>
          </w:p>
          <w:p w:rsidR="000737CB" w:rsidRPr="00E57415" w:rsidRDefault="000737CB" w:rsidP="007E2D76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1170</w:t>
            </w:r>
          </w:p>
        </w:tc>
        <w:tc>
          <w:tcPr>
            <w:tcW w:w="1418" w:type="dxa"/>
          </w:tcPr>
          <w:p w:rsidR="000737CB" w:rsidRPr="00E57415" w:rsidRDefault="000737CB" w:rsidP="007E2D76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1999</w:t>
            </w:r>
          </w:p>
          <w:p w:rsidR="000737CB" w:rsidRPr="00E57415" w:rsidRDefault="000737CB" w:rsidP="007E2D76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1184</w:t>
            </w:r>
          </w:p>
        </w:tc>
      </w:tr>
      <w:tr w:rsidR="000737CB" w:rsidRPr="00E95E49" w:rsidTr="00370E51">
        <w:tc>
          <w:tcPr>
            <w:tcW w:w="4678" w:type="dxa"/>
          </w:tcPr>
          <w:p w:rsidR="000737CB" w:rsidRPr="004C7BD3" w:rsidRDefault="000737CB" w:rsidP="00F61A7D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B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4C7B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4C7B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электронных</w:t>
            </w:r>
          </w:p>
        </w:tc>
        <w:tc>
          <w:tcPr>
            <w:tcW w:w="1559" w:type="dxa"/>
          </w:tcPr>
          <w:p w:rsidR="000737CB" w:rsidRPr="00E57415" w:rsidRDefault="000737CB" w:rsidP="00E57415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  <w:tc>
          <w:tcPr>
            <w:tcW w:w="1701" w:type="dxa"/>
          </w:tcPr>
          <w:p w:rsidR="000737CB" w:rsidRPr="00E57415" w:rsidRDefault="000737CB" w:rsidP="007E2D76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737CB" w:rsidRPr="00E57415" w:rsidRDefault="000737CB" w:rsidP="007E2D76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0737CB" w:rsidRPr="00E95E49" w:rsidTr="00370E51">
        <w:tc>
          <w:tcPr>
            <w:tcW w:w="4678" w:type="dxa"/>
          </w:tcPr>
          <w:p w:rsidR="000737CB" w:rsidRPr="004C7BD3" w:rsidRDefault="000737CB" w:rsidP="00F61A7D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B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4C7B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4C7B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АВД</w:t>
            </w:r>
          </w:p>
        </w:tc>
        <w:tc>
          <w:tcPr>
            <w:tcW w:w="1559" w:type="dxa"/>
          </w:tcPr>
          <w:p w:rsidR="000737CB" w:rsidRPr="00E57415" w:rsidRDefault="000737CB" w:rsidP="00E57415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 </w:t>
            </w:r>
          </w:p>
        </w:tc>
        <w:tc>
          <w:tcPr>
            <w:tcW w:w="1701" w:type="dxa"/>
          </w:tcPr>
          <w:p w:rsidR="000737CB" w:rsidRPr="00E57415" w:rsidRDefault="000737CB" w:rsidP="007E2D76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737CB" w:rsidRPr="00E57415" w:rsidRDefault="000737CB" w:rsidP="007E2D76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737CB" w:rsidRPr="00E95E49" w:rsidTr="00370E51">
        <w:tc>
          <w:tcPr>
            <w:tcW w:w="4678" w:type="dxa"/>
          </w:tcPr>
          <w:p w:rsidR="000737CB" w:rsidRPr="004C7BD3" w:rsidRDefault="000737CB" w:rsidP="00F61A7D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B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Поступило на 1000 жителей населения</w:t>
            </w:r>
          </w:p>
        </w:tc>
        <w:tc>
          <w:tcPr>
            <w:tcW w:w="1559" w:type="dxa"/>
          </w:tcPr>
          <w:p w:rsidR="000737CB" w:rsidRPr="00E57415" w:rsidRDefault="000737CB" w:rsidP="00E57415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0737CB" w:rsidRPr="00E57415" w:rsidRDefault="000737CB" w:rsidP="007E2D76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0737CB" w:rsidRPr="00E57415" w:rsidRDefault="000737CB" w:rsidP="007E2D76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</w:tr>
      <w:tr w:rsidR="000737CB" w:rsidRPr="00E95E49" w:rsidTr="00370E51">
        <w:tc>
          <w:tcPr>
            <w:tcW w:w="4678" w:type="dxa"/>
          </w:tcPr>
          <w:p w:rsidR="000737CB" w:rsidRPr="004C7BD3" w:rsidRDefault="000737CB" w:rsidP="00F61A7D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B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Число документов, полученных по МБА</w:t>
            </w:r>
          </w:p>
        </w:tc>
        <w:tc>
          <w:tcPr>
            <w:tcW w:w="1559" w:type="dxa"/>
          </w:tcPr>
          <w:p w:rsidR="000737CB" w:rsidRPr="00E57415" w:rsidRDefault="000737CB" w:rsidP="00E57415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737CB" w:rsidRPr="00E57415" w:rsidRDefault="000737CB" w:rsidP="007E2D76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737CB" w:rsidRPr="00E57415" w:rsidRDefault="000737CB" w:rsidP="007E2D76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737CB" w:rsidRPr="00E95E49" w:rsidTr="00370E51">
        <w:tc>
          <w:tcPr>
            <w:tcW w:w="4678" w:type="dxa"/>
          </w:tcPr>
          <w:p w:rsidR="000737CB" w:rsidRPr="004C7BD3" w:rsidRDefault="000737CB" w:rsidP="00F61A7D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B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Выбыло</w:t>
            </w:r>
          </w:p>
        </w:tc>
        <w:tc>
          <w:tcPr>
            <w:tcW w:w="1559" w:type="dxa"/>
          </w:tcPr>
          <w:p w:rsidR="000737CB" w:rsidRPr="00E57415" w:rsidRDefault="000737CB" w:rsidP="00E57415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1890</w:t>
            </w:r>
          </w:p>
        </w:tc>
        <w:tc>
          <w:tcPr>
            <w:tcW w:w="1701" w:type="dxa"/>
          </w:tcPr>
          <w:p w:rsidR="000737CB" w:rsidRPr="00E57415" w:rsidRDefault="000737CB" w:rsidP="007E2D76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54398</w:t>
            </w:r>
          </w:p>
        </w:tc>
        <w:tc>
          <w:tcPr>
            <w:tcW w:w="1418" w:type="dxa"/>
          </w:tcPr>
          <w:p w:rsidR="000737CB" w:rsidRPr="00E57415" w:rsidRDefault="000737CB" w:rsidP="007E2D76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1972</w:t>
            </w:r>
          </w:p>
        </w:tc>
      </w:tr>
      <w:tr w:rsidR="000737CB" w:rsidRPr="00E95E49" w:rsidTr="00370E51">
        <w:tc>
          <w:tcPr>
            <w:tcW w:w="4678" w:type="dxa"/>
          </w:tcPr>
          <w:p w:rsidR="000737CB" w:rsidRPr="004C7BD3" w:rsidRDefault="000737CB" w:rsidP="00F61A7D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C7B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Обновляемость</w:t>
            </w:r>
            <w:proofErr w:type="spellEnd"/>
            <w:r w:rsidRPr="004C7B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фонда документов</w:t>
            </w:r>
          </w:p>
        </w:tc>
        <w:tc>
          <w:tcPr>
            <w:tcW w:w="1559" w:type="dxa"/>
          </w:tcPr>
          <w:p w:rsidR="000737CB" w:rsidRPr="00E57415" w:rsidRDefault="000737CB" w:rsidP="00E57415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0,47</w:t>
            </w:r>
          </w:p>
        </w:tc>
        <w:tc>
          <w:tcPr>
            <w:tcW w:w="1701" w:type="dxa"/>
          </w:tcPr>
          <w:p w:rsidR="000737CB" w:rsidRPr="00E57415" w:rsidRDefault="000737CB" w:rsidP="007E2D76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1418" w:type="dxa"/>
          </w:tcPr>
          <w:p w:rsidR="000737CB" w:rsidRPr="00E57415" w:rsidRDefault="000737CB" w:rsidP="007E2D76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0737CB" w:rsidRPr="00E95E49" w:rsidTr="00370E51">
        <w:tc>
          <w:tcPr>
            <w:tcW w:w="4678" w:type="dxa"/>
          </w:tcPr>
          <w:p w:rsidR="000737CB" w:rsidRPr="004C7BD3" w:rsidRDefault="000737CB" w:rsidP="00F61A7D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B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Книжный фонд, всего</w:t>
            </w:r>
          </w:p>
        </w:tc>
        <w:tc>
          <w:tcPr>
            <w:tcW w:w="1559" w:type="dxa"/>
          </w:tcPr>
          <w:p w:rsidR="000737CB" w:rsidRPr="00E57415" w:rsidRDefault="000737CB" w:rsidP="00E57415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321072</w:t>
            </w:r>
          </w:p>
        </w:tc>
        <w:tc>
          <w:tcPr>
            <w:tcW w:w="1701" w:type="dxa"/>
          </w:tcPr>
          <w:p w:rsidR="000737CB" w:rsidRPr="00E57415" w:rsidRDefault="000737CB" w:rsidP="007E2D76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268563</w:t>
            </w:r>
          </w:p>
        </w:tc>
        <w:tc>
          <w:tcPr>
            <w:tcW w:w="1418" w:type="dxa"/>
          </w:tcPr>
          <w:p w:rsidR="000737CB" w:rsidRPr="00E57415" w:rsidRDefault="000737CB" w:rsidP="007E2D76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268579</w:t>
            </w:r>
          </w:p>
        </w:tc>
      </w:tr>
      <w:tr w:rsidR="000737CB" w:rsidRPr="00E95E49" w:rsidTr="00370E51">
        <w:tc>
          <w:tcPr>
            <w:tcW w:w="4678" w:type="dxa"/>
          </w:tcPr>
          <w:p w:rsidR="000737CB" w:rsidRPr="004C7BD3" w:rsidRDefault="000737CB" w:rsidP="00370E51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B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Состоит </w:t>
            </w:r>
            <w:proofErr w:type="gramStart"/>
            <w:r w:rsidRPr="004C7B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электронных</w:t>
            </w:r>
            <w:proofErr w:type="gramEnd"/>
            <w:r w:rsidRPr="004C7B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всего</w:t>
            </w:r>
          </w:p>
        </w:tc>
        <w:tc>
          <w:tcPr>
            <w:tcW w:w="1559" w:type="dxa"/>
          </w:tcPr>
          <w:p w:rsidR="000737CB" w:rsidRPr="00E57415" w:rsidRDefault="000737CB" w:rsidP="00E57415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01" w:type="dxa"/>
          </w:tcPr>
          <w:p w:rsidR="000737CB" w:rsidRPr="00E57415" w:rsidRDefault="000737CB" w:rsidP="007E2D76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0737CB" w:rsidRPr="00E57415" w:rsidRDefault="000737CB" w:rsidP="007E2D76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</w:t>
            </w:r>
          </w:p>
        </w:tc>
      </w:tr>
      <w:tr w:rsidR="000737CB" w:rsidRPr="00E95E49" w:rsidTr="00370E51">
        <w:tc>
          <w:tcPr>
            <w:tcW w:w="4678" w:type="dxa"/>
          </w:tcPr>
          <w:p w:rsidR="000737CB" w:rsidRPr="004C7BD3" w:rsidRDefault="000737CB" w:rsidP="00F61A7D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B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Состоит АВД, всего</w:t>
            </w:r>
          </w:p>
        </w:tc>
        <w:tc>
          <w:tcPr>
            <w:tcW w:w="1559" w:type="dxa"/>
          </w:tcPr>
          <w:p w:rsidR="000737CB" w:rsidRPr="00E57415" w:rsidRDefault="000737CB" w:rsidP="00E57415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1701" w:type="dxa"/>
          </w:tcPr>
          <w:p w:rsidR="000737CB" w:rsidRPr="00E57415" w:rsidRDefault="000737CB" w:rsidP="007E2D76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1418" w:type="dxa"/>
          </w:tcPr>
          <w:p w:rsidR="000737CB" w:rsidRPr="00E57415" w:rsidRDefault="000737CB" w:rsidP="007E2D76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</w:tr>
      <w:tr w:rsidR="000737CB" w:rsidRPr="00E95E49" w:rsidTr="00370E51">
        <w:tc>
          <w:tcPr>
            <w:tcW w:w="4678" w:type="dxa"/>
          </w:tcPr>
          <w:p w:rsidR="000737CB" w:rsidRPr="004C7BD3" w:rsidRDefault="000737CB" w:rsidP="00F61A7D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7B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Поступило на 1000 жителей населения</w:t>
            </w:r>
          </w:p>
        </w:tc>
        <w:tc>
          <w:tcPr>
            <w:tcW w:w="1559" w:type="dxa"/>
          </w:tcPr>
          <w:p w:rsidR="000737CB" w:rsidRPr="00E57415" w:rsidRDefault="000737CB" w:rsidP="00E57415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0737CB" w:rsidRPr="00E57415" w:rsidRDefault="000737CB" w:rsidP="007E2D76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0737CB" w:rsidRPr="00E57415" w:rsidRDefault="000737CB" w:rsidP="007E2D76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</w:tr>
    </w:tbl>
    <w:p w:rsidR="00E57415" w:rsidRDefault="00E57415" w:rsidP="00E57415">
      <w:pPr>
        <w:spacing w:after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0737CB" w:rsidRPr="00C66227" w:rsidRDefault="000737CB" w:rsidP="00370E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E49">
        <w:rPr>
          <w:rStyle w:val="FontStyle19"/>
          <w:rFonts w:ascii="Times New Roman" w:hAnsi="Times New Roman" w:cs="Times New Roman"/>
          <w:sz w:val="24"/>
          <w:szCs w:val="24"/>
        </w:rPr>
        <w:t>По видам документов на 01.01.2017 г. состоит печатных документов 268579</w:t>
      </w:r>
      <w:r w:rsidRPr="00E95E49">
        <w:rPr>
          <w:rFonts w:ascii="Times New Roman" w:eastAsia="Times New Roman" w:hAnsi="Times New Roman" w:cs="Times New Roman"/>
          <w:bCs/>
        </w:rPr>
        <w:t xml:space="preserve"> экз., </w:t>
      </w:r>
      <w:r w:rsidRPr="00E95E49">
        <w:rPr>
          <w:rFonts w:ascii="Times New Roman" w:eastAsia="Times New Roman" w:hAnsi="Times New Roman" w:cs="Times New Roman"/>
          <w:bCs/>
          <w:sz w:val="24"/>
          <w:szCs w:val="24"/>
        </w:rPr>
        <w:t>аудиовизуальных документов – 124, электронных документов - 191. Основную часть фо</w:t>
      </w:r>
      <w:r w:rsidRPr="00E95E49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E95E49">
        <w:rPr>
          <w:rFonts w:ascii="Times New Roman" w:eastAsia="Times New Roman" w:hAnsi="Times New Roman" w:cs="Times New Roman"/>
          <w:bCs/>
          <w:sz w:val="24"/>
          <w:szCs w:val="24"/>
        </w:rPr>
        <w:t>дов составляют печатные издания, и</w:t>
      </w:r>
      <w:r w:rsidRPr="00E95E49">
        <w:rPr>
          <w:rFonts w:ascii="Times New Roman" w:hAnsi="Times New Roman" w:cs="Times New Roman"/>
          <w:sz w:val="24"/>
          <w:szCs w:val="24"/>
        </w:rPr>
        <w:t xml:space="preserve">здания на электронных носителях составляют 0,01% от общего </w:t>
      </w:r>
      <w:proofErr w:type="spellStart"/>
      <w:r w:rsidRPr="00E95E49">
        <w:rPr>
          <w:rFonts w:ascii="Times New Roman" w:hAnsi="Times New Roman" w:cs="Times New Roman"/>
          <w:sz w:val="24"/>
          <w:szCs w:val="24"/>
        </w:rPr>
        <w:t>объема.В</w:t>
      </w:r>
      <w:proofErr w:type="spellEnd"/>
      <w:r w:rsidRPr="00E95E49">
        <w:rPr>
          <w:rFonts w:ascii="Times New Roman" w:hAnsi="Times New Roman" w:cs="Times New Roman"/>
          <w:sz w:val="24"/>
          <w:szCs w:val="24"/>
        </w:rPr>
        <w:t xml:space="preserve"> отчетном периоде поступило всего 11 экз. электронных изданий, что составило от общего объема поступлений 0,5%. </w:t>
      </w:r>
    </w:p>
    <w:p w:rsidR="007E2D76" w:rsidRPr="00640774" w:rsidRDefault="007E2D76" w:rsidP="00370E5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338F">
        <w:rPr>
          <w:rFonts w:ascii="Times New Roman" w:eastAsia="Times New Roman" w:hAnsi="Times New Roman" w:cs="Times New Roman"/>
          <w:sz w:val="24"/>
          <w:szCs w:val="24"/>
        </w:rPr>
        <w:lastRenderedPageBreak/>
        <w:t>Ф</w:t>
      </w:r>
      <w:r w:rsidRPr="0093338F">
        <w:rPr>
          <w:rFonts w:ascii="Times New Roman" w:hAnsi="Times New Roman" w:cs="Times New Roman"/>
          <w:sz w:val="24"/>
          <w:szCs w:val="24"/>
        </w:rPr>
        <w:t xml:space="preserve">онд краеведческой литературы </w:t>
      </w:r>
      <w:r w:rsidRPr="0093338F">
        <w:rPr>
          <w:rFonts w:ascii="Times New Roman" w:eastAsia="Times New Roman" w:hAnsi="Times New Roman" w:cs="Times New Roman"/>
          <w:sz w:val="24"/>
          <w:szCs w:val="24"/>
        </w:rPr>
        <w:t>пополнен на 1</w:t>
      </w:r>
      <w:r>
        <w:rPr>
          <w:rFonts w:ascii="Times New Roman" w:eastAsia="Times New Roman" w:hAnsi="Times New Roman" w:cs="Times New Roman"/>
          <w:sz w:val="24"/>
          <w:szCs w:val="24"/>
        </w:rPr>
        <w:t>107</w:t>
      </w:r>
      <w:r w:rsidRPr="0093338F">
        <w:rPr>
          <w:rFonts w:ascii="Times New Roman" w:eastAsia="Times New Roman" w:hAnsi="Times New Roman" w:cs="Times New Roman"/>
          <w:sz w:val="24"/>
          <w:szCs w:val="24"/>
        </w:rPr>
        <w:t xml:space="preserve"> экз., в том числе литературой на бурятском языке - </w:t>
      </w:r>
      <w:r>
        <w:rPr>
          <w:rFonts w:ascii="Times New Roman" w:eastAsia="Times New Roman" w:hAnsi="Times New Roman" w:cs="Times New Roman"/>
          <w:sz w:val="24"/>
          <w:szCs w:val="24"/>
        </w:rPr>
        <w:t>678</w:t>
      </w:r>
      <w:r w:rsidRPr="0093338F">
        <w:rPr>
          <w:rFonts w:ascii="Times New Roman" w:eastAsia="Times New Roman" w:hAnsi="Times New Roman" w:cs="Times New Roman"/>
          <w:sz w:val="24"/>
          <w:szCs w:val="24"/>
        </w:rPr>
        <w:t xml:space="preserve"> экз. По сравнению с 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3338F">
        <w:rPr>
          <w:rFonts w:ascii="Times New Roman" w:eastAsia="Times New Roman" w:hAnsi="Times New Roman" w:cs="Times New Roman"/>
          <w:sz w:val="24"/>
          <w:szCs w:val="24"/>
        </w:rPr>
        <w:t xml:space="preserve"> и 201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3338F">
        <w:rPr>
          <w:rFonts w:ascii="Times New Roman" w:eastAsia="Times New Roman" w:hAnsi="Times New Roman" w:cs="Times New Roman"/>
          <w:sz w:val="24"/>
          <w:szCs w:val="24"/>
        </w:rPr>
        <w:t xml:space="preserve"> гг. увеличение поступления книг данного вида соответственно составило </w:t>
      </w:r>
      <w:r>
        <w:rPr>
          <w:rFonts w:ascii="Times New Roman" w:eastAsia="Times New Roman" w:hAnsi="Times New Roman" w:cs="Times New Roman"/>
          <w:sz w:val="24"/>
          <w:szCs w:val="24"/>
        </w:rPr>
        <w:t>103</w:t>
      </w:r>
      <w:r w:rsidRPr="0093338F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>
        <w:rPr>
          <w:rFonts w:ascii="Times New Roman" w:eastAsia="Times New Roman" w:hAnsi="Times New Roman" w:cs="Times New Roman"/>
          <w:sz w:val="24"/>
          <w:szCs w:val="24"/>
        </w:rPr>
        <w:t>220</w:t>
      </w:r>
      <w:r w:rsidRPr="0093338F">
        <w:rPr>
          <w:rFonts w:ascii="Times New Roman" w:eastAsia="Times New Roman" w:hAnsi="Times New Roman" w:cs="Times New Roman"/>
          <w:sz w:val="24"/>
          <w:szCs w:val="24"/>
        </w:rPr>
        <w:t xml:space="preserve">%. Кроме того, поступление в фонд краеведения из общего объема поступлений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93338F">
        <w:rPr>
          <w:rFonts w:ascii="Times New Roman" w:eastAsia="Times New Roman" w:hAnsi="Times New Roman" w:cs="Times New Roman"/>
          <w:sz w:val="24"/>
          <w:szCs w:val="24"/>
        </w:rPr>
        <w:t xml:space="preserve"> составляет в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3338F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</w:rPr>
        <w:t>(55,3</w:t>
      </w:r>
      <w:r w:rsidRPr="0093338F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3338F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Pr="00640774">
        <w:rPr>
          <w:rFonts w:ascii="Times New Roman" w:eastAsia="Times New Roman" w:hAnsi="Times New Roman" w:cs="Times New Roman"/>
          <w:sz w:val="24"/>
          <w:szCs w:val="24"/>
        </w:rPr>
        <w:t xml:space="preserve">2015 г. – 56,6%, в 2014 г. - 33%. </w:t>
      </w:r>
      <w:r w:rsidRPr="00640774">
        <w:rPr>
          <w:rFonts w:ascii="Times New Roman" w:eastAsia="Times New Roman" w:hAnsi="Times New Roman" w:cs="Times New Roman"/>
          <w:bCs/>
          <w:sz w:val="24"/>
          <w:szCs w:val="24"/>
        </w:rPr>
        <w:t>Фонд детской литературы</w:t>
      </w:r>
      <w:proofErr w:type="gramEnd"/>
      <w:r w:rsidRPr="0064077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составляет 31919 экз. книг</w:t>
      </w:r>
      <w:r w:rsidR="004C7BD3">
        <w:rPr>
          <w:rFonts w:ascii="Times New Roman" w:eastAsia="Times New Roman" w:hAnsi="Times New Roman" w:cs="Times New Roman"/>
          <w:bCs/>
          <w:sz w:val="24"/>
          <w:szCs w:val="24"/>
        </w:rPr>
        <w:t>. Эт</w:t>
      </w:r>
      <w:r w:rsidRPr="00640774">
        <w:rPr>
          <w:rFonts w:ascii="Times New Roman" w:eastAsia="Times New Roman" w:hAnsi="Times New Roman" w:cs="Times New Roman"/>
          <w:bCs/>
          <w:sz w:val="24"/>
          <w:szCs w:val="24"/>
        </w:rPr>
        <w:t xml:space="preserve">о </w:t>
      </w:r>
      <w:r w:rsidR="004C7BD3">
        <w:rPr>
          <w:rFonts w:ascii="Times New Roman" w:eastAsia="Times New Roman" w:hAnsi="Times New Roman" w:cs="Times New Roman"/>
          <w:bCs/>
          <w:sz w:val="24"/>
          <w:szCs w:val="24"/>
        </w:rPr>
        <w:t>11,9% от общего фонда. Процент</w:t>
      </w:r>
      <w:r w:rsidRPr="00640774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поступления данной литературы в отчетном году от о</w:t>
      </w:r>
      <w:r w:rsidRPr="00640774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Pr="00640774">
        <w:rPr>
          <w:rFonts w:ascii="Times New Roman" w:eastAsia="Times New Roman" w:hAnsi="Times New Roman" w:cs="Times New Roman"/>
          <w:bCs/>
          <w:sz w:val="24"/>
          <w:szCs w:val="24"/>
        </w:rPr>
        <w:t xml:space="preserve">щего объема поступления </w:t>
      </w:r>
      <w:r w:rsidR="004C7BD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составил 21,8% 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436 экз.). </w:t>
      </w:r>
    </w:p>
    <w:p w:rsidR="00C17CE0" w:rsidRPr="008914C2" w:rsidRDefault="00C17CE0" w:rsidP="00C17CE0">
      <w:pPr>
        <w:tabs>
          <w:tab w:val="left" w:pos="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14C2">
        <w:rPr>
          <w:rFonts w:ascii="Times New Roman" w:eastAsia="Times New Roman" w:hAnsi="Times New Roman" w:cs="Times New Roman"/>
          <w:i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8914C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  </w:t>
      </w:r>
      <w:r w:rsidRPr="008914C2">
        <w:rPr>
          <w:rFonts w:ascii="Times New Roman" w:eastAsia="Times New Roman" w:hAnsi="Times New Roman" w:cs="Times New Roman"/>
          <w:i/>
          <w:sz w:val="24"/>
          <w:szCs w:val="24"/>
        </w:rPr>
        <w:t>Поступления в фонды муниципальных библиотек:</w:t>
      </w:r>
    </w:p>
    <w:p w:rsidR="00C17CE0" w:rsidRPr="008914C2" w:rsidRDefault="00C17CE0" w:rsidP="00C17CE0">
      <w:pPr>
        <w:widowControl w:val="0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4C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914C2">
        <w:rPr>
          <w:rFonts w:ascii="Times New Roman" w:eastAsia="Times New Roman" w:hAnsi="Times New Roman" w:cs="Times New Roman"/>
          <w:i/>
          <w:sz w:val="24"/>
          <w:szCs w:val="24"/>
        </w:rPr>
        <w:t xml:space="preserve">печатных изданий; </w:t>
      </w:r>
      <w:proofErr w:type="spellStart"/>
      <w:r w:rsidRPr="008914C2">
        <w:rPr>
          <w:rFonts w:ascii="Times New Roman" w:eastAsia="Times New Roman" w:hAnsi="Times New Roman" w:cs="Times New Roman"/>
          <w:i/>
          <w:sz w:val="24"/>
          <w:szCs w:val="24"/>
        </w:rPr>
        <w:t>соблюдениенорматива</w:t>
      </w:r>
      <w:proofErr w:type="spellEnd"/>
      <w:r w:rsidRPr="008914C2">
        <w:rPr>
          <w:rFonts w:ascii="Times New Roman" w:eastAsia="Times New Roman" w:hAnsi="Times New Roman" w:cs="Times New Roman"/>
          <w:i/>
          <w:sz w:val="24"/>
          <w:szCs w:val="24"/>
        </w:rPr>
        <w:t xml:space="preserve"> ЮНЕСКО(250 документов в год на 1000 ж</w:t>
      </w:r>
      <w:r w:rsidRPr="008914C2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8914C2">
        <w:rPr>
          <w:rFonts w:ascii="Times New Roman" w:eastAsia="Times New Roman" w:hAnsi="Times New Roman" w:cs="Times New Roman"/>
          <w:i/>
          <w:sz w:val="24"/>
          <w:szCs w:val="24"/>
        </w:rPr>
        <w:t>телей)</w:t>
      </w:r>
    </w:p>
    <w:p w:rsidR="007E2D76" w:rsidRPr="003F30E0" w:rsidRDefault="007E2D76" w:rsidP="00855A4C">
      <w:pPr>
        <w:pStyle w:val="Style8"/>
        <w:tabs>
          <w:tab w:val="left" w:pos="677"/>
        </w:tabs>
        <w:spacing w:line="276" w:lineRule="auto"/>
        <w:ind w:firstLine="0"/>
        <w:rPr>
          <w:rStyle w:val="FontStyle19"/>
          <w:rFonts w:ascii="Times New Roman" w:hAnsi="Times New Roman" w:cs="Times New Roman"/>
          <w:sz w:val="24"/>
          <w:szCs w:val="24"/>
        </w:rPr>
      </w:pP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В  2016  г.  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печатных изданий 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поступило за счет </w:t>
      </w:r>
    </w:p>
    <w:p w:rsidR="007E2D76" w:rsidRPr="003F30E0" w:rsidRDefault="007E2D76" w:rsidP="00855A4C">
      <w:pPr>
        <w:pStyle w:val="Style8"/>
        <w:numPr>
          <w:ilvl w:val="3"/>
          <w:numId w:val="15"/>
        </w:numPr>
        <w:tabs>
          <w:tab w:val="left" w:pos="677"/>
        </w:tabs>
        <w:spacing w:line="276" w:lineRule="auto"/>
        <w:ind w:hanging="3154"/>
        <w:rPr>
          <w:rStyle w:val="FontStyle19"/>
          <w:rFonts w:ascii="Times New Roman" w:hAnsi="Times New Roman" w:cs="Times New Roman"/>
          <w:sz w:val="24"/>
          <w:szCs w:val="24"/>
        </w:rPr>
      </w:pP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федерального бюджета – </w:t>
      </w:r>
      <w:r>
        <w:rPr>
          <w:rStyle w:val="FontStyle19"/>
          <w:rFonts w:ascii="Times New Roman" w:hAnsi="Times New Roman" w:cs="Times New Roman"/>
          <w:sz w:val="24"/>
          <w:szCs w:val="24"/>
        </w:rPr>
        <w:t>46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 экз. на сумму 8000 руб.</w:t>
      </w:r>
    </w:p>
    <w:p w:rsidR="007E2D76" w:rsidRPr="003F30E0" w:rsidRDefault="007E2D76" w:rsidP="00855A4C">
      <w:pPr>
        <w:pStyle w:val="Style8"/>
        <w:numPr>
          <w:ilvl w:val="0"/>
          <w:numId w:val="15"/>
        </w:numPr>
        <w:tabs>
          <w:tab w:val="left" w:pos="677"/>
        </w:tabs>
        <w:spacing w:line="276" w:lineRule="auto"/>
        <w:ind w:hanging="3154"/>
        <w:rPr>
          <w:rStyle w:val="FontStyle19"/>
          <w:rFonts w:ascii="Times New Roman" w:hAnsi="Times New Roman" w:cs="Times New Roman"/>
          <w:sz w:val="24"/>
          <w:szCs w:val="24"/>
        </w:rPr>
      </w:pP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передано от НБ РБ </w:t>
      </w:r>
      <w:r>
        <w:rPr>
          <w:rStyle w:val="FontStyle19"/>
          <w:rFonts w:ascii="Times New Roman" w:hAnsi="Times New Roman" w:cs="Times New Roman"/>
          <w:sz w:val="24"/>
          <w:szCs w:val="24"/>
        </w:rPr>
        <w:t>–</w:t>
      </w:r>
      <w:r w:rsidRPr="000851CA">
        <w:rPr>
          <w:rFonts w:ascii="Times New Roman" w:eastAsia="Times New Roman" w:hAnsi="Times New Roman" w:cs="Times New Roman"/>
        </w:rPr>
        <w:t>823</w:t>
      </w:r>
      <w:r>
        <w:rPr>
          <w:rFonts w:ascii="Times New Roman" w:eastAsia="Times New Roman" w:hAnsi="Times New Roman" w:cs="Times New Roman"/>
        </w:rPr>
        <w:t xml:space="preserve"> экз. на сумму </w:t>
      </w:r>
      <w:r w:rsidRPr="000851CA">
        <w:rPr>
          <w:rFonts w:ascii="Times New Roman" w:eastAsia="Times New Roman" w:hAnsi="Times New Roman" w:cs="Times New Roman"/>
        </w:rPr>
        <w:t>285383,58</w:t>
      </w:r>
      <w:r>
        <w:rPr>
          <w:rFonts w:ascii="Times New Roman" w:eastAsia="Times New Roman" w:hAnsi="Times New Roman" w:cs="Times New Roman"/>
        </w:rPr>
        <w:t xml:space="preserve"> руб.</w:t>
      </w:r>
    </w:p>
    <w:p w:rsidR="007E2D76" w:rsidRPr="003F30E0" w:rsidRDefault="007E2D76" w:rsidP="00855A4C">
      <w:pPr>
        <w:pStyle w:val="Style8"/>
        <w:numPr>
          <w:ilvl w:val="3"/>
          <w:numId w:val="15"/>
        </w:numPr>
        <w:tabs>
          <w:tab w:val="left" w:pos="677"/>
        </w:tabs>
        <w:spacing w:line="276" w:lineRule="auto"/>
        <w:ind w:hanging="3154"/>
        <w:rPr>
          <w:rStyle w:val="FontStyle19"/>
          <w:rFonts w:ascii="Times New Roman" w:hAnsi="Times New Roman" w:cs="Times New Roman"/>
          <w:sz w:val="24"/>
          <w:szCs w:val="24"/>
        </w:rPr>
      </w:pP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внебюджетных средств </w:t>
      </w:r>
      <w:r>
        <w:rPr>
          <w:rStyle w:val="FontStyle19"/>
          <w:rFonts w:ascii="Times New Roman" w:hAnsi="Times New Roman" w:cs="Times New Roman"/>
          <w:sz w:val="24"/>
          <w:szCs w:val="24"/>
        </w:rPr>
        <w:t>–1130</w:t>
      </w:r>
      <w:r>
        <w:rPr>
          <w:rFonts w:ascii="Times New Roman" w:eastAsia="Times New Roman" w:hAnsi="Times New Roman" w:cs="Times New Roman"/>
        </w:rPr>
        <w:t xml:space="preserve"> экз. на сумму </w:t>
      </w:r>
      <w:r w:rsidRPr="00D20A44">
        <w:rPr>
          <w:rFonts w:ascii="Times New Roman" w:eastAsia="Times New Roman" w:hAnsi="Times New Roman" w:cs="Times New Roman"/>
        </w:rPr>
        <w:t>143337,85</w:t>
      </w:r>
      <w:r>
        <w:rPr>
          <w:rFonts w:ascii="Times New Roman" w:eastAsia="Times New Roman" w:hAnsi="Times New Roman" w:cs="Times New Roman"/>
        </w:rPr>
        <w:t xml:space="preserve"> руб. </w:t>
      </w:r>
    </w:p>
    <w:p w:rsidR="007E2D76" w:rsidRDefault="007E2D76" w:rsidP="00855A4C">
      <w:pPr>
        <w:pStyle w:val="Style8"/>
        <w:numPr>
          <w:ilvl w:val="0"/>
          <w:numId w:val="15"/>
        </w:numPr>
        <w:tabs>
          <w:tab w:val="left" w:pos="677"/>
        </w:tabs>
        <w:spacing w:line="276" w:lineRule="auto"/>
        <w:ind w:hanging="3154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Style w:val="FontStyle19"/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. 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пожертвований населения  - </w:t>
      </w:r>
      <w:r>
        <w:rPr>
          <w:rStyle w:val="FontStyle19"/>
          <w:rFonts w:ascii="Times New Roman" w:hAnsi="Times New Roman" w:cs="Times New Roman"/>
          <w:sz w:val="24"/>
          <w:szCs w:val="24"/>
        </w:rPr>
        <w:t>736 экз. на сумму 86433 руб.</w:t>
      </w:r>
    </w:p>
    <w:p w:rsidR="007E2D76" w:rsidRPr="004E4633" w:rsidRDefault="007E2D76" w:rsidP="00855A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633">
        <w:rPr>
          <w:rFonts w:ascii="Times New Roman" w:hAnsi="Times New Roman" w:cs="Times New Roman"/>
          <w:sz w:val="24"/>
          <w:szCs w:val="24"/>
        </w:rPr>
        <w:t xml:space="preserve">Показатель стандарта ЮНЕСКО составил </w:t>
      </w:r>
      <w:r w:rsidRPr="007E2D76">
        <w:rPr>
          <w:rFonts w:ascii="Times New Roman" w:hAnsi="Times New Roman" w:cs="Times New Roman"/>
          <w:sz w:val="24"/>
          <w:szCs w:val="24"/>
        </w:rPr>
        <w:t>45</w:t>
      </w:r>
      <w:r w:rsidRPr="004E4633">
        <w:rPr>
          <w:rFonts w:ascii="Times New Roman" w:hAnsi="Times New Roman" w:cs="Times New Roman"/>
          <w:sz w:val="24"/>
          <w:szCs w:val="24"/>
        </w:rPr>
        <w:t xml:space="preserve"> книг на 1000 жителей, что в </w:t>
      </w:r>
      <w:r w:rsidRPr="007E2D76">
        <w:rPr>
          <w:rFonts w:ascii="Times New Roman" w:hAnsi="Times New Roman" w:cs="Times New Roman"/>
          <w:sz w:val="24"/>
          <w:szCs w:val="24"/>
        </w:rPr>
        <w:t>5,5</w:t>
      </w:r>
      <w:r w:rsidRPr="004E4633">
        <w:rPr>
          <w:rFonts w:ascii="Times New Roman" w:hAnsi="Times New Roman" w:cs="Times New Roman"/>
          <w:sz w:val="24"/>
          <w:szCs w:val="24"/>
        </w:rPr>
        <w:t xml:space="preserve"> раза меньше норм</w:t>
      </w:r>
      <w:r>
        <w:rPr>
          <w:rFonts w:ascii="Times New Roman" w:hAnsi="Times New Roman" w:cs="Times New Roman"/>
          <w:sz w:val="24"/>
          <w:szCs w:val="24"/>
        </w:rPr>
        <w:t xml:space="preserve">атива. </w:t>
      </w:r>
    </w:p>
    <w:p w:rsidR="007E2D76" w:rsidRPr="0011526F" w:rsidRDefault="007E2D76" w:rsidP="007E2D76">
      <w:pPr>
        <w:pStyle w:val="Style8"/>
        <w:widowControl/>
        <w:tabs>
          <w:tab w:val="left" w:pos="0"/>
          <w:tab w:val="left" w:pos="538"/>
        </w:tabs>
        <w:spacing w:line="276" w:lineRule="auto"/>
        <w:ind w:firstLine="0"/>
        <w:rPr>
          <w:rStyle w:val="FontStyle19"/>
          <w:rFonts w:ascii="Times New Roman" w:hAnsi="Times New Roman" w:cs="Times New Roman"/>
          <w:sz w:val="24"/>
          <w:szCs w:val="24"/>
        </w:rPr>
      </w:pPr>
      <w:r w:rsidRPr="0011526F">
        <w:rPr>
          <w:rStyle w:val="FontStyle19"/>
          <w:rFonts w:ascii="Times New Roman" w:hAnsi="Times New Roman" w:cs="Times New Roman"/>
          <w:sz w:val="24"/>
          <w:szCs w:val="24"/>
        </w:rPr>
        <w:t xml:space="preserve">          Из общего числа поступлений в библиотеки СП поступило 1273 экз. печатных изд</w:t>
      </w:r>
      <w:r w:rsidRPr="0011526F">
        <w:rPr>
          <w:rStyle w:val="FontStyle19"/>
          <w:rFonts w:ascii="Times New Roman" w:hAnsi="Times New Roman" w:cs="Times New Roman"/>
          <w:sz w:val="24"/>
          <w:szCs w:val="24"/>
        </w:rPr>
        <w:t>а</w:t>
      </w:r>
      <w:r w:rsidRPr="0011526F">
        <w:rPr>
          <w:rStyle w:val="FontStyle19"/>
          <w:rFonts w:ascii="Times New Roman" w:hAnsi="Times New Roman" w:cs="Times New Roman"/>
          <w:sz w:val="24"/>
          <w:szCs w:val="24"/>
        </w:rPr>
        <w:t xml:space="preserve">ний, МЦБ - 726 экз.; </w:t>
      </w:r>
      <w:proofErr w:type="spellStart"/>
      <w:r>
        <w:rPr>
          <w:rStyle w:val="FontStyle19"/>
          <w:rFonts w:ascii="Times New Roman" w:hAnsi="Times New Roman" w:cs="Times New Roman"/>
          <w:sz w:val="24"/>
          <w:szCs w:val="24"/>
        </w:rPr>
        <w:t>д</w:t>
      </w:r>
      <w:r w:rsidRPr="0011526F">
        <w:rPr>
          <w:rStyle w:val="FontStyle19"/>
          <w:rFonts w:ascii="Times New Roman" w:hAnsi="Times New Roman" w:cs="Times New Roman"/>
          <w:sz w:val="24"/>
          <w:szCs w:val="24"/>
        </w:rPr>
        <w:t>етск</w:t>
      </w:r>
      <w:r>
        <w:rPr>
          <w:rStyle w:val="FontStyle19"/>
          <w:rFonts w:ascii="Times New Roman" w:hAnsi="Times New Roman" w:cs="Times New Roman"/>
          <w:sz w:val="24"/>
          <w:szCs w:val="24"/>
        </w:rPr>
        <w:t>ойлитературы</w:t>
      </w:r>
      <w:proofErr w:type="spellEnd"/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11526F">
        <w:rPr>
          <w:rStyle w:val="FontStyle19"/>
          <w:rFonts w:ascii="Times New Roman" w:hAnsi="Times New Roman" w:cs="Times New Roman"/>
          <w:sz w:val="24"/>
          <w:szCs w:val="24"/>
        </w:rPr>
        <w:t xml:space="preserve">поступило 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всего </w:t>
      </w:r>
      <w:r w:rsidRPr="0011526F">
        <w:rPr>
          <w:rStyle w:val="FontStyle19"/>
          <w:rFonts w:ascii="Times New Roman" w:hAnsi="Times New Roman" w:cs="Times New Roman"/>
          <w:sz w:val="24"/>
          <w:szCs w:val="24"/>
        </w:rPr>
        <w:t>436 экз. Литературы для слепых и слабовидящих не поступало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, в библиотеке имеются 14 экз. книг данного формата. </w:t>
      </w:r>
      <w:r w:rsidRPr="0011526F">
        <w:rPr>
          <w:rStyle w:val="FontStyle19"/>
          <w:rFonts w:ascii="Times New Roman" w:hAnsi="Times New Roman" w:cs="Times New Roman"/>
          <w:sz w:val="24"/>
          <w:szCs w:val="24"/>
        </w:rPr>
        <w:t>Ж</w:t>
      </w:r>
      <w:r w:rsidRPr="0011526F">
        <w:rPr>
          <w:rStyle w:val="FontStyle19"/>
          <w:rFonts w:ascii="Times New Roman" w:hAnsi="Times New Roman" w:cs="Times New Roman"/>
          <w:sz w:val="24"/>
          <w:szCs w:val="24"/>
        </w:rPr>
        <w:t>и</w:t>
      </w:r>
      <w:r w:rsidRPr="0011526F">
        <w:rPr>
          <w:rStyle w:val="FontStyle19"/>
          <w:rFonts w:ascii="Times New Roman" w:hAnsi="Times New Roman" w:cs="Times New Roman"/>
          <w:sz w:val="24"/>
          <w:szCs w:val="24"/>
        </w:rPr>
        <w:t xml:space="preserve">тели, владеющие техникой чтения шрифта по Брайлю, в районе отсутствуют. </w:t>
      </w:r>
    </w:p>
    <w:p w:rsidR="007E2D76" w:rsidRPr="003F30E0" w:rsidRDefault="007E2D76" w:rsidP="007E2D76">
      <w:pPr>
        <w:pStyle w:val="Style8"/>
        <w:widowControl/>
        <w:tabs>
          <w:tab w:val="left" w:pos="0"/>
          <w:tab w:val="left" w:pos="538"/>
        </w:tabs>
        <w:spacing w:line="276" w:lineRule="auto"/>
        <w:ind w:firstLine="0"/>
        <w:rPr>
          <w:rStyle w:val="FontStyle19"/>
          <w:rFonts w:ascii="Times New Roman" w:hAnsi="Times New Roman" w:cs="Times New Roman"/>
          <w:sz w:val="24"/>
          <w:szCs w:val="24"/>
        </w:rPr>
      </w:pPr>
      <w:r w:rsidRPr="0011526F">
        <w:rPr>
          <w:rStyle w:val="FontStyle19"/>
          <w:rFonts w:ascii="Times New Roman" w:hAnsi="Times New Roman" w:cs="Times New Roman"/>
          <w:sz w:val="24"/>
          <w:szCs w:val="24"/>
        </w:rPr>
        <w:t xml:space="preserve">         Поступление электронных изданий на съемных носителях в количестве </w:t>
      </w:r>
      <w:r>
        <w:rPr>
          <w:rStyle w:val="FontStyle19"/>
          <w:rFonts w:ascii="Times New Roman" w:hAnsi="Times New Roman" w:cs="Times New Roman"/>
          <w:sz w:val="24"/>
          <w:szCs w:val="24"/>
        </w:rPr>
        <w:t>11</w:t>
      </w:r>
      <w:r w:rsidRPr="0011526F">
        <w:rPr>
          <w:rStyle w:val="FontStyle19"/>
          <w:rFonts w:ascii="Times New Roman" w:hAnsi="Times New Roman" w:cs="Times New Roman"/>
          <w:sz w:val="24"/>
          <w:szCs w:val="24"/>
        </w:rPr>
        <w:t xml:space="preserve"> экз. в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 2016 году  в МЦБ и ДБ 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осуществлялось 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за счет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внебюджетного фонда, а также было передано из НБ РБ. Документов на микроформах и других видах носителей не поступало.</w:t>
      </w:r>
    </w:p>
    <w:p w:rsidR="007E2D76" w:rsidRDefault="007E2D76" w:rsidP="007E2D76">
      <w:pPr>
        <w:pStyle w:val="Style8"/>
        <w:widowControl/>
        <w:tabs>
          <w:tab w:val="left" w:pos="0"/>
          <w:tab w:val="left" w:pos="538"/>
        </w:tabs>
        <w:spacing w:line="276" w:lineRule="auto"/>
        <w:ind w:firstLine="0"/>
        <w:rPr>
          <w:rFonts w:ascii="Times New Roman" w:hAnsi="Times New Roman" w:cs="Times New Roman"/>
        </w:rPr>
      </w:pPr>
      <w:r w:rsidRPr="003F30E0">
        <w:rPr>
          <w:rFonts w:ascii="Times New Roman" w:hAnsi="Times New Roman" w:cs="Times New Roman"/>
        </w:rPr>
        <w:t>Важнейший источник пополнения фондов библиотек - подписка на периодические изд</w:t>
      </w:r>
      <w:r w:rsidRPr="003F30E0">
        <w:rPr>
          <w:rFonts w:ascii="Times New Roman" w:hAnsi="Times New Roman" w:cs="Times New Roman"/>
        </w:rPr>
        <w:t>а</w:t>
      </w:r>
      <w:r w:rsidRPr="003F30E0">
        <w:rPr>
          <w:rFonts w:ascii="Times New Roman" w:hAnsi="Times New Roman" w:cs="Times New Roman"/>
        </w:rPr>
        <w:t>ния.  </w:t>
      </w:r>
    </w:p>
    <w:p w:rsidR="0003305B" w:rsidRPr="007E2D76" w:rsidRDefault="0003305B" w:rsidP="007E2D76">
      <w:pPr>
        <w:pStyle w:val="Style8"/>
        <w:widowControl/>
        <w:tabs>
          <w:tab w:val="left" w:pos="0"/>
          <w:tab w:val="left" w:pos="538"/>
        </w:tabs>
        <w:spacing w:line="276" w:lineRule="auto"/>
        <w:ind w:firstLine="0"/>
        <w:rPr>
          <w:rFonts w:ascii="Times New Roman" w:hAnsi="Times New Roman" w:cs="Times New Roman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2976"/>
        <w:gridCol w:w="2977"/>
      </w:tblGrid>
      <w:tr w:rsidR="007E2D76" w:rsidRPr="00855A4C" w:rsidTr="00855A4C">
        <w:tc>
          <w:tcPr>
            <w:tcW w:w="2977" w:type="dxa"/>
          </w:tcPr>
          <w:p w:rsidR="004C7BD3" w:rsidRDefault="007E2D76" w:rsidP="007E2D76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2014г. </w:t>
            </w:r>
          </w:p>
          <w:p w:rsidR="007E2D76" w:rsidRPr="004C7BD3" w:rsidRDefault="007E2D76" w:rsidP="007E2D76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D3">
              <w:rPr>
                <w:rFonts w:ascii="Times New Roman" w:hAnsi="Times New Roman" w:cs="Times New Roman"/>
                <w:b/>
                <w:sz w:val="24"/>
                <w:szCs w:val="24"/>
              </w:rPr>
              <w:t>экз</w:t>
            </w:r>
            <w:r w:rsidR="004C7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C7BD3">
              <w:rPr>
                <w:rFonts w:ascii="Times New Roman" w:hAnsi="Times New Roman" w:cs="Times New Roman"/>
                <w:b/>
                <w:sz w:val="24"/>
                <w:szCs w:val="24"/>
              </w:rPr>
              <w:t>/сумма тыс. р</w:t>
            </w:r>
            <w:r w:rsidR="0003305B" w:rsidRPr="004C7BD3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r w:rsidRPr="004C7B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4C7BD3" w:rsidRDefault="007E2D76" w:rsidP="007E2D76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2015г. </w:t>
            </w:r>
          </w:p>
          <w:p w:rsidR="007E2D76" w:rsidRPr="004C7BD3" w:rsidRDefault="004C7BD3" w:rsidP="007E2D76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7E2D76" w:rsidRPr="004C7BD3"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E2D76" w:rsidRPr="004C7BD3">
              <w:rPr>
                <w:rFonts w:ascii="Times New Roman" w:hAnsi="Times New Roman" w:cs="Times New Roman"/>
                <w:b/>
                <w:sz w:val="24"/>
                <w:szCs w:val="24"/>
              </w:rPr>
              <w:t>/сумма тыс. р</w:t>
            </w:r>
            <w:r w:rsidR="0003305B" w:rsidRPr="004C7BD3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2977" w:type="dxa"/>
          </w:tcPr>
          <w:p w:rsidR="004C7BD3" w:rsidRDefault="007E2D76" w:rsidP="007E2D76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2016г. </w:t>
            </w:r>
          </w:p>
          <w:p w:rsidR="007E2D76" w:rsidRPr="004C7BD3" w:rsidRDefault="004C7BD3" w:rsidP="007E2D76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7E2D76" w:rsidRPr="004C7BD3"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E2D76" w:rsidRPr="004C7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/сумма </w:t>
            </w:r>
            <w:proofErr w:type="spellStart"/>
            <w:r w:rsidR="007E2D76" w:rsidRPr="004C7BD3">
              <w:rPr>
                <w:rFonts w:ascii="Times New Roman" w:hAnsi="Times New Roman" w:cs="Times New Roman"/>
                <w:b/>
                <w:sz w:val="24"/>
                <w:szCs w:val="24"/>
              </w:rPr>
              <w:t>тыс.р</w:t>
            </w:r>
            <w:r w:rsidR="0003305B" w:rsidRPr="004C7BD3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="007E2D76" w:rsidRPr="004C7B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E2D76" w:rsidRPr="00855A4C" w:rsidTr="00855A4C">
        <w:tc>
          <w:tcPr>
            <w:tcW w:w="2977" w:type="dxa"/>
            <w:vAlign w:val="bottom"/>
          </w:tcPr>
          <w:p w:rsidR="007E2D76" w:rsidRPr="00855A4C" w:rsidRDefault="007E2D76" w:rsidP="007E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5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386/77,7</w:t>
            </w:r>
          </w:p>
        </w:tc>
        <w:tc>
          <w:tcPr>
            <w:tcW w:w="2976" w:type="dxa"/>
            <w:vAlign w:val="bottom"/>
          </w:tcPr>
          <w:p w:rsidR="007E2D76" w:rsidRPr="00855A4C" w:rsidRDefault="007E2D76" w:rsidP="007E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5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121/46,7</w:t>
            </w:r>
          </w:p>
        </w:tc>
        <w:tc>
          <w:tcPr>
            <w:tcW w:w="2977" w:type="dxa"/>
            <w:vAlign w:val="bottom"/>
          </w:tcPr>
          <w:p w:rsidR="007E2D76" w:rsidRPr="00855A4C" w:rsidRDefault="007E2D76" w:rsidP="007E2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5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122/53,5</w:t>
            </w:r>
          </w:p>
        </w:tc>
      </w:tr>
    </w:tbl>
    <w:p w:rsidR="007E2D76" w:rsidRPr="004C7BD3" w:rsidRDefault="007E2D76" w:rsidP="007E2D76">
      <w:pPr>
        <w:pStyle w:val="Style8"/>
        <w:widowControl/>
        <w:tabs>
          <w:tab w:val="left" w:pos="0"/>
          <w:tab w:val="left" w:pos="538"/>
        </w:tabs>
        <w:spacing w:line="276" w:lineRule="auto"/>
        <w:ind w:firstLine="0"/>
        <w:rPr>
          <w:rFonts w:ascii="Times New Roman" w:hAnsi="Times New Roman" w:cs="Times New Roman"/>
        </w:rPr>
      </w:pPr>
    </w:p>
    <w:p w:rsidR="007E2D76" w:rsidRPr="003F30E0" w:rsidRDefault="00855A4C" w:rsidP="00855A4C">
      <w:pPr>
        <w:pStyle w:val="Style8"/>
        <w:widowControl/>
        <w:tabs>
          <w:tab w:val="left" w:pos="0"/>
          <w:tab w:val="left" w:pos="538"/>
        </w:tabs>
        <w:spacing w:line="276" w:lineRule="auto"/>
        <w:ind w:firstLine="0"/>
        <w:rPr>
          <w:rStyle w:val="FontStyle19"/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7E2D76" w:rsidRPr="003F30E0">
        <w:rPr>
          <w:rFonts w:ascii="Times New Roman" w:hAnsi="Times New Roman" w:cs="Times New Roman"/>
        </w:rPr>
        <w:t>В основном, финансовые затраты на периодические издания составляют внебюдже</w:t>
      </w:r>
      <w:r w:rsidR="007E2D76" w:rsidRPr="003F30E0">
        <w:rPr>
          <w:rFonts w:ascii="Times New Roman" w:hAnsi="Times New Roman" w:cs="Times New Roman"/>
        </w:rPr>
        <w:t>т</w:t>
      </w:r>
      <w:r w:rsidR="007E2D76" w:rsidRPr="003F30E0">
        <w:rPr>
          <w:rFonts w:ascii="Times New Roman" w:hAnsi="Times New Roman" w:cs="Times New Roman"/>
        </w:rPr>
        <w:t xml:space="preserve">ные средства, которые складываются в большинстве из личных вложений работников библиотеки и части вознаграждения за участие в республиканском конкурсе ТОС.  </w:t>
      </w:r>
    </w:p>
    <w:p w:rsidR="00C17CE0" w:rsidRPr="00591B38" w:rsidRDefault="00C17CE0" w:rsidP="00C17CE0">
      <w:pPr>
        <w:tabs>
          <w:tab w:val="left" w:pos="0"/>
        </w:tabs>
        <w:autoSpaceDE w:val="0"/>
        <w:autoSpaceDN w:val="0"/>
        <w:adjustRightInd w:val="0"/>
        <w:spacing w:after="0"/>
        <w:ind w:firstLine="27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17CE0" w:rsidRDefault="00C17CE0" w:rsidP="0003305B">
      <w:pPr>
        <w:tabs>
          <w:tab w:val="left" w:pos="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1B38">
        <w:rPr>
          <w:rFonts w:ascii="Times New Roman" w:eastAsia="Times New Roman" w:hAnsi="Times New Roman" w:cs="Times New Roman"/>
          <w:i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591B38">
        <w:rPr>
          <w:rFonts w:ascii="Times New Roman" w:eastAsia="Times New Roman" w:hAnsi="Times New Roman" w:cs="Times New Roman"/>
          <w:i/>
          <w:sz w:val="24"/>
          <w:szCs w:val="24"/>
        </w:rPr>
        <w:t xml:space="preserve">.2.Выбытие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документов </w:t>
      </w:r>
      <w:r w:rsidRPr="00591B38">
        <w:rPr>
          <w:rFonts w:ascii="Times New Roman" w:eastAsia="Times New Roman" w:hAnsi="Times New Roman" w:cs="Times New Roman"/>
          <w:i/>
          <w:sz w:val="24"/>
          <w:szCs w:val="24"/>
        </w:rPr>
        <w:t>из фондов муниципальных библиотек с указанием причин исключения из фонда:</w:t>
      </w:r>
    </w:p>
    <w:p w:rsidR="0003305B" w:rsidRPr="00591B38" w:rsidRDefault="0003305B" w:rsidP="00C17CE0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E2D76" w:rsidRPr="003F30E0" w:rsidRDefault="007E2D76" w:rsidP="007E2D76">
      <w:pPr>
        <w:pStyle w:val="Style8"/>
        <w:tabs>
          <w:tab w:val="left" w:pos="0"/>
        </w:tabs>
        <w:jc w:val="center"/>
        <w:rPr>
          <w:rStyle w:val="FontStyle19"/>
          <w:rFonts w:ascii="Times New Roman" w:hAnsi="Times New Roman" w:cs="Times New Roman"/>
          <w:b/>
          <w:sz w:val="24"/>
          <w:szCs w:val="24"/>
        </w:rPr>
      </w:pPr>
      <w:r>
        <w:rPr>
          <w:rStyle w:val="FontStyle19"/>
          <w:rFonts w:ascii="Times New Roman" w:hAnsi="Times New Roman" w:cs="Times New Roman"/>
          <w:b/>
          <w:sz w:val="24"/>
          <w:szCs w:val="24"/>
        </w:rPr>
        <w:t>Таблица</w:t>
      </w:r>
      <w:r w:rsidR="00855A4C">
        <w:rPr>
          <w:rStyle w:val="FontStyle19"/>
          <w:rFonts w:ascii="Times New Roman" w:hAnsi="Times New Roman" w:cs="Times New Roman"/>
          <w:b/>
          <w:sz w:val="24"/>
          <w:szCs w:val="24"/>
        </w:rPr>
        <w:t>8</w:t>
      </w:r>
      <w:r w:rsidRPr="003F30E0">
        <w:rPr>
          <w:rStyle w:val="FontStyle19"/>
          <w:rFonts w:ascii="Times New Roman" w:hAnsi="Times New Roman" w:cs="Times New Roman"/>
          <w:b/>
          <w:sz w:val="24"/>
          <w:szCs w:val="24"/>
        </w:rPr>
        <w:t>. Объем выбытия документов из фондов библиотек за три года</w:t>
      </w:r>
    </w:p>
    <w:p w:rsidR="007E2D76" w:rsidRPr="003F30E0" w:rsidRDefault="007E2D76" w:rsidP="007E2D76">
      <w:pPr>
        <w:pStyle w:val="Style8"/>
        <w:tabs>
          <w:tab w:val="left" w:pos="0"/>
        </w:tabs>
        <w:rPr>
          <w:rStyle w:val="FontStyle19"/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6"/>
        <w:gridCol w:w="3026"/>
        <w:gridCol w:w="1891"/>
        <w:gridCol w:w="1933"/>
        <w:gridCol w:w="1856"/>
      </w:tblGrid>
      <w:tr w:rsidR="007E2D76" w:rsidRPr="003F30E0" w:rsidTr="007E2D76">
        <w:tc>
          <w:tcPr>
            <w:tcW w:w="855" w:type="dxa"/>
            <w:vMerge w:val="restart"/>
          </w:tcPr>
          <w:p w:rsidR="007E2D76" w:rsidRPr="003F30E0" w:rsidRDefault="007E2D76" w:rsidP="007E2D76">
            <w:pPr>
              <w:pStyle w:val="Style8"/>
              <w:tabs>
                <w:tab w:val="left" w:pos="0"/>
              </w:tabs>
              <w:ind w:firstLine="0"/>
              <w:jc w:val="center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  <w:r w:rsidRPr="003F30E0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031" w:type="dxa"/>
            <w:vMerge w:val="restart"/>
          </w:tcPr>
          <w:p w:rsidR="007E2D76" w:rsidRPr="003F30E0" w:rsidRDefault="007E2D76" w:rsidP="007E2D76">
            <w:pPr>
              <w:pStyle w:val="Style8"/>
              <w:tabs>
                <w:tab w:val="left" w:pos="0"/>
              </w:tabs>
              <w:ind w:firstLine="0"/>
              <w:jc w:val="center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  <w:r w:rsidRPr="003F30E0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Выбыло всего</w:t>
            </w:r>
          </w:p>
        </w:tc>
        <w:tc>
          <w:tcPr>
            <w:tcW w:w="5685" w:type="dxa"/>
            <w:gridSpan w:val="3"/>
          </w:tcPr>
          <w:p w:rsidR="007E2D76" w:rsidRPr="003F30E0" w:rsidRDefault="007E2D76" w:rsidP="007E2D76">
            <w:pPr>
              <w:pStyle w:val="Style8"/>
              <w:tabs>
                <w:tab w:val="left" w:pos="0"/>
              </w:tabs>
              <w:ind w:firstLine="0"/>
              <w:jc w:val="center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  <w:r w:rsidRPr="003F30E0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7E2D76" w:rsidRPr="003F30E0" w:rsidTr="007E2D76">
        <w:tc>
          <w:tcPr>
            <w:tcW w:w="855" w:type="dxa"/>
            <w:vMerge/>
          </w:tcPr>
          <w:p w:rsidR="007E2D76" w:rsidRPr="003F30E0" w:rsidRDefault="007E2D76" w:rsidP="007E2D76">
            <w:pPr>
              <w:pStyle w:val="Style8"/>
              <w:tabs>
                <w:tab w:val="left" w:pos="0"/>
              </w:tabs>
              <w:ind w:firstLine="0"/>
              <w:jc w:val="center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1" w:type="dxa"/>
            <w:vMerge/>
          </w:tcPr>
          <w:p w:rsidR="007E2D76" w:rsidRPr="003F30E0" w:rsidRDefault="007E2D76" w:rsidP="007E2D76">
            <w:pPr>
              <w:pStyle w:val="Style8"/>
              <w:tabs>
                <w:tab w:val="left" w:pos="0"/>
              </w:tabs>
              <w:ind w:firstLine="0"/>
              <w:jc w:val="center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7E2D76" w:rsidRPr="003F30E0" w:rsidRDefault="007E2D76" w:rsidP="007E2D76">
            <w:pPr>
              <w:pStyle w:val="Style8"/>
              <w:tabs>
                <w:tab w:val="left" w:pos="0"/>
              </w:tabs>
              <w:ind w:firstLine="0"/>
              <w:jc w:val="center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  <w:r w:rsidRPr="003F30E0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печатные</w:t>
            </w:r>
          </w:p>
        </w:tc>
        <w:tc>
          <w:tcPr>
            <w:tcW w:w="1934" w:type="dxa"/>
          </w:tcPr>
          <w:p w:rsidR="007E2D76" w:rsidRPr="003F30E0" w:rsidRDefault="007E2D76" w:rsidP="007E2D76">
            <w:pPr>
              <w:pStyle w:val="Style8"/>
              <w:tabs>
                <w:tab w:val="left" w:pos="0"/>
              </w:tabs>
              <w:ind w:firstLine="0"/>
              <w:jc w:val="center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  <w:r w:rsidRPr="003F30E0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</w:p>
        </w:tc>
        <w:tc>
          <w:tcPr>
            <w:tcW w:w="1858" w:type="dxa"/>
          </w:tcPr>
          <w:p w:rsidR="007E2D76" w:rsidRPr="003F30E0" w:rsidRDefault="007E2D76" w:rsidP="007E2D76">
            <w:pPr>
              <w:pStyle w:val="Style8"/>
              <w:tabs>
                <w:tab w:val="left" w:pos="0"/>
              </w:tabs>
              <w:ind w:firstLine="0"/>
              <w:jc w:val="center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  <w:r w:rsidRPr="003F30E0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другие</w:t>
            </w:r>
          </w:p>
        </w:tc>
      </w:tr>
      <w:tr w:rsidR="007E2D76" w:rsidRPr="00855A4C" w:rsidTr="007E2D76">
        <w:tc>
          <w:tcPr>
            <w:tcW w:w="855" w:type="dxa"/>
          </w:tcPr>
          <w:p w:rsidR="007E2D76" w:rsidRPr="004C7BD3" w:rsidRDefault="007E2D76" w:rsidP="00B8178B">
            <w:pPr>
              <w:pStyle w:val="Style8"/>
              <w:tabs>
                <w:tab w:val="left" w:pos="0"/>
              </w:tabs>
              <w:spacing w:line="276" w:lineRule="auto"/>
              <w:ind w:firstLine="0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  <w:r w:rsidRPr="004C7BD3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2014г.</w:t>
            </w:r>
          </w:p>
        </w:tc>
        <w:tc>
          <w:tcPr>
            <w:tcW w:w="3031" w:type="dxa"/>
          </w:tcPr>
          <w:p w:rsidR="007E2D76" w:rsidRPr="00855A4C" w:rsidRDefault="007E2D76" w:rsidP="00B8178B">
            <w:pPr>
              <w:pStyle w:val="Style8"/>
              <w:tabs>
                <w:tab w:val="left" w:pos="0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855A4C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1893" w:type="dxa"/>
          </w:tcPr>
          <w:p w:rsidR="007E2D76" w:rsidRPr="00855A4C" w:rsidRDefault="007E2D76" w:rsidP="00B8178B">
            <w:pPr>
              <w:pStyle w:val="Style8"/>
              <w:tabs>
                <w:tab w:val="left" w:pos="0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855A4C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1934" w:type="dxa"/>
          </w:tcPr>
          <w:p w:rsidR="007E2D76" w:rsidRPr="00855A4C" w:rsidRDefault="007E2D76" w:rsidP="00B8178B">
            <w:pPr>
              <w:pStyle w:val="Style8"/>
              <w:tabs>
                <w:tab w:val="left" w:pos="0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855A4C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7E2D76" w:rsidRPr="00855A4C" w:rsidRDefault="007E2D76" w:rsidP="00B8178B">
            <w:pPr>
              <w:pStyle w:val="Style8"/>
              <w:tabs>
                <w:tab w:val="left" w:pos="0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855A4C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D76" w:rsidRPr="00855A4C" w:rsidTr="007E2D76">
        <w:tc>
          <w:tcPr>
            <w:tcW w:w="855" w:type="dxa"/>
          </w:tcPr>
          <w:p w:rsidR="007E2D76" w:rsidRPr="004C7BD3" w:rsidRDefault="007E2D76" w:rsidP="00B8178B">
            <w:pPr>
              <w:pStyle w:val="Style8"/>
              <w:tabs>
                <w:tab w:val="left" w:pos="0"/>
              </w:tabs>
              <w:spacing w:line="276" w:lineRule="auto"/>
              <w:ind w:firstLine="0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  <w:r w:rsidRPr="004C7BD3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2015г.</w:t>
            </w:r>
          </w:p>
        </w:tc>
        <w:tc>
          <w:tcPr>
            <w:tcW w:w="3031" w:type="dxa"/>
          </w:tcPr>
          <w:p w:rsidR="007E2D76" w:rsidRPr="00855A4C" w:rsidRDefault="007E2D76" w:rsidP="00B8178B">
            <w:pPr>
              <w:pStyle w:val="Style8"/>
              <w:tabs>
                <w:tab w:val="left" w:pos="0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855A4C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54398</w:t>
            </w:r>
          </w:p>
        </w:tc>
        <w:tc>
          <w:tcPr>
            <w:tcW w:w="1893" w:type="dxa"/>
          </w:tcPr>
          <w:p w:rsidR="007E2D76" w:rsidRPr="00855A4C" w:rsidRDefault="007E2D76" w:rsidP="00B8178B">
            <w:pPr>
              <w:pStyle w:val="Style8"/>
              <w:tabs>
                <w:tab w:val="left" w:pos="0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855A4C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54398</w:t>
            </w:r>
          </w:p>
        </w:tc>
        <w:tc>
          <w:tcPr>
            <w:tcW w:w="1934" w:type="dxa"/>
          </w:tcPr>
          <w:p w:rsidR="007E2D76" w:rsidRPr="00855A4C" w:rsidRDefault="007E2D76" w:rsidP="00B8178B">
            <w:pPr>
              <w:pStyle w:val="Style8"/>
              <w:tabs>
                <w:tab w:val="left" w:pos="0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855A4C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7E2D76" w:rsidRPr="00855A4C" w:rsidRDefault="007E2D76" w:rsidP="00B8178B">
            <w:pPr>
              <w:pStyle w:val="Style8"/>
              <w:tabs>
                <w:tab w:val="left" w:pos="0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855A4C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D76" w:rsidRPr="00855A4C" w:rsidTr="007E2D76">
        <w:tc>
          <w:tcPr>
            <w:tcW w:w="855" w:type="dxa"/>
          </w:tcPr>
          <w:p w:rsidR="007E2D76" w:rsidRPr="004C7BD3" w:rsidRDefault="007E2D76" w:rsidP="00B8178B">
            <w:pPr>
              <w:pStyle w:val="Style8"/>
              <w:tabs>
                <w:tab w:val="left" w:pos="0"/>
              </w:tabs>
              <w:spacing w:line="276" w:lineRule="auto"/>
              <w:ind w:firstLine="0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  <w:r w:rsidRPr="004C7BD3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3031" w:type="dxa"/>
          </w:tcPr>
          <w:p w:rsidR="007E2D76" w:rsidRPr="00855A4C" w:rsidRDefault="007E2D76" w:rsidP="00B8178B">
            <w:pPr>
              <w:pStyle w:val="Style8"/>
              <w:tabs>
                <w:tab w:val="left" w:pos="0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855A4C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893" w:type="dxa"/>
          </w:tcPr>
          <w:p w:rsidR="007E2D76" w:rsidRPr="00855A4C" w:rsidRDefault="007E2D76" w:rsidP="00B8178B">
            <w:pPr>
              <w:pStyle w:val="Style8"/>
              <w:tabs>
                <w:tab w:val="left" w:pos="0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855A4C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934" w:type="dxa"/>
          </w:tcPr>
          <w:p w:rsidR="007E2D76" w:rsidRPr="00855A4C" w:rsidRDefault="007E2D76" w:rsidP="00B8178B">
            <w:pPr>
              <w:pStyle w:val="Style8"/>
              <w:tabs>
                <w:tab w:val="left" w:pos="0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855A4C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:rsidR="007E2D76" w:rsidRPr="00855A4C" w:rsidRDefault="007E2D76" w:rsidP="00B8178B">
            <w:pPr>
              <w:pStyle w:val="Style8"/>
              <w:tabs>
                <w:tab w:val="left" w:pos="0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855A4C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E2D76" w:rsidRPr="00855A4C" w:rsidRDefault="007E2D76" w:rsidP="007E2D76">
      <w:pPr>
        <w:pStyle w:val="Style8"/>
        <w:tabs>
          <w:tab w:val="left" w:pos="0"/>
        </w:tabs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7E2D76" w:rsidRPr="008A0444" w:rsidRDefault="007E2D76" w:rsidP="007E2D76">
      <w:pPr>
        <w:pStyle w:val="Style8"/>
        <w:tabs>
          <w:tab w:val="left" w:pos="0"/>
        </w:tabs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7E2D76" w:rsidRPr="003F30E0" w:rsidRDefault="007E2D76" w:rsidP="007E2D76">
      <w:pPr>
        <w:pStyle w:val="Style8"/>
        <w:tabs>
          <w:tab w:val="left" w:pos="0"/>
        </w:tabs>
        <w:jc w:val="center"/>
        <w:rPr>
          <w:rStyle w:val="FontStyle19"/>
          <w:rFonts w:ascii="Times New Roman" w:hAnsi="Times New Roman" w:cs="Times New Roman"/>
          <w:b/>
          <w:sz w:val="24"/>
          <w:szCs w:val="24"/>
        </w:rPr>
      </w:pPr>
      <w:r w:rsidRPr="003F30E0">
        <w:rPr>
          <w:rStyle w:val="FontStyle19"/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855A4C">
        <w:rPr>
          <w:rStyle w:val="FontStyle19"/>
          <w:rFonts w:ascii="Times New Roman" w:hAnsi="Times New Roman" w:cs="Times New Roman"/>
          <w:b/>
          <w:sz w:val="24"/>
          <w:szCs w:val="24"/>
        </w:rPr>
        <w:t>9</w:t>
      </w:r>
      <w:r w:rsidRPr="003F30E0">
        <w:rPr>
          <w:rStyle w:val="FontStyle19"/>
          <w:rFonts w:ascii="Times New Roman" w:hAnsi="Times New Roman" w:cs="Times New Roman"/>
          <w:b/>
          <w:sz w:val="24"/>
          <w:szCs w:val="24"/>
        </w:rPr>
        <w:t>. Причины исключения документов из фондов библиотек</w:t>
      </w:r>
      <w:r>
        <w:rPr>
          <w:rStyle w:val="FontStyle19"/>
          <w:rFonts w:ascii="Times New Roman" w:hAnsi="Times New Roman" w:cs="Times New Roman"/>
          <w:b/>
          <w:sz w:val="24"/>
          <w:szCs w:val="24"/>
        </w:rPr>
        <w:t xml:space="preserve"> за 2016г.</w:t>
      </w:r>
    </w:p>
    <w:p w:rsidR="007E2D76" w:rsidRPr="003F30E0" w:rsidRDefault="007E2D76" w:rsidP="007E2D76">
      <w:pPr>
        <w:pStyle w:val="Style8"/>
        <w:tabs>
          <w:tab w:val="left" w:pos="0"/>
        </w:tabs>
        <w:rPr>
          <w:rStyle w:val="FontStyle19"/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443"/>
        <w:gridCol w:w="3193"/>
      </w:tblGrid>
      <w:tr w:rsidR="007E2D76" w:rsidRPr="003F30E0" w:rsidTr="00370E51">
        <w:trPr>
          <w:trHeight w:val="351"/>
        </w:trPr>
        <w:tc>
          <w:tcPr>
            <w:tcW w:w="3936" w:type="dxa"/>
          </w:tcPr>
          <w:p w:rsidR="007E2D76" w:rsidRPr="003F30E0" w:rsidRDefault="007E2D76" w:rsidP="00370E51">
            <w:pPr>
              <w:pStyle w:val="Style8"/>
              <w:tabs>
                <w:tab w:val="left" w:pos="0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  <w:r w:rsidRPr="003F30E0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Причины исключения изданий</w:t>
            </w:r>
          </w:p>
        </w:tc>
        <w:tc>
          <w:tcPr>
            <w:tcW w:w="2443" w:type="dxa"/>
          </w:tcPr>
          <w:p w:rsidR="007E2D76" w:rsidRPr="003F30E0" w:rsidRDefault="007E2D76" w:rsidP="00B8178B">
            <w:pPr>
              <w:pStyle w:val="Style8"/>
              <w:tabs>
                <w:tab w:val="left" w:pos="0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  <w:r w:rsidRPr="003F30E0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кол-во, тыс. экз.</w:t>
            </w:r>
          </w:p>
        </w:tc>
        <w:tc>
          <w:tcPr>
            <w:tcW w:w="3193" w:type="dxa"/>
          </w:tcPr>
          <w:p w:rsidR="007E2D76" w:rsidRPr="003F30E0" w:rsidRDefault="007E2D76" w:rsidP="00370E51">
            <w:pPr>
              <w:pStyle w:val="Style8"/>
              <w:tabs>
                <w:tab w:val="left" w:pos="0"/>
              </w:tabs>
              <w:spacing w:line="276" w:lineRule="auto"/>
              <w:jc w:val="center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  <w:r w:rsidRPr="003F30E0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% выбытия 2016 г.</w:t>
            </w:r>
          </w:p>
        </w:tc>
      </w:tr>
      <w:tr w:rsidR="007E2D76" w:rsidRPr="00855A4C" w:rsidTr="00370E51">
        <w:tc>
          <w:tcPr>
            <w:tcW w:w="3936" w:type="dxa"/>
          </w:tcPr>
          <w:p w:rsidR="007E2D76" w:rsidRPr="004C7BD3" w:rsidRDefault="004C7BD3" w:rsidP="00B8178B">
            <w:pPr>
              <w:pStyle w:val="Style8"/>
              <w:tabs>
                <w:tab w:val="left" w:pos="0"/>
              </w:tabs>
              <w:spacing w:line="276" w:lineRule="auto"/>
              <w:ind w:firstLine="0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7E2D76" w:rsidRPr="004C7BD3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теряно читателями  </w:t>
            </w:r>
          </w:p>
        </w:tc>
        <w:tc>
          <w:tcPr>
            <w:tcW w:w="2443" w:type="dxa"/>
          </w:tcPr>
          <w:p w:rsidR="007E2D76" w:rsidRPr="00855A4C" w:rsidRDefault="00855A4C" w:rsidP="00B8178B">
            <w:pPr>
              <w:pStyle w:val="Style8"/>
              <w:tabs>
                <w:tab w:val="left" w:pos="0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3" w:type="dxa"/>
          </w:tcPr>
          <w:p w:rsidR="007E2D76" w:rsidRPr="00855A4C" w:rsidRDefault="00855A4C" w:rsidP="00B8178B">
            <w:pPr>
              <w:pStyle w:val="Style8"/>
              <w:tabs>
                <w:tab w:val="left" w:pos="0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D76" w:rsidRPr="00855A4C" w:rsidTr="00370E51">
        <w:tc>
          <w:tcPr>
            <w:tcW w:w="3936" w:type="dxa"/>
          </w:tcPr>
          <w:p w:rsidR="007E2D76" w:rsidRPr="004C7BD3" w:rsidRDefault="004C7BD3" w:rsidP="00B8178B">
            <w:pPr>
              <w:pStyle w:val="Style8"/>
              <w:tabs>
                <w:tab w:val="left" w:pos="0"/>
              </w:tabs>
              <w:spacing w:line="276" w:lineRule="auto"/>
              <w:ind w:firstLine="0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7E2D76" w:rsidRPr="004C7BD3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едостача (по результатам пр</w:t>
            </w:r>
            <w:r w:rsidR="007E2D76" w:rsidRPr="004C7BD3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E2D76" w:rsidRPr="004C7BD3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верок библ. фонда)  </w:t>
            </w:r>
          </w:p>
        </w:tc>
        <w:tc>
          <w:tcPr>
            <w:tcW w:w="2443" w:type="dxa"/>
          </w:tcPr>
          <w:p w:rsidR="007E2D76" w:rsidRPr="00855A4C" w:rsidRDefault="00855A4C" w:rsidP="00B8178B">
            <w:pPr>
              <w:pStyle w:val="Style8"/>
              <w:tabs>
                <w:tab w:val="left" w:pos="0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3" w:type="dxa"/>
          </w:tcPr>
          <w:p w:rsidR="007E2D76" w:rsidRPr="00855A4C" w:rsidRDefault="00855A4C" w:rsidP="00B8178B">
            <w:pPr>
              <w:pStyle w:val="Style8"/>
              <w:tabs>
                <w:tab w:val="left" w:pos="0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D76" w:rsidRPr="00855A4C" w:rsidTr="00370E51">
        <w:tc>
          <w:tcPr>
            <w:tcW w:w="3936" w:type="dxa"/>
          </w:tcPr>
          <w:p w:rsidR="007E2D76" w:rsidRPr="004C7BD3" w:rsidRDefault="004C7BD3" w:rsidP="00B8178B">
            <w:pPr>
              <w:pStyle w:val="Style8"/>
              <w:tabs>
                <w:tab w:val="left" w:pos="0"/>
              </w:tabs>
              <w:spacing w:line="276" w:lineRule="auto"/>
              <w:ind w:firstLine="0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E2D76" w:rsidRPr="004C7BD3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о ветхости  </w:t>
            </w:r>
          </w:p>
        </w:tc>
        <w:tc>
          <w:tcPr>
            <w:tcW w:w="2443" w:type="dxa"/>
          </w:tcPr>
          <w:p w:rsidR="007E2D76" w:rsidRPr="00855A4C" w:rsidRDefault="007E2D76" w:rsidP="00B8178B">
            <w:pPr>
              <w:pStyle w:val="Style8"/>
              <w:tabs>
                <w:tab w:val="left" w:pos="0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855A4C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1972 экз.</w:t>
            </w:r>
          </w:p>
        </w:tc>
        <w:tc>
          <w:tcPr>
            <w:tcW w:w="3193" w:type="dxa"/>
          </w:tcPr>
          <w:p w:rsidR="007E2D76" w:rsidRPr="00855A4C" w:rsidRDefault="007E2D76" w:rsidP="00B8178B">
            <w:pPr>
              <w:pStyle w:val="Style8"/>
              <w:tabs>
                <w:tab w:val="left" w:pos="0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855A4C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E2D76" w:rsidRPr="00855A4C" w:rsidTr="00370E51">
        <w:tc>
          <w:tcPr>
            <w:tcW w:w="3936" w:type="dxa"/>
          </w:tcPr>
          <w:p w:rsidR="007E2D76" w:rsidRPr="004C7BD3" w:rsidRDefault="004C7BD3" w:rsidP="00B8178B">
            <w:pPr>
              <w:pStyle w:val="Style8"/>
              <w:tabs>
                <w:tab w:val="left" w:pos="0"/>
              </w:tabs>
              <w:spacing w:line="276" w:lineRule="auto"/>
              <w:ind w:firstLine="0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7E2D76" w:rsidRPr="004C7BD3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старевшие</w:t>
            </w:r>
            <w:proofErr w:type="gramEnd"/>
            <w:r w:rsidR="007E2D76" w:rsidRPr="004C7BD3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 по содержанию  </w:t>
            </w:r>
          </w:p>
        </w:tc>
        <w:tc>
          <w:tcPr>
            <w:tcW w:w="2443" w:type="dxa"/>
          </w:tcPr>
          <w:p w:rsidR="007E2D76" w:rsidRPr="00855A4C" w:rsidRDefault="00855A4C" w:rsidP="00B8178B">
            <w:pPr>
              <w:pStyle w:val="Style8"/>
              <w:tabs>
                <w:tab w:val="left" w:pos="0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3" w:type="dxa"/>
          </w:tcPr>
          <w:p w:rsidR="007E2D76" w:rsidRPr="00855A4C" w:rsidRDefault="00855A4C" w:rsidP="00B8178B">
            <w:pPr>
              <w:pStyle w:val="Style8"/>
              <w:tabs>
                <w:tab w:val="left" w:pos="0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D76" w:rsidRPr="00855A4C" w:rsidTr="00370E51">
        <w:tc>
          <w:tcPr>
            <w:tcW w:w="3936" w:type="dxa"/>
          </w:tcPr>
          <w:p w:rsidR="007E2D76" w:rsidRPr="004C7BD3" w:rsidRDefault="004C7BD3" w:rsidP="00B8178B">
            <w:pPr>
              <w:pStyle w:val="Style8"/>
              <w:tabs>
                <w:tab w:val="left" w:pos="0"/>
              </w:tabs>
              <w:spacing w:line="276" w:lineRule="auto"/>
              <w:ind w:firstLine="0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E2D76" w:rsidRPr="004C7BD3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ное</w:t>
            </w:r>
          </w:p>
        </w:tc>
        <w:tc>
          <w:tcPr>
            <w:tcW w:w="2443" w:type="dxa"/>
          </w:tcPr>
          <w:p w:rsidR="007E2D76" w:rsidRPr="00855A4C" w:rsidRDefault="00855A4C" w:rsidP="00B8178B">
            <w:pPr>
              <w:pStyle w:val="Style8"/>
              <w:tabs>
                <w:tab w:val="left" w:pos="0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3" w:type="dxa"/>
          </w:tcPr>
          <w:p w:rsidR="007E2D76" w:rsidRPr="00855A4C" w:rsidRDefault="00855A4C" w:rsidP="00B8178B">
            <w:pPr>
              <w:pStyle w:val="Style8"/>
              <w:tabs>
                <w:tab w:val="left" w:pos="0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3305B" w:rsidRPr="00855A4C" w:rsidRDefault="0003305B" w:rsidP="007E2D76">
      <w:pPr>
        <w:pStyle w:val="Style8"/>
        <w:tabs>
          <w:tab w:val="left" w:pos="0"/>
        </w:tabs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7E2D76" w:rsidRPr="00E95E49" w:rsidRDefault="007E2D76" w:rsidP="00855A4C">
      <w:pPr>
        <w:pStyle w:val="Style8"/>
        <w:tabs>
          <w:tab w:val="left" w:pos="0"/>
        </w:tabs>
        <w:spacing w:line="276" w:lineRule="auto"/>
        <w:ind w:firstLine="567"/>
        <w:rPr>
          <w:rStyle w:val="FontStyle19"/>
          <w:rFonts w:ascii="Times New Roman" w:hAnsi="Times New Roman" w:cs="Times New Roman"/>
          <w:sz w:val="24"/>
          <w:szCs w:val="24"/>
        </w:rPr>
      </w:pPr>
      <w:r w:rsidRPr="00E95E49">
        <w:rPr>
          <w:rStyle w:val="FontStyle19"/>
          <w:rFonts w:ascii="Times New Roman" w:hAnsi="Times New Roman" w:cs="Times New Roman"/>
          <w:sz w:val="24"/>
          <w:szCs w:val="24"/>
        </w:rPr>
        <w:t xml:space="preserve">Количество выбытия документов остается на ежегодном уровне, за исключением выбытия в 2015 г. в связи с объединением школьных и сельских библиотек. В основном, производится списание печатных изданий, </w:t>
      </w:r>
      <w:r w:rsidR="00F3734A">
        <w:rPr>
          <w:rStyle w:val="FontStyle19"/>
          <w:rFonts w:ascii="Times New Roman" w:hAnsi="Times New Roman" w:cs="Times New Roman"/>
          <w:sz w:val="24"/>
          <w:szCs w:val="24"/>
        </w:rPr>
        <w:t xml:space="preserve">выбытия </w:t>
      </w:r>
      <w:r w:rsidRPr="00E95E49">
        <w:rPr>
          <w:rStyle w:val="FontStyle19"/>
          <w:rFonts w:ascii="Times New Roman" w:hAnsi="Times New Roman" w:cs="Times New Roman"/>
          <w:sz w:val="24"/>
          <w:szCs w:val="24"/>
        </w:rPr>
        <w:t>други</w:t>
      </w:r>
      <w:r w:rsidR="00F3734A">
        <w:rPr>
          <w:rStyle w:val="FontStyle19"/>
          <w:rFonts w:ascii="Times New Roman" w:hAnsi="Times New Roman" w:cs="Times New Roman"/>
          <w:sz w:val="24"/>
          <w:szCs w:val="24"/>
        </w:rPr>
        <w:t>х</w:t>
      </w:r>
      <w:r w:rsidRPr="00E95E49">
        <w:rPr>
          <w:rStyle w:val="FontStyle19"/>
          <w:rFonts w:ascii="Times New Roman" w:hAnsi="Times New Roman" w:cs="Times New Roman"/>
          <w:sz w:val="24"/>
          <w:szCs w:val="24"/>
        </w:rPr>
        <w:t xml:space="preserve"> вид</w:t>
      </w:r>
      <w:r w:rsidR="00F3734A">
        <w:rPr>
          <w:rStyle w:val="FontStyle19"/>
          <w:rFonts w:ascii="Times New Roman" w:hAnsi="Times New Roman" w:cs="Times New Roman"/>
          <w:sz w:val="24"/>
          <w:szCs w:val="24"/>
        </w:rPr>
        <w:t xml:space="preserve">ов документов не было. </w:t>
      </w:r>
    </w:p>
    <w:p w:rsidR="007E2D76" w:rsidRPr="00E95E49" w:rsidRDefault="007E2D76" w:rsidP="00855A4C">
      <w:pPr>
        <w:pStyle w:val="Style8"/>
        <w:tabs>
          <w:tab w:val="left" w:pos="0"/>
        </w:tabs>
        <w:spacing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7E2D76" w:rsidRPr="003F30E0" w:rsidRDefault="007E2D76" w:rsidP="0003305B">
      <w:pPr>
        <w:pStyle w:val="Style8"/>
        <w:widowControl/>
        <w:tabs>
          <w:tab w:val="left" w:pos="0"/>
        </w:tabs>
        <w:spacing w:line="276" w:lineRule="auto"/>
        <w:ind w:firstLine="284"/>
        <w:rPr>
          <w:rStyle w:val="FontStyle19"/>
          <w:rFonts w:ascii="Times New Roman" w:hAnsi="Times New Roman" w:cs="Times New Roman"/>
          <w:sz w:val="24"/>
          <w:szCs w:val="24"/>
        </w:rPr>
      </w:pPr>
      <w:r w:rsidRPr="00E95E49">
        <w:rPr>
          <w:rStyle w:val="FontStyle19"/>
          <w:rFonts w:ascii="Times New Roman" w:hAnsi="Times New Roman" w:cs="Times New Roman"/>
          <w:i/>
          <w:sz w:val="24"/>
          <w:szCs w:val="24"/>
        </w:rPr>
        <w:t>4.3. Анализ относительных показателей состава фонда муниципальных библиотек на физических (материальных)носителях из расчета на 1 жителя и на 1 читателя. Оценка состояния и использования фондов библиотек, находя</w:t>
      </w:r>
      <w:r w:rsidRPr="00E95E49">
        <w:rPr>
          <w:rStyle w:val="FontStyle19"/>
          <w:rFonts w:ascii="Times New Roman" w:hAnsi="Times New Roman" w:cs="Times New Roman"/>
          <w:i/>
          <w:sz w:val="24"/>
          <w:szCs w:val="24"/>
        </w:rPr>
        <w:softHyphen/>
        <w:t>щихся в составе библиотечной с</w:t>
      </w:r>
      <w:r w:rsidRPr="00E95E49">
        <w:rPr>
          <w:rStyle w:val="FontStyle19"/>
          <w:rFonts w:ascii="Times New Roman" w:hAnsi="Times New Roman" w:cs="Times New Roman"/>
          <w:i/>
          <w:sz w:val="24"/>
          <w:szCs w:val="24"/>
        </w:rPr>
        <w:t>е</w:t>
      </w:r>
      <w:r w:rsidRPr="00E95E49">
        <w:rPr>
          <w:rStyle w:val="FontStyle19"/>
          <w:rFonts w:ascii="Times New Roman" w:hAnsi="Times New Roman" w:cs="Times New Roman"/>
          <w:i/>
          <w:sz w:val="24"/>
          <w:szCs w:val="24"/>
        </w:rPr>
        <w:t>ти</w:t>
      </w:r>
      <w:r>
        <w:rPr>
          <w:rStyle w:val="FontStyle19"/>
          <w:rFonts w:ascii="Times New Roman" w:hAnsi="Times New Roman" w:cs="Times New Roman"/>
          <w:i/>
          <w:sz w:val="24"/>
          <w:szCs w:val="24"/>
        </w:rPr>
        <w:t>, а так же фондов библиотек – структурных подразделений организаций культурно-досугового типа.</w:t>
      </w:r>
    </w:p>
    <w:p w:rsidR="007E2D76" w:rsidRPr="00A30197" w:rsidRDefault="007E2D76" w:rsidP="007E2D76">
      <w:pPr>
        <w:pStyle w:val="Style8"/>
        <w:widowControl/>
        <w:tabs>
          <w:tab w:val="left" w:pos="0"/>
        </w:tabs>
        <w:spacing w:line="276" w:lineRule="auto"/>
        <w:rPr>
          <w:rStyle w:val="FontStyle19"/>
          <w:rFonts w:ascii="Times New Roman" w:hAnsi="Times New Roman" w:cs="Times New Roman"/>
          <w:i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30197">
        <w:rPr>
          <w:rStyle w:val="FontStyle19"/>
          <w:rFonts w:ascii="Times New Roman" w:hAnsi="Times New Roman" w:cs="Times New Roman"/>
          <w:i/>
          <w:sz w:val="24"/>
          <w:szCs w:val="24"/>
        </w:rPr>
        <w:t>обновляемость</w:t>
      </w:r>
      <w:proofErr w:type="spellEnd"/>
      <w:r w:rsidRPr="00A30197"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 фондов;</w:t>
      </w:r>
    </w:p>
    <w:p w:rsidR="007E2D76" w:rsidRDefault="007E2D76" w:rsidP="007E2D76">
      <w:pPr>
        <w:pStyle w:val="Style8"/>
        <w:widowControl/>
        <w:tabs>
          <w:tab w:val="left" w:pos="0"/>
        </w:tabs>
        <w:spacing w:line="276" w:lineRule="auto"/>
        <w:rPr>
          <w:rStyle w:val="FontStyle19"/>
          <w:rFonts w:ascii="Times New Roman" w:hAnsi="Times New Roman" w:cs="Times New Roman"/>
          <w:i/>
          <w:sz w:val="24"/>
          <w:szCs w:val="24"/>
        </w:rPr>
      </w:pPr>
      <w:r w:rsidRPr="00A30197">
        <w:rPr>
          <w:rStyle w:val="FontStyle19"/>
          <w:rFonts w:ascii="Times New Roman" w:hAnsi="Times New Roman" w:cs="Times New Roman"/>
          <w:i/>
          <w:sz w:val="24"/>
          <w:szCs w:val="24"/>
        </w:rPr>
        <w:t>- обращаемость;</w:t>
      </w:r>
    </w:p>
    <w:p w:rsidR="0003305B" w:rsidRDefault="0003305B" w:rsidP="007E2D76">
      <w:pPr>
        <w:pStyle w:val="Style8"/>
        <w:widowControl/>
        <w:tabs>
          <w:tab w:val="left" w:pos="0"/>
        </w:tabs>
        <w:spacing w:line="276" w:lineRule="auto"/>
        <w:rPr>
          <w:rStyle w:val="FontStyle19"/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361"/>
        <w:gridCol w:w="1843"/>
        <w:gridCol w:w="1842"/>
        <w:gridCol w:w="1525"/>
      </w:tblGrid>
      <w:tr w:rsidR="007E2D76" w:rsidRPr="00E95E49" w:rsidTr="004C7BD3">
        <w:tc>
          <w:tcPr>
            <w:tcW w:w="4361" w:type="dxa"/>
          </w:tcPr>
          <w:p w:rsidR="007E2D76" w:rsidRPr="00855A4C" w:rsidRDefault="007E2D76" w:rsidP="007E2D76">
            <w:pPr>
              <w:pStyle w:val="Style8"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  <w:r w:rsidRPr="00855A4C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</w:tcPr>
          <w:p w:rsidR="007E2D76" w:rsidRPr="00855A4C" w:rsidRDefault="007E2D76" w:rsidP="007E2D76">
            <w:pPr>
              <w:pStyle w:val="Style8"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  <w:r w:rsidRPr="00855A4C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ЦБС</w:t>
            </w:r>
          </w:p>
        </w:tc>
        <w:tc>
          <w:tcPr>
            <w:tcW w:w="1842" w:type="dxa"/>
          </w:tcPr>
          <w:p w:rsidR="007E2D76" w:rsidRPr="00855A4C" w:rsidRDefault="007E2D76" w:rsidP="007E2D76">
            <w:pPr>
              <w:pStyle w:val="Style8"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  <w:r w:rsidRPr="00855A4C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МЦБ</w:t>
            </w:r>
          </w:p>
        </w:tc>
        <w:tc>
          <w:tcPr>
            <w:tcW w:w="1525" w:type="dxa"/>
          </w:tcPr>
          <w:p w:rsidR="007E2D76" w:rsidRPr="00855A4C" w:rsidRDefault="007E2D76" w:rsidP="007E2D76">
            <w:pPr>
              <w:pStyle w:val="Style8"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  <w:r w:rsidRPr="00855A4C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</w:p>
        </w:tc>
      </w:tr>
      <w:tr w:rsidR="007E2D76" w:rsidRPr="00E95E49" w:rsidTr="004C7BD3">
        <w:tc>
          <w:tcPr>
            <w:tcW w:w="4361" w:type="dxa"/>
          </w:tcPr>
          <w:p w:rsidR="007E2D76" w:rsidRPr="004C7BD3" w:rsidRDefault="007E2D76" w:rsidP="007E2D76">
            <w:pPr>
              <w:pStyle w:val="Style8"/>
              <w:widowControl/>
              <w:tabs>
                <w:tab w:val="left" w:pos="0"/>
              </w:tabs>
              <w:spacing w:line="276" w:lineRule="auto"/>
              <w:ind w:firstLine="0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  <w:r w:rsidRPr="004C7BD3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Обращаемость</w:t>
            </w:r>
          </w:p>
        </w:tc>
        <w:tc>
          <w:tcPr>
            <w:tcW w:w="1843" w:type="dxa"/>
          </w:tcPr>
          <w:p w:rsidR="007E2D76" w:rsidRPr="00E95E49" w:rsidRDefault="007E2D76" w:rsidP="007E2D76">
            <w:pPr>
              <w:pStyle w:val="Style8"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E95E4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42" w:type="dxa"/>
          </w:tcPr>
          <w:p w:rsidR="007E2D76" w:rsidRPr="00E95E49" w:rsidRDefault="007E2D76" w:rsidP="007E2D76">
            <w:pPr>
              <w:pStyle w:val="Style8"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E95E4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25" w:type="dxa"/>
          </w:tcPr>
          <w:p w:rsidR="007E2D76" w:rsidRPr="00E95E49" w:rsidRDefault="007E2D76" w:rsidP="007E2D76">
            <w:pPr>
              <w:pStyle w:val="Style8"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E95E4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E2D76" w:rsidRPr="00E95E49" w:rsidTr="004C7BD3">
        <w:tc>
          <w:tcPr>
            <w:tcW w:w="4361" w:type="dxa"/>
          </w:tcPr>
          <w:p w:rsidR="007E2D76" w:rsidRPr="004C7BD3" w:rsidRDefault="007E2D76" w:rsidP="007E2D76">
            <w:pPr>
              <w:pStyle w:val="Style8"/>
              <w:widowControl/>
              <w:tabs>
                <w:tab w:val="left" w:pos="0"/>
              </w:tabs>
              <w:spacing w:line="276" w:lineRule="auto"/>
              <w:ind w:firstLine="0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7BD3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Обновляемость</w:t>
            </w:r>
            <w:proofErr w:type="spellEnd"/>
          </w:p>
        </w:tc>
        <w:tc>
          <w:tcPr>
            <w:tcW w:w="1843" w:type="dxa"/>
          </w:tcPr>
          <w:p w:rsidR="007E2D76" w:rsidRPr="00E95E49" w:rsidRDefault="007E2D76" w:rsidP="007E2D76">
            <w:pPr>
              <w:pStyle w:val="Style8"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E95E4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42" w:type="dxa"/>
          </w:tcPr>
          <w:p w:rsidR="007E2D76" w:rsidRPr="00E95E49" w:rsidRDefault="007E2D76" w:rsidP="007E2D76">
            <w:pPr>
              <w:pStyle w:val="Style8"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E95E4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25" w:type="dxa"/>
          </w:tcPr>
          <w:p w:rsidR="007E2D76" w:rsidRPr="00E95E49" w:rsidRDefault="007E2D76" w:rsidP="007E2D76">
            <w:pPr>
              <w:pStyle w:val="Style8"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E95E4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7E2D76" w:rsidRPr="00E95E49" w:rsidTr="004C7BD3">
        <w:tc>
          <w:tcPr>
            <w:tcW w:w="4361" w:type="dxa"/>
          </w:tcPr>
          <w:p w:rsidR="007E2D76" w:rsidRPr="004C7BD3" w:rsidRDefault="007E2D76" w:rsidP="007E2D76">
            <w:pPr>
              <w:pStyle w:val="Style8"/>
              <w:widowControl/>
              <w:tabs>
                <w:tab w:val="left" w:pos="0"/>
              </w:tabs>
              <w:spacing w:line="276" w:lineRule="auto"/>
              <w:ind w:firstLine="0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7BD3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Книгообеспеченность</w:t>
            </w:r>
            <w:proofErr w:type="spellEnd"/>
            <w:r w:rsidRPr="004C7BD3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 на 1 жителя</w:t>
            </w:r>
          </w:p>
        </w:tc>
        <w:tc>
          <w:tcPr>
            <w:tcW w:w="1843" w:type="dxa"/>
          </w:tcPr>
          <w:p w:rsidR="007E2D76" w:rsidRPr="00E95E49" w:rsidRDefault="007E2D76" w:rsidP="007E2D76">
            <w:pPr>
              <w:pStyle w:val="Style8"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E95E4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842" w:type="dxa"/>
          </w:tcPr>
          <w:p w:rsidR="007E2D76" w:rsidRPr="00E95E49" w:rsidRDefault="007E2D76" w:rsidP="007E2D76">
            <w:pPr>
              <w:pStyle w:val="Style8"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E95E4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525" w:type="dxa"/>
          </w:tcPr>
          <w:p w:rsidR="007E2D76" w:rsidRPr="00E95E49" w:rsidRDefault="007E2D76" w:rsidP="007E2D76">
            <w:pPr>
              <w:pStyle w:val="Style8"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E95E4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7E2D76" w:rsidRPr="00E95E49" w:rsidTr="004C7BD3">
        <w:tc>
          <w:tcPr>
            <w:tcW w:w="4361" w:type="dxa"/>
          </w:tcPr>
          <w:p w:rsidR="007E2D76" w:rsidRPr="004C7BD3" w:rsidRDefault="007E2D76" w:rsidP="007E2D76">
            <w:pPr>
              <w:pStyle w:val="Style8"/>
              <w:widowControl/>
              <w:tabs>
                <w:tab w:val="left" w:pos="0"/>
              </w:tabs>
              <w:spacing w:line="276" w:lineRule="auto"/>
              <w:ind w:firstLine="0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7BD3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Книгообеспеченность</w:t>
            </w:r>
            <w:proofErr w:type="spellEnd"/>
            <w:r w:rsidRPr="004C7BD3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 на 1 читателя</w:t>
            </w:r>
          </w:p>
        </w:tc>
        <w:tc>
          <w:tcPr>
            <w:tcW w:w="1843" w:type="dxa"/>
          </w:tcPr>
          <w:p w:rsidR="007E2D76" w:rsidRPr="00E95E49" w:rsidRDefault="007E2D76" w:rsidP="007E2D76">
            <w:pPr>
              <w:pStyle w:val="Style8"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E95E4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842" w:type="dxa"/>
          </w:tcPr>
          <w:p w:rsidR="007E2D76" w:rsidRPr="00E95E49" w:rsidRDefault="007E2D76" w:rsidP="007E2D76">
            <w:pPr>
              <w:pStyle w:val="Style8"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E95E4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525" w:type="dxa"/>
          </w:tcPr>
          <w:p w:rsidR="007E2D76" w:rsidRPr="00E95E49" w:rsidRDefault="007E2D76" w:rsidP="007E2D76">
            <w:pPr>
              <w:pStyle w:val="Style8"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E95E4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7E2D76" w:rsidRPr="00E95E49" w:rsidTr="004C7BD3">
        <w:tc>
          <w:tcPr>
            <w:tcW w:w="4361" w:type="dxa"/>
          </w:tcPr>
          <w:p w:rsidR="007E2D76" w:rsidRPr="004C7BD3" w:rsidRDefault="00855A4C" w:rsidP="00855A4C">
            <w:pPr>
              <w:pStyle w:val="Style8"/>
              <w:widowControl/>
              <w:tabs>
                <w:tab w:val="left" w:pos="0"/>
              </w:tabs>
              <w:spacing w:line="276" w:lineRule="auto"/>
              <w:ind w:firstLine="0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  <w:r w:rsidRPr="004C7BD3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7E2D76" w:rsidRPr="004C7BD3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документов, выданных</w:t>
            </w:r>
          </w:p>
        </w:tc>
        <w:tc>
          <w:tcPr>
            <w:tcW w:w="1843" w:type="dxa"/>
          </w:tcPr>
          <w:p w:rsidR="007E2D76" w:rsidRPr="00E95E49" w:rsidRDefault="007E2D76" w:rsidP="007E2D76">
            <w:pPr>
              <w:pStyle w:val="Style8"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E95E4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197375</w:t>
            </w:r>
          </w:p>
        </w:tc>
        <w:tc>
          <w:tcPr>
            <w:tcW w:w="1842" w:type="dxa"/>
          </w:tcPr>
          <w:p w:rsidR="007E2D76" w:rsidRPr="00E95E49" w:rsidRDefault="007E2D76" w:rsidP="007E2D76">
            <w:pPr>
              <w:pStyle w:val="Style8"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E95E4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82445</w:t>
            </w:r>
          </w:p>
        </w:tc>
        <w:tc>
          <w:tcPr>
            <w:tcW w:w="1525" w:type="dxa"/>
          </w:tcPr>
          <w:p w:rsidR="007E2D76" w:rsidRPr="00E95E49" w:rsidRDefault="007E2D76" w:rsidP="007E2D76">
            <w:pPr>
              <w:pStyle w:val="Style8"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E95E49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114930</w:t>
            </w:r>
          </w:p>
        </w:tc>
      </w:tr>
    </w:tbl>
    <w:p w:rsidR="007E2D76" w:rsidRPr="00E95E49" w:rsidRDefault="007E2D76" w:rsidP="007E2D76">
      <w:pPr>
        <w:pStyle w:val="Style8"/>
        <w:widowControl/>
        <w:tabs>
          <w:tab w:val="left" w:pos="0"/>
        </w:tabs>
        <w:spacing w:line="276" w:lineRule="auto"/>
        <w:rPr>
          <w:rStyle w:val="FontStyle19"/>
          <w:rFonts w:ascii="Times New Roman" w:hAnsi="Times New Roman" w:cs="Times New Roman"/>
          <w:i/>
          <w:sz w:val="24"/>
          <w:szCs w:val="24"/>
        </w:rPr>
      </w:pPr>
    </w:p>
    <w:p w:rsidR="007E2D76" w:rsidRPr="00E95E49" w:rsidRDefault="007E2D76" w:rsidP="0003305B">
      <w:pPr>
        <w:pStyle w:val="Style8"/>
        <w:widowControl/>
        <w:tabs>
          <w:tab w:val="left" w:pos="0"/>
        </w:tabs>
        <w:spacing w:line="276" w:lineRule="auto"/>
        <w:ind w:firstLine="0"/>
        <w:rPr>
          <w:rStyle w:val="FontStyle19"/>
          <w:rFonts w:ascii="Times New Roman" w:hAnsi="Times New Roman" w:cs="Times New Roman"/>
          <w:i/>
          <w:sz w:val="24"/>
          <w:szCs w:val="24"/>
        </w:rPr>
      </w:pPr>
      <w:r w:rsidRPr="00E95E49">
        <w:rPr>
          <w:rStyle w:val="FontStyle19"/>
          <w:rFonts w:ascii="Times New Roman" w:hAnsi="Times New Roman" w:cs="Times New Roman"/>
          <w:i/>
          <w:sz w:val="24"/>
          <w:szCs w:val="24"/>
        </w:rPr>
        <w:t>- общее количество документов, выданных(просмотренных) в библиотеках.</w:t>
      </w:r>
    </w:p>
    <w:p w:rsidR="007E2D76" w:rsidRDefault="007E2D76" w:rsidP="007E2D7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E49">
        <w:rPr>
          <w:rFonts w:ascii="Times New Roman" w:hAnsi="Times New Roman" w:cs="Times New Roman"/>
          <w:color w:val="000000"/>
          <w:sz w:val="24"/>
          <w:szCs w:val="24"/>
        </w:rPr>
        <w:t>В отчетном периоде в целом по району выдано документов в количестве 201560 экз.: в МЦБ - 84875, в СП - 116685. В основном, выдача производится на физических носителях – 200985 экз., что составляет 99,7% от общего количества документов. Количество и</w:t>
      </w:r>
      <w:r w:rsidRPr="00E95E49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95E49">
        <w:rPr>
          <w:rFonts w:ascii="Times New Roman" w:hAnsi="Times New Roman" w:cs="Times New Roman"/>
          <w:color w:val="000000"/>
          <w:sz w:val="24"/>
          <w:szCs w:val="24"/>
        </w:rPr>
        <w:t>сталлированных документов составляет 575 экз. (0,3% от общего количества выдачи). Д</w:t>
      </w:r>
      <w:r w:rsidRPr="00E95E4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95E49">
        <w:rPr>
          <w:rFonts w:ascii="Times New Roman" w:hAnsi="Times New Roman" w:cs="Times New Roman"/>
          <w:color w:val="000000"/>
          <w:sz w:val="24"/>
          <w:szCs w:val="24"/>
        </w:rPr>
        <w:t>кументы из электронных(цифровых) библиотек, сетевые удаленные лицензионные док</w:t>
      </w:r>
      <w:r w:rsidRPr="00E95E4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95E49">
        <w:rPr>
          <w:rFonts w:ascii="Times New Roman" w:hAnsi="Times New Roman" w:cs="Times New Roman"/>
          <w:color w:val="000000"/>
          <w:sz w:val="24"/>
          <w:szCs w:val="24"/>
        </w:rPr>
        <w:t>менты в муниципальных библиотеках района отсутствуют. Заказы по системе МБА в 2016 г. не осуществлялись по причине отказов пользователей из-за длительного срока исполн</w:t>
      </w:r>
      <w:r w:rsidRPr="00E95E4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95E49">
        <w:rPr>
          <w:rFonts w:ascii="Times New Roman" w:hAnsi="Times New Roman" w:cs="Times New Roman"/>
          <w:color w:val="000000"/>
          <w:sz w:val="24"/>
          <w:szCs w:val="24"/>
        </w:rPr>
        <w:t>ния и доставки документов.</w:t>
      </w:r>
    </w:p>
    <w:p w:rsidR="007E2D76" w:rsidRPr="006D749E" w:rsidRDefault="007E2D76" w:rsidP="007E2D76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19F">
        <w:rPr>
          <w:rFonts w:ascii="Times New Roman" w:hAnsi="Times New Roman" w:cs="Times New Roman"/>
          <w:color w:val="000000"/>
          <w:sz w:val="24"/>
          <w:szCs w:val="24"/>
        </w:rPr>
        <w:t>Проблему качественного обновления фондов библиотек за счет субвенций из федерального бюджета, передачи документов из НБ РБ, за счет пожертвований насел</w:t>
      </w:r>
      <w:r w:rsidRPr="00FE219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E219F">
        <w:rPr>
          <w:rFonts w:ascii="Times New Roman" w:hAnsi="Times New Roman" w:cs="Times New Roman"/>
          <w:color w:val="000000"/>
          <w:sz w:val="24"/>
          <w:szCs w:val="24"/>
        </w:rPr>
        <w:t>ния решить нельзя. Главная проблема, стоящая перед библиотеками, заключается в ни</w:t>
      </w:r>
      <w:r w:rsidRPr="00FE219F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FE219F">
        <w:rPr>
          <w:rFonts w:ascii="Times New Roman" w:hAnsi="Times New Roman" w:cs="Times New Roman"/>
          <w:color w:val="000000"/>
          <w:sz w:val="24"/>
          <w:szCs w:val="24"/>
        </w:rPr>
        <w:t>ком и нестабильном финансировании из муниципальных бюджетов, что отрицательно сказывается на системе комплектования и составе фондов библиотек, особенно детской и сельских, которые переполнены ветхой, морально устаревшей литературой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E219F">
        <w:rPr>
          <w:rFonts w:ascii="Times New Roman" w:hAnsi="Times New Roman" w:cs="Times New Roman"/>
          <w:color w:val="000000"/>
          <w:sz w:val="24"/>
          <w:szCs w:val="24"/>
        </w:rPr>
        <w:t xml:space="preserve">В сельских </w:t>
      </w:r>
      <w:r w:rsidRPr="00FE219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библиотеках процент </w:t>
      </w:r>
      <w:proofErr w:type="spellStart"/>
      <w:r w:rsidRPr="00FE219F">
        <w:rPr>
          <w:rFonts w:ascii="Times New Roman" w:hAnsi="Times New Roman" w:cs="Times New Roman"/>
          <w:color w:val="000000"/>
          <w:sz w:val="24"/>
          <w:szCs w:val="24"/>
        </w:rPr>
        <w:t>обновляемости</w:t>
      </w:r>
      <w:proofErr w:type="spellEnd"/>
      <w:r w:rsidRPr="00FE219F">
        <w:rPr>
          <w:rFonts w:ascii="Times New Roman" w:hAnsi="Times New Roman" w:cs="Times New Roman"/>
          <w:color w:val="000000"/>
          <w:sz w:val="24"/>
          <w:szCs w:val="24"/>
        </w:rPr>
        <w:t xml:space="preserve"> не поднимается выше 1 </w:t>
      </w:r>
      <w:r w:rsidR="00F3734A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Pr="00FE219F">
        <w:rPr>
          <w:rFonts w:ascii="Times New Roman" w:hAnsi="Times New Roman" w:cs="Times New Roman"/>
          <w:color w:val="000000"/>
          <w:sz w:val="24"/>
          <w:szCs w:val="24"/>
        </w:rPr>
        <w:t xml:space="preserve"> (при норм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E219F">
        <w:rPr>
          <w:rFonts w:ascii="Times New Roman" w:hAnsi="Times New Roman" w:cs="Times New Roman"/>
          <w:color w:val="000000"/>
          <w:sz w:val="24"/>
          <w:szCs w:val="24"/>
        </w:rPr>
        <w:t xml:space="preserve"> 5 — 10 </w:t>
      </w:r>
      <w:r w:rsidR="00F3734A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Pr="00FE219F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Pr="00CA3C6F">
        <w:rPr>
          <w:rFonts w:ascii="Times New Roman" w:hAnsi="Times New Roman" w:cs="Times New Roman"/>
          <w:sz w:val="24"/>
          <w:szCs w:val="24"/>
        </w:rPr>
        <w:t>Книгообеспеченность</w:t>
      </w:r>
      <w:proofErr w:type="spellEnd"/>
      <w:r w:rsidRPr="00CA3C6F">
        <w:rPr>
          <w:rFonts w:ascii="Times New Roman" w:hAnsi="Times New Roman" w:cs="Times New Roman"/>
          <w:sz w:val="24"/>
          <w:szCs w:val="24"/>
        </w:rPr>
        <w:t xml:space="preserve">  на одного жителя района составила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  <w:r w:rsidRPr="00CA3C6F">
        <w:rPr>
          <w:rFonts w:ascii="Times New Roman" w:hAnsi="Times New Roman" w:cs="Times New Roman"/>
          <w:sz w:val="24"/>
          <w:szCs w:val="24"/>
        </w:rPr>
        <w:t>экз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CA3C6F">
        <w:rPr>
          <w:rFonts w:ascii="Times New Roman" w:hAnsi="Times New Roman" w:cs="Times New Roman"/>
          <w:sz w:val="24"/>
          <w:szCs w:val="24"/>
        </w:rPr>
        <w:t xml:space="preserve">на 1читателя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A3C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A3C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C6F">
        <w:rPr>
          <w:rFonts w:ascii="Times New Roman" w:hAnsi="Times New Roman" w:cs="Times New Roman"/>
          <w:sz w:val="24"/>
          <w:szCs w:val="24"/>
        </w:rPr>
        <w:t>экз.Средняя</w:t>
      </w:r>
      <w:proofErr w:type="spellEnd"/>
      <w:r w:rsidRPr="00CA3C6F">
        <w:rPr>
          <w:rFonts w:ascii="Times New Roman" w:hAnsi="Times New Roman" w:cs="Times New Roman"/>
          <w:sz w:val="24"/>
          <w:szCs w:val="24"/>
        </w:rPr>
        <w:t xml:space="preserve"> обращаемость фондов </w:t>
      </w:r>
      <w:r w:rsidRPr="001C073D">
        <w:rPr>
          <w:rFonts w:ascii="Times New Roman" w:hAnsi="Times New Roman" w:cs="Times New Roman"/>
          <w:sz w:val="24"/>
          <w:szCs w:val="24"/>
        </w:rPr>
        <w:t>составила 0,7</w:t>
      </w:r>
      <w:r w:rsidRPr="00CA3C6F">
        <w:rPr>
          <w:rFonts w:ascii="Times New Roman" w:hAnsi="Times New Roman" w:cs="Times New Roman"/>
          <w:sz w:val="24"/>
          <w:szCs w:val="24"/>
        </w:rPr>
        <w:t xml:space="preserve"> экз. </w:t>
      </w:r>
      <w:r>
        <w:rPr>
          <w:rFonts w:ascii="Times New Roman" w:hAnsi="Times New Roman" w:cs="Times New Roman"/>
          <w:sz w:val="24"/>
          <w:szCs w:val="24"/>
        </w:rPr>
        <w:t xml:space="preserve">Высокая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книгообеспеченность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низкой обращаемости говорит о том, что б</w:t>
      </w:r>
      <w:r w:rsidRPr="00396DDC">
        <w:rPr>
          <w:rFonts w:ascii="Times New Roman" w:hAnsi="Times New Roman" w:cs="Times New Roman"/>
          <w:color w:val="000000"/>
          <w:sz w:val="24"/>
          <w:szCs w:val="24"/>
        </w:rPr>
        <w:t>иблиотеки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r w:rsidRPr="00396DDC">
        <w:rPr>
          <w:rFonts w:ascii="Times New Roman" w:hAnsi="Times New Roman" w:cs="Times New Roman"/>
          <w:color w:val="000000"/>
          <w:sz w:val="24"/>
          <w:szCs w:val="24"/>
        </w:rPr>
        <w:t>недостаточно активно сп</w:t>
      </w:r>
      <w:r w:rsidRPr="00396DD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96DDC">
        <w:rPr>
          <w:rFonts w:ascii="Times New Roman" w:hAnsi="Times New Roman" w:cs="Times New Roman"/>
          <w:color w:val="000000"/>
          <w:sz w:val="24"/>
          <w:szCs w:val="24"/>
        </w:rPr>
        <w:t xml:space="preserve">сывают устаревшую </w:t>
      </w:r>
      <w:proofErr w:type="spellStart"/>
      <w:r w:rsidRPr="00396DDC">
        <w:rPr>
          <w:rFonts w:ascii="Times New Roman" w:hAnsi="Times New Roman" w:cs="Times New Roman"/>
          <w:color w:val="000000"/>
          <w:sz w:val="24"/>
          <w:szCs w:val="24"/>
        </w:rPr>
        <w:t>литературу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D749E">
        <w:rPr>
          <w:rFonts w:ascii="Times New Roman" w:hAnsi="Times New Roman" w:cs="Times New Roman"/>
          <w:color w:val="000000"/>
          <w:sz w:val="24"/>
          <w:szCs w:val="24"/>
        </w:rPr>
        <w:t>книги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не вызывающие</w:t>
      </w:r>
      <w:r w:rsidRPr="006D749E">
        <w:rPr>
          <w:rFonts w:ascii="Times New Roman" w:hAnsi="Times New Roman" w:cs="Times New Roman"/>
          <w:color w:val="000000"/>
          <w:sz w:val="24"/>
          <w:szCs w:val="24"/>
        </w:rPr>
        <w:t xml:space="preserve"> интерес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D749E">
        <w:rPr>
          <w:rFonts w:ascii="Times New Roman" w:hAnsi="Times New Roman" w:cs="Times New Roman"/>
          <w:color w:val="000000"/>
          <w:sz w:val="24"/>
          <w:szCs w:val="24"/>
        </w:rPr>
        <w:t xml:space="preserve"> пользователей,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это все </w:t>
      </w:r>
      <w:r w:rsidRPr="006D749E">
        <w:rPr>
          <w:rFonts w:ascii="Times New Roman" w:hAnsi="Times New Roman" w:cs="Times New Roman"/>
          <w:color w:val="000000"/>
          <w:sz w:val="24"/>
          <w:szCs w:val="24"/>
        </w:rPr>
        <w:t xml:space="preserve">при незначительных объемах новых поступлений. </w:t>
      </w:r>
    </w:p>
    <w:p w:rsidR="008914C2" w:rsidRPr="00C17CE0" w:rsidRDefault="008914C2" w:rsidP="008507C3">
      <w:pPr>
        <w:tabs>
          <w:tab w:val="left" w:pos="0"/>
        </w:tabs>
        <w:autoSpaceDE w:val="0"/>
        <w:autoSpaceDN w:val="0"/>
        <w:adjustRightInd w:val="0"/>
        <w:spacing w:after="0"/>
        <w:ind w:firstLine="274"/>
        <w:jc w:val="both"/>
        <w:rPr>
          <w:rFonts w:ascii="Times New Roman" w:eastAsia="Times New Roman" w:hAnsi="Times New Roman" w:cs="Times New Roman"/>
          <w:color w:val="C0504D" w:themeColor="accent2"/>
          <w:sz w:val="24"/>
          <w:szCs w:val="24"/>
        </w:rPr>
      </w:pPr>
    </w:p>
    <w:p w:rsidR="008914C2" w:rsidRDefault="008914C2" w:rsidP="0003305B">
      <w:pPr>
        <w:tabs>
          <w:tab w:val="left" w:pos="422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1B38">
        <w:rPr>
          <w:rFonts w:ascii="Times New Roman" w:eastAsia="Times New Roman" w:hAnsi="Times New Roman" w:cs="Times New Roman"/>
          <w:i/>
          <w:sz w:val="24"/>
          <w:szCs w:val="24"/>
        </w:rPr>
        <w:t>4.</w:t>
      </w:r>
      <w:r w:rsidR="00C17CE0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591B38">
        <w:rPr>
          <w:rFonts w:ascii="Times New Roman" w:eastAsia="Times New Roman" w:hAnsi="Times New Roman" w:cs="Times New Roman"/>
          <w:i/>
          <w:sz w:val="24"/>
          <w:szCs w:val="24"/>
        </w:rPr>
        <w:t>. Финансирование комплектования (объемы, основные источники).</w:t>
      </w:r>
    </w:p>
    <w:p w:rsidR="0003305B" w:rsidRPr="00591B38" w:rsidRDefault="0003305B" w:rsidP="008507C3">
      <w:pPr>
        <w:tabs>
          <w:tab w:val="left" w:pos="42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914C2" w:rsidRPr="00591B38" w:rsidRDefault="008914C2" w:rsidP="008507C3">
      <w:pPr>
        <w:tabs>
          <w:tab w:val="left" w:pos="422"/>
        </w:tabs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1B38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="006227FD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591B38">
        <w:rPr>
          <w:rFonts w:ascii="Times New Roman" w:eastAsia="Times New Roman" w:hAnsi="Times New Roman" w:cs="Times New Roman"/>
          <w:b/>
          <w:sz w:val="24"/>
          <w:szCs w:val="24"/>
        </w:rPr>
        <w:t>. Финансирование комплектования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850"/>
        <w:gridCol w:w="992"/>
        <w:gridCol w:w="851"/>
        <w:gridCol w:w="850"/>
        <w:gridCol w:w="851"/>
        <w:gridCol w:w="850"/>
        <w:gridCol w:w="851"/>
        <w:gridCol w:w="850"/>
        <w:gridCol w:w="851"/>
      </w:tblGrid>
      <w:tr w:rsidR="008914C2" w:rsidRPr="008914C2" w:rsidTr="00370E51">
        <w:trPr>
          <w:trHeight w:val="198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</w:t>
            </w:r>
          </w:p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сумма (тыс.)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Подписка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Книги</w:t>
            </w:r>
          </w:p>
        </w:tc>
      </w:tr>
      <w:tr w:rsidR="008914C2" w:rsidRPr="008914C2" w:rsidTr="00370E51">
        <w:trPr>
          <w:trHeight w:val="129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C2" w:rsidRPr="00E5612C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61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</w:t>
            </w:r>
            <w:r w:rsidR="00E5612C" w:rsidRPr="00E561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r w:rsidR="00E561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C2" w:rsidRPr="00E5612C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61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</w:t>
            </w:r>
            <w:r w:rsidR="00E561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C2" w:rsidRPr="00E5612C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61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2016</w:t>
            </w:r>
            <w:r w:rsidR="00E561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C2" w:rsidRPr="00E5612C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61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</w:t>
            </w:r>
            <w:r w:rsidR="00E561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C2" w:rsidRPr="00E5612C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61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</w:t>
            </w:r>
            <w:r w:rsidR="00E561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C2" w:rsidRPr="00E5612C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61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2016</w:t>
            </w:r>
            <w:r w:rsidR="00E561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C2" w:rsidRPr="00E5612C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61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2014</w:t>
            </w:r>
            <w:r w:rsidR="00E561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C2" w:rsidRPr="00E5612C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61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</w:t>
            </w:r>
            <w:r w:rsidR="00E561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C2" w:rsidRPr="00E5612C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61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2016</w:t>
            </w:r>
            <w:r w:rsidR="00E561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г.</w:t>
            </w:r>
          </w:p>
        </w:tc>
      </w:tr>
      <w:tr w:rsidR="008914C2" w:rsidRPr="008914C2" w:rsidTr="00370E51">
        <w:trPr>
          <w:trHeight w:val="13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C2" w:rsidRPr="008914C2" w:rsidRDefault="008914C2" w:rsidP="008507C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436,7</w:t>
            </w:r>
          </w:p>
        </w:tc>
      </w:tr>
      <w:tr w:rsidR="008914C2" w:rsidRPr="008914C2" w:rsidTr="00370E51">
        <w:trPr>
          <w:trHeight w:val="14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C2" w:rsidRPr="00F3734A" w:rsidRDefault="008914C2" w:rsidP="008507C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73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 них: Бюджет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8914C2" w:rsidRPr="008914C2" w:rsidTr="00370E51">
        <w:trPr>
          <w:trHeight w:val="23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C2" w:rsidRPr="00F3734A" w:rsidRDefault="008914C2" w:rsidP="008507C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73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Бюджет  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14C2" w:rsidRPr="008914C2" w:rsidTr="00370E51">
        <w:trPr>
          <w:trHeight w:val="27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C2" w:rsidRPr="00F3734A" w:rsidRDefault="008914C2" w:rsidP="008507C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73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Бюджет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14C2" w:rsidRPr="008914C2" w:rsidTr="00370E51">
        <w:trPr>
          <w:trHeight w:val="27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C2" w:rsidRPr="00F3734A" w:rsidRDefault="008914C2" w:rsidP="008507C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73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Бюджет 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14C2" w:rsidRPr="008914C2" w:rsidTr="00370E51">
        <w:trPr>
          <w:trHeight w:val="27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C2" w:rsidRPr="00F3734A" w:rsidRDefault="008914C2" w:rsidP="004C3CB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7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Внебю</w:t>
            </w:r>
            <w:r w:rsidRPr="00F37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F373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жетные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C2" w:rsidRPr="008914C2" w:rsidRDefault="008914C2" w:rsidP="004C3CB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143,3</w:t>
            </w:r>
          </w:p>
        </w:tc>
      </w:tr>
      <w:tr w:rsidR="008914C2" w:rsidRPr="008914C2" w:rsidTr="00370E51">
        <w:trPr>
          <w:trHeight w:val="26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C2" w:rsidRPr="00F3734A" w:rsidRDefault="008914C2" w:rsidP="004C3CB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73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 них: собств.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C2" w:rsidRPr="008914C2" w:rsidRDefault="008914C2" w:rsidP="004C3C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4C2" w:rsidRPr="008914C2" w:rsidRDefault="00082ADA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4C2" w:rsidRPr="008914C2" w:rsidRDefault="00082ADA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914C2" w:rsidRPr="008914C2" w:rsidTr="00370E51">
        <w:trPr>
          <w:trHeight w:val="2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C2" w:rsidRPr="00F3734A" w:rsidRDefault="008914C2" w:rsidP="004C3CB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73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дар от     НБ 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C2" w:rsidRPr="008914C2" w:rsidRDefault="008914C2" w:rsidP="004C3C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285,4</w:t>
            </w:r>
          </w:p>
        </w:tc>
      </w:tr>
      <w:tr w:rsidR="008914C2" w:rsidRPr="008914C2" w:rsidTr="00370E51">
        <w:trPr>
          <w:trHeight w:val="27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4C2" w:rsidRPr="00F3734A" w:rsidRDefault="008914C2" w:rsidP="004C3CB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73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Привлече</w:t>
            </w:r>
            <w:r w:rsidRPr="00F373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F373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ные сре</w:t>
            </w:r>
            <w:r w:rsidRPr="00F373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F373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C2" w:rsidRPr="008914C2" w:rsidRDefault="008914C2" w:rsidP="004C3CB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4C2" w:rsidRPr="008914C2" w:rsidRDefault="008914C2" w:rsidP="008507C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143,3</w:t>
            </w:r>
          </w:p>
        </w:tc>
      </w:tr>
    </w:tbl>
    <w:p w:rsidR="008914C2" w:rsidRPr="00591B38" w:rsidRDefault="008914C2" w:rsidP="008507C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914C2" w:rsidRPr="00591B38" w:rsidRDefault="008914C2" w:rsidP="008507C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1B38">
        <w:rPr>
          <w:rFonts w:ascii="Times New Roman" w:eastAsia="Times New Roman" w:hAnsi="Times New Roman" w:cs="Times New Roman"/>
          <w:i/>
          <w:sz w:val="24"/>
          <w:szCs w:val="24"/>
        </w:rPr>
        <w:t>4.</w:t>
      </w:r>
      <w:r w:rsidR="00C17CE0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4C3CBD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591B38">
        <w:rPr>
          <w:rFonts w:ascii="Times New Roman" w:eastAsia="Times New Roman" w:hAnsi="Times New Roman" w:cs="Times New Roman"/>
          <w:i/>
          <w:sz w:val="24"/>
          <w:szCs w:val="24"/>
        </w:rPr>
        <w:t xml:space="preserve"> Краткие выводы по подразделу. Основные тенденции в формировании и использ</w:t>
      </w:r>
      <w:r w:rsidRPr="00591B38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591B38">
        <w:rPr>
          <w:rFonts w:ascii="Times New Roman" w:eastAsia="Times New Roman" w:hAnsi="Times New Roman" w:cs="Times New Roman"/>
          <w:i/>
          <w:sz w:val="24"/>
          <w:szCs w:val="24"/>
        </w:rPr>
        <w:t>вании фондов.</w:t>
      </w:r>
    </w:p>
    <w:p w:rsidR="007E2D76" w:rsidRPr="007E2D76" w:rsidRDefault="007E2D76" w:rsidP="007E2D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Основной тенденцией в формировании БФ на сегодня составляют поступления в дар от Национальной библиотеки Республики Бурятия. Использование фондов остается </w:t>
      </w:r>
      <w:r w:rsidRPr="00D22E45">
        <w:rPr>
          <w:rStyle w:val="FontStyle19"/>
          <w:rFonts w:ascii="Times New Roman" w:hAnsi="Times New Roman" w:cs="Times New Roman"/>
          <w:sz w:val="24"/>
          <w:szCs w:val="24"/>
        </w:rPr>
        <w:t>на прежнем уровне, хотя общая выдача документов снижается из-за уменьшения числа ж</w:t>
      </w:r>
      <w:r w:rsidRPr="00D22E45">
        <w:rPr>
          <w:rStyle w:val="FontStyle19"/>
          <w:rFonts w:ascii="Times New Roman" w:hAnsi="Times New Roman" w:cs="Times New Roman"/>
          <w:sz w:val="24"/>
          <w:szCs w:val="24"/>
        </w:rPr>
        <w:t>и</w:t>
      </w:r>
      <w:r w:rsidRPr="00D22E45">
        <w:rPr>
          <w:rStyle w:val="FontStyle19"/>
          <w:rFonts w:ascii="Times New Roman" w:hAnsi="Times New Roman" w:cs="Times New Roman"/>
          <w:sz w:val="24"/>
          <w:szCs w:val="24"/>
        </w:rPr>
        <w:t>телей и  неполного режима работы  библиотек района, также одной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 из основных причин является низкая </w:t>
      </w:r>
      <w:proofErr w:type="spellStart"/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обновляемость</w:t>
      </w:r>
      <w:proofErr w:type="spellEnd"/>
      <w:r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БФ.</w:t>
      </w:r>
      <w:r>
        <w:rPr>
          <w:rFonts w:ascii="Times New Roman" w:hAnsi="Times New Roman" w:cs="Times New Roman"/>
          <w:color w:val="000000"/>
          <w:sz w:val="24"/>
          <w:szCs w:val="24"/>
        </w:rPr>
        <w:t>Кроме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того, минимальное количество (122 экз</w:t>
      </w:r>
      <w:r w:rsidR="00D22E4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что составляет 32% от уровня 2014 г.) периодических изданий в сельских библиотеках и МЦБ влияет на снижение показателей использования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фондов.</w:t>
      </w:r>
      <w:r w:rsidRPr="00396DD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r w:rsidRPr="00396DDC">
        <w:rPr>
          <w:rFonts w:ascii="Times New Roman" w:hAnsi="Times New Roman" w:cs="Times New Roman"/>
          <w:color w:val="000000"/>
          <w:sz w:val="24"/>
          <w:szCs w:val="24"/>
        </w:rPr>
        <w:t xml:space="preserve"> целях поддержания показателей </w:t>
      </w:r>
      <w:proofErr w:type="spellStart"/>
      <w:r w:rsidRPr="00396DDC">
        <w:rPr>
          <w:rFonts w:ascii="Times New Roman" w:hAnsi="Times New Roman" w:cs="Times New Roman"/>
          <w:color w:val="000000"/>
          <w:sz w:val="24"/>
          <w:szCs w:val="24"/>
        </w:rPr>
        <w:t>книгообеспеченности</w:t>
      </w:r>
      <w:proofErr w:type="spellEnd"/>
      <w:r w:rsidRPr="00396DDC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 библиотечными фондами на оптимальном уровне нео</w:t>
      </w:r>
      <w:r w:rsidRPr="00396DDC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396DDC">
        <w:rPr>
          <w:rFonts w:ascii="Times New Roman" w:hAnsi="Times New Roman" w:cs="Times New Roman"/>
          <w:color w:val="000000"/>
          <w:sz w:val="24"/>
          <w:szCs w:val="24"/>
        </w:rPr>
        <w:t>ходимо компенсировать выбытие устаревшей литературы соответствующими мерами по обновлению фонд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2D7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E2D76">
        <w:rPr>
          <w:rFonts w:ascii="Times New Roman" w:hAnsi="Times New Roman" w:cs="Times New Roman"/>
          <w:sz w:val="24"/>
          <w:szCs w:val="24"/>
        </w:rPr>
        <w:t>Расходы на приобретение доступа к удаленным сетевым програ</w:t>
      </w:r>
      <w:r w:rsidRPr="007E2D76">
        <w:rPr>
          <w:rFonts w:ascii="Times New Roman" w:hAnsi="Times New Roman" w:cs="Times New Roman"/>
          <w:sz w:val="24"/>
          <w:szCs w:val="24"/>
        </w:rPr>
        <w:t>м</w:t>
      </w:r>
      <w:r w:rsidRPr="007E2D76">
        <w:rPr>
          <w:rFonts w:ascii="Times New Roman" w:hAnsi="Times New Roman" w:cs="Times New Roman"/>
          <w:sz w:val="24"/>
          <w:szCs w:val="24"/>
        </w:rPr>
        <w:t>мам не производились из-за отсутствия финансирования.</w:t>
      </w:r>
    </w:p>
    <w:p w:rsidR="007E2D76" w:rsidRPr="00CA3C6F" w:rsidRDefault="007E2D76" w:rsidP="007E2D7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C6F">
        <w:rPr>
          <w:rFonts w:ascii="Times New Roman" w:hAnsi="Times New Roman" w:cs="Times New Roman"/>
          <w:sz w:val="24"/>
          <w:szCs w:val="24"/>
        </w:rPr>
        <w:lastRenderedPageBreak/>
        <w:t xml:space="preserve"> Таким образом, состояние фонда нуждается в </w:t>
      </w:r>
      <w:proofErr w:type="spellStart"/>
      <w:r w:rsidRPr="00CA3C6F">
        <w:rPr>
          <w:rFonts w:ascii="Times New Roman" w:hAnsi="Times New Roman" w:cs="Times New Roman"/>
          <w:sz w:val="24"/>
          <w:szCs w:val="24"/>
        </w:rPr>
        <w:t>продолжени</w:t>
      </w:r>
      <w:r w:rsidR="005C1EB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CA3C6F">
        <w:rPr>
          <w:rFonts w:ascii="Times New Roman" w:hAnsi="Times New Roman" w:cs="Times New Roman"/>
          <w:sz w:val="24"/>
          <w:szCs w:val="24"/>
        </w:rPr>
        <w:t>списани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A3C6F">
        <w:rPr>
          <w:rFonts w:ascii="Times New Roman" w:hAnsi="Times New Roman" w:cs="Times New Roman"/>
          <w:sz w:val="24"/>
          <w:szCs w:val="24"/>
        </w:rPr>
        <w:t xml:space="preserve"> ветхой, морально и физически устаревшей литературы, в значительном увеличении ко</w:t>
      </w:r>
      <w:r w:rsidRPr="00CA3C6F">
        <w:rPr>
          <w:rFonts w:ascii="Times New Roman" w:hAnsi="Times New Roman" w:cs="Times New Roman"/>
          <w:sz w:val="24"/>
          <w:szCs w:val="24"/>
        </w:rPr>
        <w:t>м</w:t>
      </w:r>
      <w:r w:rsidRPr="00CA3C6F">
        <w:rPr>
          <w:rFonts w:ascii="Times New Roman" w:hAnsi="Times New Roman" w:cs="Times New Roman"/>
          <w:sz w:val="24"/>
          <w:szCs w:val="24"/>
        </w:rPr>
        <w:t xml:space="preserve">плектования фондов новыми изданиями, качественного улучшения состава фондов. </w:t>
      </w:r>
    </w:p>
    <w:p w:rsidR="008914C2" w:rsidRPr="00591B38" w:rsidRDefault="008914C2" w:rsidP="008507C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914C2" w:rsidRPr="00DB0E1B" w:rsidRDefault="008914C2" w:rsidP="008507C3">
      <w:pPr>
        <w:shd w:val="clear" w:color="auto" w:fill="FFFFFF"/>
        <w:tabs>
          <w:tab w:val="left" w:pos="567"/>
          <w:tab w:val="left" w:pos="851"/>
        </w:tabs>
        <w:spacing w:after="0"/>
        <w:ind w:firstLine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0E1B">
        <w:rPr>
          <w:rFonts w:ascii="Times New Roman" w:eastAsia="Times New Roman" w:hAnsi="Times New Roman" w:cs="Times New Roman"/>
          <w:i/>
          <w:sz w:val="24"/>
          <w:szCs w:val="24"/>
        </w:rPr>
        <w:t>4.</w:t>
      </w:r>
      <w:r w:rsidR="00C17CE0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Pr="00DB0E1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DB0E1B">
        <w:rPr>
          <w:rFonts w:ascii="Times New Roman" w:eastAsia="Times New Roman" w:hAnsi="Times New Roman" w:cs="Times New Roman"/>
          <w:i/>
          <w:sz w:val="24"/>
          <w:szCs w:val="24"/>
        </w:rPr>
        <w:tab/>
        <w:t>Обеспечение</w:t>
      </w:r>
      <w:r w:rsidR="00C17CE0">
        <w:rPr>
          <w:rFonts w:ascii="Times New Roman" w:eastAsia="Times New Roman" w:hAnsi="Times New Roman" w:cs="Times New Roman"/>
          <w:i/>
          <w:sz w:val="24"/>
          <w:szCs w:val="24"/>
        </w:rPr>
        <w:t xml:space="preserve"> учета и </w:t>
      </w:r>
      <w:r w:rsidRPr="00DB0E1B">
        <w:rPr>
          <w:rFonts w:ascii="Times New Roman" w:eastAsia="Times New Roman" w:hAnsi="Times New Roman" w:cs="Times New Roman"/>
          <w:i/>
          <w:sz w:val="24"/>
          <w:szCs w:val="24"/>
        </w:rPr>
        <w:t xml:space="preserve"> сохранности фондов</w:t>
      </w:r>
      <w:r w:rsidR="00DB7E4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914C2" w:rsidRPr="00591B38" w:rsidRDefault="008914C2" w:rsidP="00416164">
      <w:pPr>
        <w:numPr>
          <w:ilvl w:val="0"/>
          <w:numId w:val="16"/>
        </w:numPr>
        <w:tabs>
          <w:tab w:val="left" w:pos="533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1B38">
        <w:rPr>
          <w:rFonts w:ascii="Times New Roman" w:eastAsia="Times New Roman" w:hAnsi="Times New Roman" w:cs="Times New Roman"/>
          <w:i/>
          <w:sz w:val="24"/>
          <w:szCs w:val="24"/>
        </w:rPr>
        <w:t>соблюдение действующей инструкции по учету фондов;</w:t>
      </w:r>
    </w:p>
    <w:p w:rsidR="008914C2" w:rsidRPr="00591B38" w:rsidRDefault="008914C2" w:rsidP="008507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14C2">
        <w:rPr>
          <w:rFonts w:ascii="Times New Roman" w:eastAsia="Times New Roman" w:hAnsi="Times New Roman" w:cs="Times New Roman"/>
          <w:sz w:val="24"/>
          <w:szCs w:val="24"/>
        </w:rPr>
        <w:t>Работа по сохранности в районе строится на основе «Порядка учета документов, входящих в состав библиотечного фонда»</w:t>
      </w:r>
      <w:r w:rsidR="0026701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67017" w:rsidRPr="00591B38">
        <w:rPr>
          <w:rFonts w:ascii="Times New Roman" w:eastAsia="Times New Roman" w:hAnsi="Times New Roman" w:cs="Times New Roman"/>
          <w:sz w:val="24"/>
          <w:szCs w:val="24"/>
        </w:rPr>
        <w:t>Целев</w:t>
      </w:r>
      <w:r w:rsidR="00267017">
        <w:rPr>
          <w:rFonts w:ascii="Times New Roman" w:eastAsia="Times New Roman" w:hAnsi="Times New Roman" w:cs="Times New Roman"/>
          <w:sz w:val="24"/>
          <w:szCs w:val="24"/>
        </w:rPr>
        <w:t>ой комплексной</w:t>
      </w:r>
      <w:r w:rsidR="00267017" w:rsidRPr="00591B38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267017">
        <w:rPr>
          <w:rFonts w:ascii="Times New Roman" w:eastAsia="Times New Roman" w:hAnsi="Times New Roman" w:cs="Times New Roman"/>
          <w:sz w:val="24"/>
          <w:szCs w:val="24"/>
        </w:rPr>
        <w:t>ы</w:t>
      </w:r>
      <w:r w:rsidR="00267017" w:rsidRPr="008914C2">
        <w:rPr>
          <w:rFonts w:ascii="Times New Roman" w:eastAsia="Times New Roman" w:hAnsi="Times New Roman" w:cs="Times New Roman"/>
          <w:sz w:val="24"/>
          <w:szCs w:val="24"/>
        </w:rPr>
        <w:t xml:space="preserve"> «Сохран</w:t>
      </w:r>
      <w:r w:rsidR="00267017" w:rsidRPr="008914C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67017" w:rsidRPr="008914C2">
        <w:rPr>
          <w:rFonts w:ascii="Times New Roman" w:eastAsia="Times New Roman" w:hAnsi="Times New Roman" w:cs="Times New Roman"/>
          <w:sz w:val="24"/>
          <w:szCs w:val="24"/>
        </w:rPr>
        <w:t xml:space="preserve">ние и развитие библиотечных фондов «ЦБС» МО «Закаменский район» на 2014-2016 </w:t>
      </w:r>
      <w:proofErr w:type="spellStart"/>
      <w:r w:rsidR="00267017" w:rsidRPr="008914C2">
        <w:rPr>
          <w:rFonts w:ascii="Times New Roman" w:eastAsia="Times New Roman" w:hAnsi="Times New Roman" w:cs="Times New Roman"/>
          <w:sz w:val="24"/>
          <w:szCs w:val="24"/>
        </w:rPr>
        <w:t>гг.</w:t>
      </w:r>
      <w:r w:rsidRPr="00591B3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591B38">
        <w:rPr>
          <w:rFonts w:ascii="Times New Roman" w:eastAsia="Times New Roman" w:hAnsi="Times New Roman" w:cs="Times New Roman"/>
          <w:sz w:val="24"/>
          <w:szCs w:val="24"/>
        </w:rPr>
        <w:t xml:space="preserve"> библиотеках соблюдаются все требования действующей Инструкции по учету библиоте</w:t>
      </w:r>
      <w:r w:rsidRPr="00591B38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591B38">
        <w:rPr>
          <w:rFonts w:ascii="Times New Roman" w:eastAsia="Times New Roman" w:hAnsi="Times New Roman" w:cs="Times New Roman"/>
          <w:sz w:val="24"/>
          <w:szCs w:val="24"/>
        </w:rPr>
        <w:t xml:space="preserve">ных фондов. </w:t>
      </w:r>
    </w:p>
    <w:p w:rsidR="00591B38" w:rsidRDefault="008914C2" w:rsidP="00850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4C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период с января по апрель 2016 г. проведена прием- передача фонда библиотеки «</w:t>
      </w:r>
      <w:proofErr w:type="spellStart"/>
      <w:r w:rsidRPr="008914C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Холтосонского</w:t>
      </w:r>
      <w:proofErr w:type="spellEnd"/>
      <w:r w:rsidRPr="008914C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СП по причине смены заведующей библиотекой. </w:t>
      </w:r>
      <w:r w:rsidRPr="008914C2">
        <w:rPr>
          <w:rFonts w:ascii="Times New Roman" w:eastAsia="Times New Roman" w:hAnsi="Times New Roman" w:cs="Times New Roman"/>
          <w:sz w:val="24"/>
          <w:szCs w:val="24"/>
        </w:rPr>
        <w:t xml:space="preserve">В мае проведен прием фонда библиотеки с. Мыла вновь принятым специалистом </w:t>
      </w:r>
      <w:proofErr w:type="spellStart"/>
      <w:r w:rsidRPr="008914C2">
        <w:rPr>
          <w:rFonts w:ascii="Times New Roman" w:eastAsia="Times New Roman" w:hAnsi="Times New Roman" w:cs="Times New Roman"/>
          <w:sz w:val="24"/>
          <w:szCs w:val="24"/>
        </w:rPr>
        <w:t>Раднаевой</w:t>
      </w:r>
      <w:proofErr w:type="spellEnd"/>
      <w:r w:rsidRPr="008914C2">
        <w:rPr>
          <w:rFonts w:ascii="Times New Roman" w:eastAsia="Times New Roman" w:hAnsi="Times New Roman" w:cs="Times New Roman"/>
          <w:sz w:val="24"/>
          <w:szCs w:val="24"/>
        </w:rPr>
        <w:t xml:space="preserve"> Л.О. </w:t>
      </w:r>
    </w:p>
    <w:p w:rsidR="008914C2" w:rsidRPr="008914C2" w:rsidRDefault="008914C2" w:rsidP="00850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38">
        <w:rPr>
          <w:rFonts w:ascii="Times New Roman" w:eastAsia="Times New Roman" w:hAnsi="Times New Roman" w:cs="Times New Roman"/>
          <w:sz w:val="24"/>
          <w:szCs w:val="24"/>
        </w:rPr>
        <w:t xml:space="preserve">Соблюдение режима хранения  наблюдается во всех библиотеках. В зимний период в некоторых поселениях </w:t>
      </w:r>
      <w:r w:rsidR="00F3734A">
        <w:rPr>
          <w:rFonts w:ascii="Times New Roman" w:eastAsia="Times New Roman" w:hAnsi="Times New Roman" w:cs="Times New Roman"/>
          <w:sz w:val="24"/>
          <w:szCs w:val="24"/>
        </w:rPr>
        <w:t>встречае</w:t>
      </w:r>
      <w:r w:rsidRPr="00591B38">
        <w:rPr>
          <w:rFonts w:ascii="Times New Roman" w:eastAsia="Times New Roman" w:hAnsi="Times New Roman" w:cs="Times New Roman"/>
          <w:sz w:val="24"/>
          <w:szCs w:val="24"/>
        </w:rPr>
        <w:t xml:space="preserve">тся снижение температуры в помещениях. В библиотеках проводятся </w:t>
      </w:r>
      <w:r w:rsidRPr="008914C2">
        <w:rPr>
          <w:rFonts w:ascii="Times New Roman" w:eastAsia="Times New Roman" w:hAnsi="Times New Roman" w:cs="Times New Roman"/>
          <w:sz w:val="24"/>
          <w:szCs w:val="24"/>
        </w:rPr>
        <w:t>ежемесячные санитарные дни. Проводится обязательный инструктаж по с</w:t>
      </w:r>
      <w:r w:rsidRPr="008914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914C2">
        <w:rPr>
          <w:rFonts w:ascii="Times New Roman" w:eastAsia="Times New Roman" w:hAnsi="Times New Roman" w:cs="Times New Roman"/>
          <w:sz w:val="24"/>
          <w:szCs w:val="24"/>
        </w:rPr>
        <w:t>хранности и безопасности библиотечного фонда и материальной ответственности с вновь принятыми библиотекарями.</w:t>
      </w:r>
    </w:p>
    <w:p w:rsidR="008914C2" w:rsidRPr="008914C2" w:rsidRDefault="008914C2" w:rsidP="008507C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4C2">
        <w:rPr>
          <w:rFonts w:ascii="Times New Roman" w:eastAsia="Times New Roman" w:hAnsi="Times New Roman" w:cs="Times New Roman"/>
          <w:sz w:val="24"/>
          <w:szCs w:val="24"/>
        </w:rPr>
        <w:t>Безопасность библиотек и библиотечных фондов в МЦБ осуществляется сторожевой охраной, в сельских поселениях библиотеки, в основном, находятся в зданиях Домов культуры, администрации СП, а также в зданиях школ.</w:t>
      </w:r>
    </w:p>
    <w:p w:rsidR="008914C2" w:rsidRPr="008914C2" w:rsidRDefault="008914C2" w:rsidP="008507C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38">
        <w:rPr>
          <w:rFonts w:ascii="Times New Roman" w:eastAsia="Times New Roman" w:hAnsi="Times New Roman" w:cs="Times New Roman"/>
          <w:sz w:val="24"/>
          <w:szCs w:val="24"/>
        </w:rPr>
        <w:t>Аварийных ситуаций в библиотеках не было.</w:t>
      </w:r>
      <w:r w:rsidRPr="008914C2">
        <w:rPr>
          <w:rFonts w:ascii="Times New Roman" w:eastAsia="Times New Roman" w:hAnsi="Times New Roman" w:cs="Times New Roman"/>
          <w:sz w:val="24"/>
          <w:szCs w:val="24"/>
        </w:rPr>
        <w:t xml:space="preserve"> В связи с отсутствием материально-технической базы реставрация и переплет печатных изданий не производится. Мелкий ремонт книжного фонда проводится в каждой библиотеке. </w:t>
      </w:r>
    </w:p>
    <w:p w:rsidR="008914C2" w:rsidRPr="00591B38" w:rsidRDefault="008914C2" w:rsidP="008507C3">
      <w:pPr>
        <w:shd w:val="clear" w:color="auto" w:fill="FFFFFF"/>
        <w:tabs>
          <w:tab w:val="left" w:pos="567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4C2" w:rsidRPr="00591B38" w:rsidRDefault="008914C2" w:rsidP="007A48EC">
      <w:pPr>
        <w:tabs>
          <w:tab w:val="left" w:pos="0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38">
        <w:rPr>
          <w:rFonts w:ascii="Times New Roman" w:eastAsia="Times New Roman" w:hAnsi="Times New Roman" w:cs="Times New Roman"/>
          <w:i/>
          <w:sz w:val="24"/>
          <w:szCs w:val="24"/>
        </w:rPr>
        <w:t>4.</w:t>
      </w:r>
      <w:r w:rsidR="00C17CE0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591B38">
        <w:rPr>
          <w:rFonts w:ascii="Times New Roman" w:eastAsia="Times New Roman" w:hAnsi="Times New Roman" w:cs="Times New Roman"/>
          <w:i/>
          <w:sz w:val="24"/>
          <w:szCs w:val="24"/>
        </w:rPr>
        <w:t>. Краткие выводы по подразделу</w:t>
      </w:r>
      <w:r w:rsidRPr="00591B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914C2" w:rsidRPr="00591B38" w:rsidRDefault="008914C2" w:rsidP="0003305B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38">
        <w:rPr>
          <w:rFonts w:ascii="Times New Roman" w:eastAsia="Times New Roman" w:hAnsi="Times New Roman" w:cs="Times New Roman"/>
          <w:sz w:val="24"/>
          <w:szCs w:val="24"/>
        </w:rPr>
        <w:t>Основные проблемы обеспечения сохранности библиотечных фондов:</w:t>
      </w:r>
    </w:p>
    <w:p w:rsidR="008914C2" w:rsidRPr="00591B38" w:rsidRDefault="008914C2" w:rsidP="006227F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1B38">
        <w:rPr>
          <w:rFonts w:ascii="Times New Roman" w:eastAsia="Times New Roman" w:hAnsi="Times New Roman" w:cs="Times New Roman"/>
          <w:sz w:val="24"/>
          <w:szCs w:val="24"/>
        </w:rPr>
        <w:t>отсутствие финансирования на мероприятия</w:t>
      </w:r>
      <w:r w:rsidR="00A65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B38">
        <w:rPr>
          <w:rFonts w:ascii="Times New Roman" w:eastAsia="Times New Roman" w:hAnsi="Times New Roman" w:cs="Times New Roman"/>
          <w:sz w:val="24"/>
          <w:szCs w:val="24"/>
        </w:rPr>
        <w:t>по сохранности библиотечных фондов (например, приобретение стеллажей с огнезащитой, кондиционеров воздуха в соотве</w:t>
      </w:r>
      <w:r w:rsidRPr="00591B3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91B38">
        <w:rPr>
          <w:rFonts w:ascii="Times New Roman" w:eastAsia="Times New Roman" w:hAnsi="Times New Roman" w:cs="Times New Roman"/>
          <w:sz w:val="24"/>
          <w:szCs w:val="24"/>
        </w:rPr>
        <w:t>ствии с ГОСТ 7.50-2002 «Консервация документов.</w:t>
      </w:r>
      <w:proofErr w:type="gramEnd"/>
      <w:r w:rsidR="00A65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1B38">
        <w:rPr>
          <w:rFonts w:ascii="Times New Roman" w:eastAsia="Times New Roman" w:hAnsi="Times New Roman" w:cs="Times New Roman"/>
          <w:sz w:val="24"/>
          <w:szCs w:val="24"/>
        </w:rPr>
        <w:t>Общие требования, приобретение оборудования для измерения  влажности в помещениях и т.д.</w:t>
      </w:r>
      <w:r w:rsidR="005C1EB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91B38">
        <w:rPr>
          <w:rFonts w:ascii="Times New Roman" w:eastAsia="Times New Roman" w:hAnsi="Times New Roman" w:cs="Times New Roman"/>
          <w:sz w:val="24"/>
          <w:szCs w:val="24"/>
        </w:rPr>
        <w:t>);</w:t>
      </w:r>
      <w:proofErr w:type="gramEnd"/>
    </w:p>
    <w:p w:rsidR="008914C2" w:rsidRPr="0003305B" w:rsidRDefault="008914C2" w:rsidP="006227FD">
      <w:pPr>
        <w:pStyle w:val="a6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05B">
        <w:rPr>
          <w:rFonts w:ascii="Times New Roman" w:eastAsia="Times New Roman" w:hAnsi="Times New Roman" w:cs="Times New Roman"/>
          <w:sz w:val="24"/>
          <w:szCs w:val="24"/>
        </w:rPr>
        <w:t>физический износ книжно</w:t>
      </w:r>
      <w:r w:rsidR="00267017" w:rsidRPr="0003305B">
        <w:rPr>
          <w:rFonts w:ascii="Times New Roman" w:eastAsia="Times New Roman" w:hAnsi="Times New Roman" w:cs="Times New Roman"/>
          <w:sz w:val="24"/>
          <w:szCs w:val="24"/>
        </w:rPr>
        <w:t>го фонда в сельских библиотеках;</w:t>
      </w:r>
    </w:p>
    <w:p w:rsidR="00591B38" w:rsidRDefault="00591B38" w:rsidP="006227F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4C2">
        <w:rPr>
          <w:rFonts w:ascii="Times New Roman" w:eastAsia="Times New Roman" w:hAnsi="Times New Roman" w:cs="Times New Roman"/>
          <w:sz w:val="24"/>
          <w:szCs w:val="24"/>
        </w:rPr>
        <w:t xml:space="preserve">невозможность соблюдения температурных режимов в связи с печным отоплением в сельских библиотеках.  </w:t>
      </w:r>
    </w:p>
    <w:p w:rsidR="008914C2" w:rsidRPr="00591B38" w:rsidRDefault="008914C2" w:rsidP="008507C3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8914C2" w:rsidRPr="00591B38" w:rsidRDefault="00231107" w:rsidP="00416164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Электронные сетевые ресурсы</w:t>
      </w:r>
    </w:p>
    <w:p w:rsidR="006E14BE" w:rsidRDefault="00933145" w:rsidP="0003305B">
      <w:pPr>
        <w:pStyle w:val="Style11"/>
        <w:widowControl/>
        <w:numPr>
          <w:ilvl w:val="1"/>
          <w:numId w:val="17"/>
        </w:numPr>
        <w:tabs>
          <w:tab w:val="left" w:pos="533"/>
        </w:tabs>
        <w:spacing w:line="276" w:lineRule="auto"/>
        <w:ind w:left="0" w:firstLine="284"/>
        <w:jc w:val="both"/>
        <w:rPr>
          <w:rStyle w:val="FontStyle24"/>
          <w:rFonts w:ascii="Times New Roman" w:hAnsi="Times New Roman" w:cs="Times New Roman"/>
          <w:b/>
          <w:sz w:val="22"/>
          <w:szCs w:val="22"/>
        </w:rPr>
      </w:pPr>
      <w:r w:rsidRPr="00933145">
        <w:rPr>
          <w:rFonts w:ascii="Times New Roman" w:eastAsia="Times New Roman" w:hAnsi="Times New Roman" w:cs="Times New Roman"/>
          <w:i/>
        </w:rPr>
        <w:t>Создание электронных каталогов и других баз данных муниципальными библиот</w:t>
      </w:r>
      <w:r w:rsidRPr="00933145">
        <w:rPr>
          <w:rFonts w:ascii="Times New Roman" w:eastAsia="Times New Roman" w:hAnsi="Times New Roman" w:cs="Times New Roman"/>
          <w:i/>
        </w:rPr>
        <w:t>е</w:t>
      </w:r>
      <w:r w:rsidRPr="00933145">
        <w:rPr>
          <w:rFonts w:ascii="Times New Roman" w:eastAsia="Times New Roman" w:hAnsi="Times New Roman" w:cs="Times New Roman"/>
          <w:i/>
        </w:rPr>
        <w:t>ками.</w:t>
      </w:r>
    </w:p>
    <w:p w:rsidR="006E14BE" w:rsidRDefault="006E14BE" w:rsidP="006E14BE">
      <w:pPr>
        <w:pStyle w:val="Style11"/>
        <w:widowControl/>
        <w:tabs>
          <w:tab w:val="left" w:pos="533"/>
        </w:tabs>
        <w:spacing w:line="276" w:lineRule="auto"/>
        <w:ind w:left="274" w:firstLine="0"/>
        <w:jc w:val="both"/>
        <w:rPr>
          <w:rStyle w:val="FontStyle24"/>
          <w:rFonts w:ascii="Times New Roman" w:hAnsi="Times New Roman" w:cs="Times New Roman"/>
          <w:b/>
          <w:sz w:val="22"/>
          <w:szCs w:val="22"/>
        </w:rPr>
      </w:pPr>
    </w:p>
    <w:p w:rsidR="006E14BE" w:rsidRPr="00295620" w:rsidRDefault="006E14BE" w:rsidP="00D10036">
      <w:pPr>
        <w:pStyle w:val="Style11"/>
        <w:widowControl/>
        <w:tabs>
          <w:tab w:val="left" w:pos="533"/>
        </w:tabs>
        <w:spacing w:line="276" w:lineRule="auto"/>
        <w:ind w:left="274" w:firstLine="0"/>
        <w:jc w:val="center"/>
        <w:rPr>
          <w:rStyle w:val="FontStyle24"/>
          <w:rFonts w:ascii="Times New Roman" w:hAnsi="Times New Roman" w:cs="Times New Roman"/>
          <w:b/>
          <w:sz w:val="22"/>
          <w:szCs w:val="22"/>
        </w:rPr>
      </w:pPr>
      <w:r w:rsidRPr="00295620">
        <w:rPr>
          <w:rStyle w:val="FontStyle24"/>
          <w:rFonts w:ascii="Times New Roman" w:hAnsi="Times New Roman" w:cs="Times New Roman"/>
          <w:b/>
          <w:sz w:val="22"/>
          <w:szCs w:val="22"/>
        </w:rPr>
        <w:t>Таблица1</w:t>
      </w:r>
      <w:r>
        <w:rPr>
          <w:rStyle w:val="FontStyle24"/>
          <w:rFonts w:ascii="Times New Roman" w:hAnsi="Times New Roman" w:cs="Times New Roman"/>
          <w:b/>
          <w:sz w:val="22"/>
          <w:szCs w:val="22"/>
        </w:rPr>
        <w:t>1</w:t>
      </w:r>
      <w:r w:rsidRPr="00295620">
        <w:rPr>
          <w:rStyle w:val="FontStyle24"/>
          <w:rFonts w:ascii="Times New Roman" w:hAnsi="Times New Roman" w:cs="Times New Roman"/>
          <w:b/>
          <w:sz w:val="22"/>
          <w:szCs w:val="22"/>
        </w:rPr>
        <w:t xml:space="preserve">. </w:t>
      </w:r>
      <w:r w:rsidR="00C37829">
        <w:rPr>
          <w:rStyle w:val="FontStyle24"/>
          <w:rFonts w:ascii="Times New Roman" w:hAnsi="Times New Roman" w:cs="Times New Roman"/>
          <w:b/>
          <w:sz w:val="22"/>
          <w:szCs w:val="22"/>
        </w:rPr>
        <w:t>Э</w:t>
      </w:r>
      <w:r w:rsidRPr="00295620">
        <w:rPr>
          <w:rStyle w:val="FontStyle24"/>
          <w:rFonts w:ascii="Times New Roman" w:hAnsi="Times New Roman" w:cs="Times New Roman"/>
          <w:b/>
          <w:sz w:val="22"/>
          <w:szCs w:val="22"/>
        </w:rPr>
        <w:t>лектронн</w:t>
      </w:r>
      <w:r w:rsidR="00C37829">
        <w:rPr>
          <w:rStyle w:val="FontStyle24"/>
          <w:rFonts w:ascii="Times New Roman" w:hAnsi="Times New Roman" w:cs="Times New Roman"/>
          <w:b/>
          <w:sz w:val="22"/>
          <w:szCs w:val="22"/>
        </w:rPr>
        <w:t xml:space="preserve">ый </w:t>
      </w:r>
      <w:r w:rsidRPr="00295620">
        <w:rPr>
          <w:rStyle w:val="FontStyle24"/>
          <w:rFonts w:ascii="Times New Roman" w:hAnsi="Times New Roman" w:cs="Times New Roman"/>
          <w:b/>
          <w:sz w:val="22"/>
          <w:szCs w:val="22"/>
        </w:rPr>
        <w:t xml:space="preserve"> каталог ЦБС</w:t>
      </w:r>
    </w:p>
    <w:tbl>
      <w:tblPr>
        <w:tblStyle w:val="a3"/>
        <w:tblpPr w:leftFromText="180" w:rightFromText="180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3253"/>
        <w:gridCol w:w="2258"/>
        <w:gridCol w:w="1976"/>
        <w:gridCol w:w="2084"/>
      </w:tblGrid>
      <w:tr w:rsidR="006E14BE" w:rsidRPr="00DB0E1B" w:rsidTr="008C6EBC">
        <w:trPr>
          <w:trHeight w:val="326"/>
        </w:trPr>
        <w:tc>
          <w:tcPr>
            <w:tcW w:w="3253" w:type="dxa"/>
          </w:tcPr>
          <w:p w:rsidR="006E14BE" w:rsidRPr="00DB0E1B" w:rsidRDefault="006E14BE" w:rsidP="008C6EBC">
            <w:pPr>
              <w:tabs>
                <w:tab w:val="left" w:pos="0"/>
                <w:tab w:val="left" w:pos="53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58" w:type="dxa"/>
          </w:tcPr>
          <w:p w:rsidR="006E14BE" w:rsidRPr="00DB0E1B" w:rsidRDefault="006E14BE" w:rsidP="008C6EBC">
            <w:pPr>
              <w:tabs>
                <w:tab w:val="left" w:pos="0"/>
                <w:tab w:val="left" w:pos="53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2014г.</w:t>
            </w:r>
          </w:p>
        </w:tc>
        <w:tc>
          <w:tcPr>
            <w:tcW w:w="1976" w:type="dxa"/>
          </w:tcPr>
          <w:p w:rsidR="006E14BE" w:rsidRPr="00DB0E1B" w:rsidRDefault="006E14BE" w:rsidP="008C6EBC">
            <w:pPr>
              <w:tabs>
                <w:tab w:val="left" w:pos="0"/>
                <w:tab w:val="left" w:pos="53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2015г.</w:t>
            </w:r>
          </w:p>
        </w:tc>
        <w:tc>
          <w:tcPr>
            <w:tcW w:w="2084" w:type="dxa"/>
          </w:tcPr>
          <w:p w:rsidR="006E14BE" w:rsidRPr="00DB0E1B" w:rsidRDefault="006E14BE" w:rsidP="008C6EBC">
            <w:pPr>
              <w:tabs>
                <w:tab w:val="left" w:pos="0"/>
                <w:tab w:val="left" w:pos="53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2016г.</w:t>
            </w:r>
          </w:p>
        </w:tc>
      </w:tr>
      <w:tr w:rsidR="006E14BE" w:rsidRPr="008914C2" w:rsidTr="008C6EBC">
        <w:trPr>
          <w:trHeight w:val="326"/>
        </w:trPr>
        <w:tc>
          <w:tcPr>
            <w:tcW w:w="3253" w:type="dxa"/>
          </w:tcPr>
          <w:p w:rsidR="006E14BE" w:rsidRPr="00DB0E1B" w:rsidRDefault="006E14BE" w:rsidP="008C6EBC">
            <w:pPr>
              <w:tabs>
                <w:tab w:val="left" w:pos="0"/>
                <w:tab w:val="left" w:pos="53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Статьи</w:t>
            </w:r>
            <w:r w:rsidR="00C378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37829" w:rsidRPr="00C378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кол-во записей</w:t>
            </w:r>
          </w:p>
        </w:tc>
        <w:tc>
          <w:tcPr>
            <w:tcW w:w="2258" w:type="dxa"/>
            <w:vAlign w:val="bottom"/>
          </w:tcPr>
          <w:p w:rsidR="006E14BE" w:rsidRPr="008914C2" w:rsidRDefault="006E14BE" w:rsidP="008C6EBC">
            <w:pPr>
              <w:spacing w:line="276" w:lineRule="auto"/>
              <w:ind w:firstLine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976" w:type="dxa"/>
            <w:vAlign w:val="bottom"/>
          </w:tcPr>
          <w:p w:rsidR="006E14BE" w:rsidRPr="008914C2" w:rsidRDefault="006E14BE" w:rsidP="008C6EBC">
            <w:pPr>
              <w:spacing w:line="276" w:lineRule="auto"/>
              <w:ind w:firstLine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sz w:val="24"/>
                <w:szCs w:val="24"/>
              </w:rPr>
              <w:t>1868</w:t>
            </w:r>
          </w:p>
        </w:tc>
        <w:tc>
          <w:tcPr>
            <w:tcW w:w="2084" w:type="dxa"/>
            <w:vAlign w:val="bottom"/>
          </w:tcPr>
          <w:p w:rsidR="006E14BE" w:rsidRPr="008914C2" w:rsidRDefault="006E14BE" w:rsidP="008C6EBC">
            <w:pPr>
              <w:spacing w:line="276" w:lineRule="auto"/>
              <w:ind w:firstLine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sz w:val="24"/>
                <w:szCs w:val="24"/>
              </w:rPr>
              <w:t>1868</w:t>
            </w:r>
          </w:p>
        </w:tc>
      </w:tr>
      <w:tr w:rsidR="006E14BE" w:rsidRPr="008914C2" w:rsidTr="008C6EBC">
        <w:trPr>
          <w:trHeight w:val="326"/>
        </w:trPr>
        <w:tc>
          <w:tcPr>
            <w:tcW w:w="3253" w:type="dxa"/>
          </w:tcPr>
          <w:p w:rsidR="006E14BE" w:rsidRPr="00DB0E1B" w:rsidRDefault="006E14BE" w:rsidP="008C6EBC">
            <w:pPr>
              <w:tabs>
                <w:tab w:val="left" w:pos="0"/>
                <w:tab w:val="left" w:pos="53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0E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Книги</w:t>
            </w:r>
            <w:r w:rsidR="00C378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C37829" w:rsidRPr="00C378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кол-во записей</w:t>
            </w:r>
          </w:p>
        </w:tc>
        <w:tc>
          <w:tcPr>
            <w:tcW w:w="2258" w:type="dxa"/>
            <w:vAlign w:val="bottom"/>
          </w:tcPr>
          <w:p w:rsidR="006E14BE" w:rsidRPr="008914C2" w:rsidRDefault="006E14BE" w:rsidP="008C6EBC">
            <w:pPr>
              <w:spacing w:line="276" w:lineRule="auto"/>
              <w:ind w:firstLine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sz w:val="24"/>
                <w:szCs w:val="24"/>
              </w:rPr>
              <w:t>5451</w:t>
            </w:r>
          </w:p>
        </w:tc>
        <w:tc>
          <w:tcPr>
            <w:tcW w:w="1976" w:type="dxa"/>
            <w:vAlign w:val="bottom"/>
          </w:tcPr>
          <w:p w:rsidR="006E14BE" w:rsidRPr="008914C2" w:rsidRDefault="006E14BE" w:rsidP="008C6EBC">
            <w:pPr>
              <w:spacing w:line="276" w:lineRule="auto"/>
              <w:ind w:firstLine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sz w:val="24"/>
                <w:szCs w:val="24"/>
              </w:rPr>
              <w:t>5574</w:t>
            </w:r>
          </w:p>
        </w:tc>
        <w:tc>
          <w:tcPr>
            <w:tcW w:w="2084" w:type="dxa"/>
            <w:vAlign w:val="bottom"/>
          </w:tcPr>
          <w:p w:rsidR="006E14BE" w:rsidRPr="008914C2" w:rsidRDefault="006E14BE" w:rsidP="008C6EBC">
            <w:pPr>
              <w:spacing w:line="276" w:lineRule="auto"/>
              <w:ind w:firstLine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4C2">
              <w:rPr>
                <w:rFonts w:ascii="Times New Roman" w:eastAsia="Times New Roman" w:hAnsi="Times New Roman" w:cs="Times New Roman"/>
                <w:sz w:val="24"/>
                <w:szCs w:val="24"/>
              </w:rPr>
              <w:t>6819</w:t>
            </w:r>
          </w:p>
        </w:tc>
      </w:tr>
    </w:tbl>
    <w:p w:rsidR="00C37829" w:rsidRPr="003F30E0" w:rsidRDefault="00C37829" w:rsidP="00C37829">
      <w:pPr>
        <w:pStyle w:val="Style8"/>
        <w:tabs>
          <w:tab w:val="left" w:pos="0"/>
        </w:tabs>
        <w:spacing w:line="276" w:lineRule="auto"/>
        <w:ind w:firstLine="567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lastRenderedPageBreak/>
        <w:t>Список созданных ЦБС тематических БД:</w:t>
      </w:r>
    </w:p>
    <w:p w:rsidR="00C37829" w:rsidRPr="00D558BF" w:rsidRDefault="00C37829" w:rsidP="005C1EB8">
      <w:pPr>
        <w:pStyle w:val="af3"/>
        <w:numPr>
          <w:ilvl w:val="0"/>
          <w:numId w:val="20"/>
        </w:numPr>
        <w:tabs>
          <w:tab w:val="left" w:pos="567"/>
        </w:tabs>
        <w:spacing w:line="276" w:lineRule="auto"/>
        <w:ind w:left="0" w:firstLine="142"/>
        <w:jc w:val="both"/>
        <w:rPr>
          <w:rFonts w:ascii="Times New Roman" w:hAnsi="Times New Roman"/>
          <w:bCs/>
          <w:iCs/>
          <w:szCs w:val="24"/>
          <w:lang w:val="ru-RU"/>
        </w:rPr>
      </w:pPr>
      <w:r>
        <w:rPr>
          <w:rFonts w:ascii="Times New Roman" w:hAnsi="Times New Roman"/>
          <w:bCs/>
          <w:iCs/>
          <w:szCs w:val="24"/>
          <w:lang w:val="ru-RU"/>
        </w:rPr>
        <w:t xml:space="preserve"> «Моя судьба – моя </w:t>
      </w:r>
      <w:proofErr w:type="spellStart"/>
      <w:r>
        <w:rPr>
          <w:rFonts w:ascii="Times New Roman" w:hAnsi="Times New Roman"/>
          <w:bCs/>
          <w:iCs/>
          <w:szCs w:val="24"/>
          <w:lang w:val="ru-RU"/>
        </w:rPr>
        <w:t>Закамна</w:t>
      </w:r>
      <w:proofErr w:type="spellEnd"/>
      <w:r>
        <w:rPr>
          <w:rFonts w:ascii="Times New Roman" w:hAnsi="Times New Roman"/>
          <w:bCs/>
          <w:iCs/>
          <w:szCs w:val="24"/>
          <w:lang w:val="ru-RU"/>
        </w:rPr>
        <w:t>»</w:t>
      </w:r>
    </w:p>
    <w:p w:rsidR="00C37829" w:rsidRPr="00D558BF" w:rsidRDefault="00C37829" w:rsidP="005C1EB8">
      <w:pPr>
        <w:pStyle w:val="af3"/>
        <w:numPr>
          <w:ilvl w:val="0"/>
          <w:numId w:val="20"/>
        </w:numPr>
        <w:tabs>
          <w:tab w:val="left" w:pos="567"/>
        </w:tabs>
        <w:spacing w:line="276" w:lineRule="auto"/>
        <w:ind w:left="0" w:firstLine="142"/>
        <w:jc w:val="both"/>
        <w:rPr>
          <w:rFonts w:ascii="Times New Roman" w:hAnsi="Times New Roman"/>
          <w:bCs/>
          <w:iCs/>
          <w:szCs w:val="24"/>
          <w:lang w:val="ru-RU"/>
        </w:rPr>
      </w:pPr>
      <w:r w:rsidRPr="00D558BF">
        <w:rPr>
          <w:rFonts w:ascii="Times New Roman" w:hAnsi="Times New Roman"/>
          <w:bCs/>
          <w:iCs/>
          <w:szCs w:val="24"/>
          <w:lang w:val="ru-RU"/>
        </w:rPr>
        <w:t xml:space="preserve"> «Родной земли многоголосье»</w:t>
      </w:r>
      <w:r>
        <w:rPr>
          <w:rFonts w:ascii="Times New Roman" w:hAnsi="Times New Roman"/>
          <w:bCs/>
          <w:iCs/>
          <w:szCs w:val="24"/>
          <w:lang w:val="ru-RU"/>
        </w:rPr>
        <w:t>: топонимика района</w:t>
      </w:r>
    </w:p>
    <w:p w:rsidR="00C37829" w:rsidRDefault="00C37829" w:rsidP="005C1EB8">
      <w:pPr>
        <w:pStyle w:val="af3"/>
        <w:numPr>
          <w:ilvl w:val="0"/>
          <w:numId w:val="20"/>
        </w:numPr>
        <w:tabs>
          <w:tab w:val="left" w:pos="567"/>
        </w:tabs>
        <w:spacing w:line="276" w:lineRule="auto"/>
        <w:ind w:left="0" w:firstLine="142"/>
        <w:jc w:val="both"/>
        <w:rPr>
          <w:rFonts w:ascii="Times New Roman" w:hAnsi="Times New Roman"/>
          <w:bCs/>
          <w:iCs/>
          <w:szCs w:val="24"/>
          <w:lang w:val="ru-RU"/>
        </w:rPr>
      </w:pPr>
      <w:r w:rsidRPr="004775E4">
        <w:rPr>
          <w:rFonts w:ascii="Times New Roman" w:hAnsi="Times New Roman"/>
          <w:bCs/>
          <w:iCs/>
          <w:szCs w:val="24"/>
          <w:lang w:val="ru-RU"/>
        </w:rPr>
        <w:t>«Стран</w:t>
      </w:r>
      <w:r>
        <w:rPr>
          <w:rFonts w:ascii="Times New Roman" w:hAnsi="Times New Roman"/>
          <w:bCs/>
          <w:iCs/>
          <w:szCs w:val="24"/>
          <w:lang w:val="ru-RU"/>
        </w:rPr>
        <w:t>ицы истории – страницы жизни»: о руководителях района</w:t>
      </w:r>
    </w:p>
    <w:p w:rsidR="00C37829" w:rsidRPr="004775E4" w:rsidRDefault="00C37829" w:rsidP="005C1EB8">
      <w:pPr>
        <w:pStyle w:val="af3"/>
        <w:numPr>
          <w:ilvl w:val="0"/>
          <w:numId w:val="20"/>
        </w:numPr>
        <w:tabs>
          <w:tab w:val="left" w:pos="567"/>
        </w:tabs>
        <w:spacing w:line="276" w:lineRule="auto"/>
        <w:ind w:left="0" w:firstLine="142"/>
        <w:jc w:val="both"/>
        <w:rPr>
          <w:rFonts w:ascii="Times New Roman" w:hAnsi="Times New Roman"/>
          <w:bCs/>
          <w:iCs/>
          <w:szCs w:val="24"/>
        </w:rPr>
      </w:pPr>
      <w:r w:rsidRPr="004775E4">
        <w:rPr>
          <w:rFonts w:ascii="Times New Roman" w:hAnsi="Times New Roman"/>
          <w:bCs/>
          <w:iCs/>
          <w:szCs w:val="24"/>
          <w:lang w:val="ru-RU"/>
        </w:rPr>
        <w:t xml:space="preserve">«Богатство земли закаменской» </w:t>
      </w:r>
    </w:p>
    <w:p w:rsidR="00C37829" w:rsidRPr="004775E4" w:rsidRDefault="00C37829" w:rsidP="005C1EB8">
      <w:pPr>
        <w:pStyle w:val="af3"/>
        <w:numPr>
          <w:ilvl w:val="0"/>
          <w:numId w:val="20"/>
        </w:numPr>
        <w:tabs>
          <w:tab w:val="left" w:pos="567"/>
        </w:tabs>
        <w:spacing w:line="276" w:lineRule="auto"/>
        <w:ind w:left="0" w:firstLine="142"/>
        <w:jc w:val="both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  <w:lang w:val="ru-RU"/>
        </w:rPr>
        <w:t>«</w:t>
      </w:r>
      <w:r w:rsidRPr="004775E4">
        <w:rPr>
          <w:rFonts w:ascii="Times New Roman" w:hAnsi="Times New Roman"/>
          <w:bCs/>
          <w:iCs/>
          <w:szCs w:val="24"/>
        </w:rPr>
        <w:t>Традиционная</w:t>
      </w:r>
      <w:r w:rsidR="00A65267">
        <w:rPr>
          <w:rFonts w:ascii="Times New Roman" w:hAnsi="Times New Roman"/>
          <w:bCs/>
          <w:iCs/>
          <w:szCs w:val="24"/>
          <w:lang w:val="ru-RU"/>
        </w:rPr>
        <w:t xml:space="preserve"> </w:t>
      </w:r>
      <w:r w:rsidRPr="004775E4">
        <w:rPr>
          <w:rFonts w:ascii="Times New Roman" w:hAnsi="Times New Roman"/>
          <w:bCs/>
          <w:iCs/>
          <w:szCs w:val="24"/>
        </w:rPr>
        <w:t>кухня</w:t>
      </w:r>
      <w:r w:rsidR="00A65267">
        <w:rPr>
          <w:rFonts w:ascii="Times New Roman" w:hAnsi="Times New Roman"/>
          <w:bCs/>
          <w:iCs/>
          <w:szCs w:val="24"/>
          <w:lang w:val="ru-RU"/>
        </w:rPr>
        <w:t xml:space="preserve"> </w:t>
      </w:r>
      <w:r w:rsidRPr="004775E4">
        <w:rPr>
          <w:rFonts w:ascii="Times New Roman" w:hAnsi="Times New Roman"/>
          <w:bCs/>
          <w:iCs/>
          <w:szCs w:val="24"/>
        </w:rPr>
        <w:t>закаменских</w:t>
      </w:r>
      <w:r w:rsidR="00A65267">
        <w:rPr>
          <w:rFonts w:ascii="Times New Roman" w:hAnsi="Times New Roman"/>
          <w:bCs/>
          <w:iCs/>
          <w:szCs w:val="24"/>
          <w:lang w:val="ru-RU"/>
        </w:rPr>
        <w:t xml:space="preserve"> </w:t>
      </w:r>
      <w:r w:rsidRPr="004775E4">
        <w:rPr>
          <w:rFonts w:ascii="Times New Roman" w:hAnsi="Times New Roman"/>
          <w:bCs/>
          <w:iCs/>
          <w:szCs w:val="24"/>
        </w:rPr>
        <w:t>бурят</w:t>
      </w:r>
      <w:r>
        <w:rPr>
          <w:rFonts w:ascii="Times New Roman" w:hAnsi="Times New Roman"/>
          <w:bCs/>
          <w:iCs/>
          <w:szCs w:val="24"/>
          <w:lang w:val="ru-RU"/>
        </w:rPr>
        <w:t>»</w:t>
      </w:r>
    </w:p>
    <w:p w:rsidR="00C37829" w:rsidRDefault="00C37829" w:rsidP="005C1EB8">
      <w:pPr>
        <w:pStyle w:val="af3"/>
        <w:numPr>
          <w:ilvl w:val="0"/>
          <w:numId w:val="20"/>
        </w:numPr>
        <w:tabs>
          <w:tab w:val="left" w:pos="567"/>
        </w:tabs>
        <w:spacing w:line="276" w:lineRule="auto"/>
        <w:ind w:left="0" w:firstLine="142"/>
        <w:jc w:val="both"/>
        <w:rPr>
          <w:rFonts w:ascii="Times New Roman" w:hAnsi="Times New Roman"/>
          <w:bCs/>
          <w:iCs/>
          <w:szCs w:val="24"/>
          <w:lang w:val="ru-RU"/>
        </w:rPr>
      </w:pPr>
      <w:r>
        <w:rPr>
          <w:rFonts w:ascii="Times New Roman" w:hAnsi="Times New Roman"/>
          <w:bCs/>
          <w:iCs/>
          <w:szCs w:val="24"/>
          <w:lang w:val="ru-RU"/>
        </w:rPr>
        <w:t>«Природы дар бесценный»: целебные источники района</w:t>
      </w:r>
    </w:p>
    <w:p w:rsidR="00C37829" w:rsidRDefault="00C37829" w:rsidP="005C1EB8">
      <w:pPr>
        <w:pStyle w:val="af3"/>
        <w:numPr>
          <w:ilvl w:val="0"/>
          <w:numId w:val="20"/>
        </w:numPr>
        <w:tabs>
          <w:tab w:val="left" w:pos="567"/>
        </w:tabs>
        <w:spacing w:line="276" w:lineRule="auto"/>
        <w:ind w:left="0" w:firstLine="142"/>
        <w:jc w:val="both"/>
        <w:rPr>
          <w:rFonts w:ascii="Times New Roman" w:hAnsi="Times New Roman"/>
          <w:bCs/>
          <w:iCs/>
          <w:szCs w:val="24"/>
          <w:lang w:val="ru-RU"/>
        </w:rPr>
      </w:pPr>
      <w:r>
        <w:rPr>
          <w:rFonts w:ascii="Times New Roman" w:hAnsi="Times New Roman"/>
          <w:bCs/>
          <w:iCs/>
          <w:szCs w:val="24"/>
          <w:lang w:val="ru-RU"/>
        </w:rPr>
        <w:t>«Легенд бесценных жемчуга»</w:t>
      </w:r>
    </w:p>
    <w:p w:rsidR="00C37829" w:rsidRPr="004775E4" w:rsidRDefault="00C37829" w:rsidP="005C1EB8">
      <w:pPr>
        <w:pStyle w:val="af3"/>
        <w:numPr>
          <w:ilvl w:val="0"/>
          <w:numId w:val="20"/>
        </w:numPr>
        <w:tabs>
          <w:tab w:val="left" w:pos="567"/>
        </w:tabs>
        <w:spacing w:line="276" w:lineRule="auto"/>
        <w:ind w:left="0" w:firstLine="142"/>
        <w:jc w:val="both"/>
        <w:rPr>
          <w:rFonts w:ascii="Times New Roman" w:hAnsi="Times New Roman"/>
          <w:bCs/>
          <w:iCs/>
          <w:szCs w:val="24"/>
          <w:lang w:val="ru-RU"/>
        </w:rPr>
      </w:pPr>
      <w:r w:rsidRPr="004775E4">
        <w:rPr>
          <w:rFonts w:ascii="Times New Roman" w:hAnsi="Times New Roman"/>
          <w:bCs/>
          <w:iCs/>
          <w:szCs w:val="24"/>
          <w:lang w:val="ru-RU"/>
        </w:rPr>
        <w:t xml:space="preserve">«Шаманизм в Закамне: истоки, история, современность» </w:t>
      </w:r>
    </w:p>
    <w:p w:rsidR="00C37829" w:rsidRPr="006B022D" w:rsidRDefault="00C37829" w:rsidP="005C1EB8">
      <w:pPr>
        <w:pStyle w:val="af3"/>
        <w:numPr>
          <w:ilvl w:val="0"/>
          <w:numId w:val="20"/>
        </w:numPr>
        <w:tabs>
          <w:tab w:val="left" w:pos="567"/>
        </w:tabs>
        <w:spacing w:line="276" w:lineRule="auto"/>
        <w:ind w:left="0" w:firstLine="142"/>
        <w:jc w:val="both"/>
        <w:rPr>
          <w:rFonts w:ascii="Times New Roman" w:hAnsi="Times New Roman"/>
          <w:bCs/>
          <w:iCs/>
          <w:szCs w:val="24"/>
          <w:lang w:val="ru-RU"/>
        </w:rPr>
      </w:pPr>
      <w:r>
        <w:rPr>
          <w:rFonts w:ascii="Times New Roman" w:hAnsi="Times New Roman"/>
          <w:bCs/>
          <w:iCs/>
          <w:szCs w:val="24"/>
          <w:lang w:val="ru-RU"/>
        </w:rPr>
        <w:t>«Сквозь призму времени»: история библиотек района</w:t>
      </w:r>
    </w:p>
    <w:p w:rsidR="00C37829" w:rsidRPr="004775E4" w:rsidRDefault="00C37829" w:rsidP="005C1EB8">
      <w:pPr>
        <w:pStyle w:val="af3"/>
        <w:numPr>
          <w:ilvl w:val="0"/>
          <w:numId w:val="20"/>
        </w:numPr>
        <w:tabs>
          <w:tab w:val="left" w:pos="567"/>
        </w:tabs>
        <w:spacing w:line="276" w:lineRule="auto"/>
        <w:ind w:left="0" w:firstLine="142"/>
        <w:jc w:val="both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  <w:lang w:val="ru-RU"/>
        </w:rPr>
        <w:t>«</w:t>
      </w:r>
      <w:r w:rsidRPr="004775E4">
        <w:rPr>
          <w:rFonts w:ascii="Times New Roman" w:hAnsi="Times New Roman"/>
          <w:bCs/>
          <w:iCs/>
          <w:szCs w:val="24"/>
        </w:rPr>
        <w:t>Спортивная</w:t>
      </w:r>
      <w:r w:rsidR="00A65267">
        <w:rPr>
          <w:rFonts w:ascii="Times New Roman" w:hAnsi="Times New Roman"/>
          <w:bCs/>
          <w:iCs/>
          <w:szCs w:val="24"/>
          <w:lang w:val="ru-RU"/>
        </w:rPr>
        <w:t xml:space="preserve"> </w:t>
      </w:r>
      <w:r w:rsidRPr="004775E4">
        <w:rPr>
          <w:rFonts w:ascii="Times New Roman" w:hAnsi="Times New Roman"/>
          <w:bCs/>
          <w:iCs/>
          <w:szCs w:val="24"/>
        </w:rPr>
        <w:t>слава</w:t>
      </w:r>
      <w:r w:rsidR="00A65267">
        <w:rPr>
          <w:rFonts w:ascii="Times New Roman" w:hAnsi="Times New Roman"/>
          <w:bCs/>
          <w:iCs/>
          <w:szCs w:val="24"/>
          <w:lang w:val="ru-RU"/>
        </w:rPr>
        <w:t xml:space="preserve"> </w:t>
      </w:r>
      <w:r w:rsidRPr="004775E4">
        <w:rPr>
          <w:rFonts w:ascii="Times New Roman" w:hAnsi="Times New Roman"/>
          <w:bCs/>
          <w:iCs/>
          <w:szCs w:val="24"/>
        </w:rPr>
        <w:t>Закамны</w:t>
      </w:r>
      <w:r>
        <w:rPr>
          <w:rFonts w:ascii="Times New Roman" w:hAnsi="Times New Roman"/>
          <w:bCs/>
          <w:iCs/>
          <w:szCs w:val="24"/>
          <w:lang w:val="ru-RU"/>
        </w:rPr>
        <w:t>»</w:t>
      </w:r>
    </w:p>
    <w:p w:rsidR="00C37829" w:rsidRPr="004775E4" w:rsidRDefault="00C37829" w:rsidP="005C1EB8">
      <w:pPr>
        <w:pStyle w:val="af3"/>
        <w:numPr>
          <w:ilvl w:val="0"/>
          <w:numId w:val="20"/>
        </w:numPr>
        <w:tabs>
          <w:tab w:val="left" w:pos="567"/>
        </w:tabs>
        <w:spacing w:line="276" w:lineRule="auto"/>
        <w:ind w:left="0" w:firstLine="142"/>
        <w:jc w:val="both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  <w:lang w:val="ru-RU"/>
        </w:rPr>
        <w:t>«</w:t>
      </w:r>
      <w:r w:rsidRPr="007A45D7">
        <w:rPr>
          <w:rFonts w:ascii="Times New Roman" w:hAnsi="Times New Roman"/>
          <w:bCs/>
          <w:iCs/>
          <w:szCs w:val="24"/>
        </w:rPr>
        <w:t>Японские</w:t>
      </w:r>
      <w:r w:rsidR="00A65267">
        <w:rPr>
          <w:rFonts w:ascii="Times New Roman" w:hAnsi="Times New Roman"/>
          <w:bCs/>
          <w:iCs/>
          <w:szCs w:val="24"/>
          <w:lang w:val="ru-RU"/>
        </w:rPr>
        <w:t xml:space="preserve"> </w:t>
      </w:r>
      <w:r w:rsidRPr="007A45D7">
        <w:rPr>
          <w:rFonts w:ascii="Times New Roman" w:hAnsi="Times New Roman"/>
          <w:bCs/>
          <w:iCs/>
          <w:szCs w:val="24"/>
        </w:rPr>
        <w:t>военнопленные в Джидлаге</w:t>
      </w:r>
      <w:r>
        <w:rPr>
          <w:rFonts w:ascii="Times New Roman" w:hAnsi="Times New Roman"/>
          <w:bCs/>
          <w:iCs/>
          <w:szCs w:val="24"/>
          <w:lang w:val="ru-RU"/>
        </w:rPr>
        <w:t>»</w:t>
      </w:r>
    </w:p>
    <w:p w:rsidR="00C37829" w:rsidRDefault="00C37829" w:rsidP="005C1EB8">
      <w:pPr>
        <w:pStyle w:val="af3"/>
        <w:numPr>
          <w:ilvl w:val="0"/>
          <w:numId w:val="20"/>
        </w:numPr>
        <w:tabs>
          <w:tab w:val="left" w:pos="567"/>
        </w:tabs>
        <w:spacing w:line="276" w:lineRule="auto"/>
        <w:ind w:left="0" w:firstLine="142"/>
        <w:jc w:val="both"/>
        <w:rPr>
          <w:rFonts w:ascii="Times New Roman" w:hAnsi="Times New Roman"/>
          <w:bCs/>
          <w:iCs/>
          <w:szCs w:val="24"/>
          <w:lang w:val="ru-RU"/>
        </w:rPr>
      </w:pPr>
      <w:r w:rsidRPr="007A45D7">
        <w:rPr>
          <w:rFonts w:ascii="Times New Roman" w:hAnsi="Times New Roman"/>
          <w:bCs/>
          <w:iCs/>
          <w:szCs w:val="24"/>
          <w:lang w:val="ru-RU"/>
        </w:rPr>
        <w:t>«Книжная коллекция редких изданий в Закамне»</w:t>
      </w:r>
    </w:p>
    <w:p w:rsidR="00C37829" w:rsidRDefault="00C37829" w:rsidP="005C1EB8">
      <w:pPr>
        <w:pStyle w:val="af3"/>
        <w:numPr>
          <w:ilvl w:val="0"/>
          <w:numId w:val="20"/>
        </w:numPr>
        <w:tabs>
          <w:tab w:val="left" w:pos="567"/>
        </w:tabs>
        <w:spacing w:line="276" w:lineRule="auto"/>
        <w:ind w:left="0" w:firstLine="142"/>
        <w:jc w:val="both"/>
        <w:rPr>
          <w:rFonts w:ascii="Times New Roman" w:hAnsi="Times New Roman"/>
          <w:bCs/>
          <w:iCs/>
          <w:szCs w:val="24"/>
          <w:lang w:val="ru-RU"/>
        </w:rPr>
      </w:pPr>
      <w:r>
        <w:rPr>
          <w:rFonts w:ascii="Times New Roman" w:hAnsi="Times New Roman"/>
          <w:bCs/>
          <w:iCs/>
          <w:szCs w:val="24"/>
          <w:lang w:val="ru-RU"/>
        </w:rPr>
        <w:t>«Я сын тайги»</w:t>
      </w:r>
    </w:p>
    <w:p w:rsidR="00C37829" w:rsidRDefault="00C37829" w:rsidP="005C1EB8">
      <w:pPr>
        <w:pStyle w:val="af3"/>
        <w:numPr>
          <w:ilvl w:val="0"/>
          <w:numId w:val="20"/>
        </w:numPr>
        <w:tabs>
          <w:tab w:val="left" w:pos="567"/>
        </w:tabs>
        <w:spacing w:line="276" w:lineRule="auto"/>
        <w:ind w:left="0" w:firstLine="142"/>
        <w:jc w:val="both"/>
        <w:rPr>
          <w:rFonts w:ascii="Times New Roman" w:hAnsi="Times New Roman"/>
          <w:bCs/>
          <w:iCs/>
          <w:szCs w:val="24"/>
          <w:lang w:val="ru-RU"/>
        </w:rPr>
      </w:pPr>
      <w:r>
        <w:rPr>
          <w:rFonts w:ascii="Times New Roman" w:hAnsi="Times New Roman"/>
          <w:bCs/>
          <w:iCs/>
          <w:szCs w:val="24"/>
          <w:lang w:val="ru-RU"/>
        </w:rPr>
        <w:t>«Периодика Закамны»</w:t>
      </w:r>
    </w:p>
    <w:p w:rsidR="00C37829" w:rsidRDefault="00C37829" w:rsidP="005C1EB8">
      <w:pPr>
        <w:pStyle w:val="af3"/>
        <w:numPr>
          <w:ilvl w:val="0"/>
          <w:numId w:val="20"/>
        </w:numPr>
        <w:tabs>
          <w:tab w:val="left" w:pos="567"/>
        </w:tabs>
        <w:spacing w:line="276" w:lineRule="auto"/>
        <w:ind w:left="0" w:firstLine="142"/>
        <w:jc w:val="both"/>
        <w:rPr>
          <w:rFonts w:ascii="Times New Roman" w:hAnsi="Times New Roman"/>
          <w:bCs/>
          <w:iCs/>
          <w:szCs w:val="24"/>
          <w:lang w:val="ru-RU"/>
        </w:rPr>
      </w:pPr>
      <w:r>
        <w:rPr>
          <w:rFonts w:ascii="Times New Roman" w:hAnsi="Times New Roman"/>
          <w:bCs/>
          <w:iCs/>
          <w:szCs w:val="24"/>
          <w:lang w:val="ru-RU"/>
        </w:rPr>
        <w:t>«Ветераны ВОВ Закаменского района»</w:t>
      </w:r>
    </w:p>
    <w:p w:rsidR="00C37829" w:rsidRDefault="00C37829" w:rsidP="005C1EB8">
      <w:pPr>
        <w:pStyle w:val="af3"/>
        <w:numPr>
          <w:ilvl w:val="0"/>
          <w:numId w:val="20"/>
        </w:numPr>
        <w:tabs>
          <w:tab w:val="left" w:pos="567"/>
        </w:tabs>
        <w:spacing w:line="276" w:lineRule="auto"/>
        <w:ind w:left="0" w:firstLine="142"/>
        <w:jc w:val="both"/>
        <w:rPr>
          <w:rFonts w:ascii="Times New Roman" w:hAnsi="Times New Roman"/>
          <w:bCs/>
          <w:iCs/>
          <w:szCs w:val="24"/>
          <w:lang w:val="ru-RU"/>
        </w:rPr>
      </w:pPr>
      <w:r>
        <w:rPr>
          <w:rFonts w:ascii="Times New Roman" w:hAnsi="Times New Roman"/>
          <w:bCs/>
          <w:iCs/>
          <w:szCs w:val="24"/>
          <w:lang w:val="ru-RU"/>
        </w:rPr>
        <w:t>«Генерал-танк»</w:t>
      </w:r>
    </w:p>
    <w:p w:rsidR="00C37829" w:rsidRDefault="00C37829" w:rsidP="005C1EB8">
      <w:pPr>
        <w:pStyle w:val="af3"/>
        <w:numPr>
          <w:ilvl w:val="0"/>
          <w:numId w:val="20"/>
        </w:numPr>
        <w:tabs>
          <w:tab w:val="left" w:pos="567"/>
        </w:tabs>
        <w:spacing w:line="276" w:lineRule="auto"/>
        <w:ind w:left="0" w:firstLine="142"/>
        <w:jc w:val="both"/>
        <w:rPr>
          <w:rFonts w:ascii="Times New Roman" w:hAnsi="Times New Roman"/>
          <w:bCs/>
          <w:iCs/>
          <w:szCs w:val="24"/>
          <w:lang w:val="ru-RU"/>
        </w:rPr>
      </w:pPr>
      <w:r>
        <w:rPr>
          <w:rFonts w:ascii="Times New Roman" w:hAnsi="Times New Roman"/>
          <w:bCs/>
          <w:iCs/>
          <w:szCs w:val="24"/>
          <w:lang w:val="ru-RU"/>
        </w:rPr>
        <w:t>«</w:t>
      </w:r>
      <w:proofErr w:type="spellStart"/>
      <w:r>
        <w:rPr>
          <w:rFonts w:ascii="Times New Roman" w:hAnsi="Times New Roman"/>
          <w:bCs/>
          <w:iCs/>
          <w:szCs w:val="24"/>
          <w:lang w:val="ru-RU"/>
        </w:rPr>
        <w:t>Аарса</w:t>
      </w:r>
      <w:proofErr w:type="spellEnd"/>
      <w:r>
        <w:rPr>
          <w:rFonts w:ascii="Times New Roman" w:hAnsi="Times New Roman"/>
          <w:bCs/>
          <w:iCs/>
          <w:szCs w:val="24"/>
          <w:lang w:val="ru-RU"/>
        </w:rPr>
        <w:t>»</w:t>
      </w:r>
    </w:p>
    <w:p w:rsidR="00C37829" w:rsidRPr="000D5282" w:rsidRDefault="00C37829" w:rsidP="005C1EB8">
      <w:pPr>
        <w:pStyle w:val="af3"/>
        <w:numPr>
          <w:ilvl w:val="0"/>
          <w:numId w:val="20"/>
        </w:numPr>
        <w:tabs>
          <w:tab w:val="left" w:pos="567"/>
        </w:tabs>
        <w:spacing w:line="276" w:lineRule="auto"/>
        <w:ind w:left="0" w:firstLine="142"/>
        <w:jc w:val="both"/>
        <w:rPr>
          <w:rFonts w:ascii="Times New Roman" w:hAnsi="Times New Roman"/>
          <w:bCs/>
          <w:iCs/>
          <w:szCs w:val="24"/>
          <w:lang w:val="ru-RU"/>
        </w:rPr>
      </w:pPr>
      <w:r>
        <w:rPr>
          <w:rFonts w:ascii="Times New Roman" w:hAnsi="Times New Roman"/>
          <w:bCs/>
          <w:iCs/>
          <w:szCs w:val="24"/>
          <w:lang w:val="ru-RU"/>
        </w:rPr>
        <w:t>«</w:t>
      </w:r>
      <w:proofErr w:type="spellStart"/>
      <w:r>
        <w:rPr>
          <w:rFonts w:ascii="Times New Roman" w:hAnsi="Times New Roman"/>
          <w:bCs/>
          <w:iCs/>
          <w:szCs w:val="24"/>
          <w:lang w:val="ru-RU"/>
        </w:rPr>
        <w:t>Замбаа</w:t>
      </w:r>
      <w:proofErr w:type="spellEnd"/>
      <w:r>
        <w:rPr>
          <w:rFonts w:ascii="Times New Roman" w:hAnsi="Times New Roman"/>
          <w:bCs/>
          <w:iCs/>
          <w:szCs w:val="24"/>
          <w:lang w:val="ru-RU"/>
        </w:rPr>
        <w:t>»</w:t>
      </w:r>
    </w:p>
    <w:p w:rsidR="00C37829" w:rsidRDefault="00C37829" w:rsidP="005C1EB8">
      <w:pPr>
        <w:pStyle w:val="af3"/>
        <w:numPr>
          <w:ilvl w:val="0"/>
          <w:numId w:val="20"/>
        </w:numPr>
        <w:tabs>
          <w:tab w:val="left" w:pos="567"/>
        </w:tabs>
        <w:spacing w:line="276" w:lineRule="auto"/>
        <w:ind w:left="0" w:firstLine="142"/>
        <w:jc w:val="both"/>
        <w:rPr>
          <w:rFonts w:ascii="Times New Roman" w:hAnsi="Times New Roman"/>
          <w:bCs/>
          <w:iCs/>
          <w:szCs w:val="24"/>
          <w:lang w:val="ru-RU"/>
        </w:rPr>
      </w:pPr>
      <w:r>
        <w:rPr>
          <w:rFonts w:ascii="Times New Roman" w:hAnsi="Times New Roman"/>
          <w:bCs/>
          <w:iCs/>
          <w:szCs w:val="24"/>
          <w:lang w:val="ru-RU"/>
        </w:rPr>
        <w:t>«</w:t>
      </w:r>
      <w:proofErr w:type="spellStart"/>
      <w:r>
        <w:rPr>
          <w:rFonts w:ascii="Times New Roman" w:hAnsi="Times New Roman"/>
          <w:bCs/>
          <w:iCs/>
          <w:szCs w:val="24"/>
          <w:lang w:val="ru-RU"/>
        </w:rPr>
        <w:t>Хонгодоры</w:t>
      </w:r>
      <w:proofErr w:type="spellEnd"/>
      <w:r>
        <w:rPr>
          <w:rFonts w:ascii="Times New Roman" w:hAnsi="Times New Roman"/>
          <w:bCs/>
          <w:iCs/>
          <w:szCs w:val="24"/>
          <w:lang w:val="ru-RU"/>
        </w:rPr>
        <w:t>»</w:t>
      </w:r>
    </w:p>
    <w:p w:rsidR="00C37829" w:rsidRDefault="00C37829" w:rsidP="005C1EB8">
      <w:pPr>
        <w:pStyle w:val="af3"/>
        <w:numPr>
          <w:ilvl w:val="0"/>
          <w:numId w:val="20"/>
        </w:numPr>
        <w:tabs>
          <w:tab w:val="left" w:pos="567"/>
        </w:tabs>
        <w:spacing w:line="276" w:lineRule="auto"/>
        <w:ind w:left="0" w:firstLine="142"/>
        <w:jc w:val="both"/>
        <w:rPr>
          <w:rFonts w:ascii="Times New Roman" w:hAnsi="Times New Roman"/>
          <w:bCs/>
          <w:iCs/>
          <w:szCs w:val="24"/>
          <w:lang w:val="ru-RU"/>
        </w:rPr>
      </w:pPr>
      <w:r>
        <w:rPr>
          <w:rFonts w:ascii="Times New Roman" w:hAnsi="Times New Roman"/>
          <w:bCs/>
          <w:iCs/>
          <w:szCs w:val="24"/>
          <w:lang w:val="ru-RU"/>
        </w:rPr>
        <w:t>«</w:t>
      </w:r>
      <w:proofErr w:type="spellStart"/>
      <w:r>
        <w:rPr>
          <w:rFonts w:ascii="Times New Roman" w:hAnsi="Times New Roman"/>
          <w:bCs/>
          <w:iCs/>
          <w:szCs w:val="24"/>
          <w:lang w:val="ru-RU"/>
        </w:rPr>
        <w:t>Алдар</w:t>
      </w:r>
      <w:proofErr w:type="spellEnd"/>
      <w:r>
        <w:rPr>
          <w:rFonts w:ascii="Times New Roman" w:hAnsi="Times New Roman"/>
          <w:bCs/>
          <w:iCs/>
          <w:szCs w:val="24"/>
          <w:lang w:val="ru-RU"/>
        </w:rPr>
        <w:t xml:space="preserve"> Бадмаев»</w:t>
      </w:r>
    </w:p>
    <w:p w:rsidR="00C37829" w:rsidRPr="00F17C4D" w:rsidRDefault="00C37829" w:rsidP="005C1EB8">
      <w:pPr>
        <w:pStyle w:val="af3"/>
        <w:numPr>
          <w:ilvl w:val="0"/>
          <w:numId w:val="20"/>
        </w:numPr>
        <w:tabs>
          <w:tab w:val="left" w:pos="567"/>
        </w:tabs>
        <w:spacing w:line="276" w:lineRule="auto"/>
        <w:ind w:left="0" w:firstLine="142"/>
        <w:jc w:val="both"/>
        <w:rPr>
          <w:rFonts w:ascii="Times New Roman" w:hAnsi="Times New Roman"/>
          <w:bCs/>
          <w:iCs/>
          <w:szCs w:val="24"/>
          <w:lang w:val="ru-RU"/>
        </w:rPr>
      </w:pPr>
      <w:r>
        <w:rPr>
          <w:rFonts w:ascii="Times New Roman" w:hAnsi="Times New Roman"/>
          <w:bCs/>
          <w:iCs/>
          <w:szCs w:val="24"/>
          <w:lang w:val="ru-RU"/>
        </w:rPr>
        <w:t>«Литературная карта Закамны»</w:t>
      </w:r>
    </w:p>
    <w:p w:rsidR="00933145" w:rsidRPr="00C37829" w:rsidRDefault="00C37829" w:rsidP="005C1EB8">
      <w:pPr>
        <w:pStyle w:val="a6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829">
        <w:rPr>
          <w:rFonts w:ascii="Times New Roman" w:eastAsia="Times New Roman" w:hAnsi="Times New Roman" w:cs="Times New Roman"/>
          <w:sz w:val="24"/>
          <w:szCs w:val="24"/>
        </w:rPr>
        <w:t>Летописи населенных пунктов района</w:t>
      </w:r>
    </w:p>
    <w:p w:rsidR="00C37829" w:rsidRDefault="00725B3D" w:rsidP="005C1EB8">
      <w:pPr>
        <w:pStyle w:val="a6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C37829">
        <w:rPr>
          <w:rFonts w:ascii="Times New Roman" w:eastAsia="Times New Roman" w:hAnsi="Times New Roman" w:cs="Times New Roman"/>
          <w:sz w:val="24"/>
          <w:szCs w:val="24"/>
        </w:rPr>
        <w:t>Связующая нить времен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…» </w:t>
      </w:r>
    </w:p>
    <w:p w:rsidR="00C37829" w:rsidRDefault="00725B3D" w:rsidP="005C1EB8">
      <w:pPr>
        <w:pStyle w:val="a6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C37829">
        <w:rPr>
          <w:rFonts w:ascii="Times New Roman" w:eastAsia="Times New Roman" w:hAnsi="Times New Roman" w:cs="Times New Roman"/>
          <w:sz w:val="24"/>
          <w:szCs w:val="24"/>
        </w:rPr>
        <w:t>Периодика Закамны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3734A" w:rsidRDefault="00F3734A" w:rsidP="005C1EB8">
      <w:pPr>
        <w:pStyle w:val="a6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Тематические фото презентации</w:t>
      </w:r>
    </w:p>
    <w:p w:rsidR="00C37829" w:rsidRPr="00C37829" w:rsidRDefault="00C37829" w:rsidP="005C1EB8">
      <w:pPr>
        <w:pStyle w:val="a6"/>
        <w:tabs>
          <w:tab w:val="left" w:pos="567"/>
        </w:tabs>
        <w:autoSpaceDE w:val="0"/>
        <w:autoSpaceDN w:val="0"/>
        <w:adjustRightInd w:val="0"/>
        <w:spacing w:after="0"/>
        <w:ind w:left="10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4BE" w:rsidRDefault="00933145" w:rsidP="006E14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145">
        <w:rPr>
          <w:rStyle w:val="FontStyle24"/>
          <w:rFonts w:ascii="Times New Roman" w:hAnsi="Times New Roman" w:cs="Times New Roman"/>
          <w:i/>
          <w:sz w:val="22"/>
          <w:szCs w:val="22"/>
        </w:rPr>
        <w:t>- выполнение показателей, включенных в федеральные и региональные «дорожные карты»: увел</w:t>
      </w:r>
      <w:r w:rsidRPr="00933145">
        <w:rPr>
          <w:rStyle w:val="FontStyle24"/>
          <w:rFonts w:ascii="Times New Roman" w:hAnsi="Times New Roman" w:cs="Times New Roman"/>
          <w:i/>
          <w:sz w:val="22"/>
          <w:szCs w:val="22"/>
        </w:rPr>
        <w:t>и</w:t>
      </w:r>
      <w:r w:rsidRPr="00933145">
        <w:rPr>
          <w:rStyle w:val="FontStyle24"/>
          <w:rFonts w:ascii="Times New Roman" w:hAnsi="Times New Roman" w:cs="Times New Roman"/>
          <w:i/>
          <w:sz w:val="22"/>
          <w:szCs w:val="22"/>
        </w:rPr>
        <w:t>чение количества библиографических записей  в электронных каталогах муниципальных библи</w:t>
      </w:r>
      <w:r w:rsidRPr="00933145">
        <w:rPr>
          <w:rStyle w:val="FontStyle24"/>
          <w:rFonts w:ascii="Times New Roman" w:hAnsi="Times New Roman" w:cs="Times New Roman"/>
          <w:i/>
          <w:sz w:val="22"/>
          <w:szCs w:val="22"/>
        </w:rPr>
        <w:t>о</w:t>
      </w:r>
      <w:r w:rsidRPr="00933145">
        <w:rPr>
          <w:rStyle w:val="FontStyle24"/>
          <w:rFonts w:ascii="Times New Roman" w:hAnsi="Times New Roman" w:cs="Times New Roman"/>
          <w:i/>
          <w:sz w:val="22"/>
          <w:szCs w:val="22"/>
        </w:rPr>
        <w:t>тек</w:t>
      </w:r>
      <w:r w:rsidR="008E000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14BE" w:rsidRDefault="006E14BE" w:rsidP="0003305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145">
        <w:rPr>
          <w:rFonts w:ascii="Times New Roman" w:eastAsia="Times New Roman" w:hAnsi="Times New Roman" w:cs="Times New Roman"/>
          <w:sz w:val="24"/>
          <w:szCs w:val="24"/>
        </w:rPr>
        <w:t>За отчетный период увеличение</w:t>
      </w:r>
      <w:r w:rsidR="008E0006">
        <w:rPr>
          <w:rFonts w:ascii="Times New Roman" w:eastAsia="Times New Roman" w:hAnsi="Times New Roman" w:cs="Times New Roman"/>
          <w:sz w:val="24"/>
          <w:szCs w:val="24"/>
        </w:rPr>
        <w:t xml:space="preserve"> количества библиографических записей </w:t>
      </w:r>
      <w:r w:rsidR="00B83FD8">
        <w:rPr>
          <w:rFonts w:ascii="Times New Roman" w:eastAsia="Times New Roman" w:hAnsi="Times New Roman" w:cs="Times New Roman"/>
          <w:sz w:val="24"/>
          <w:szCs w:val="24"/>
        </w:rPr>
        <w:t>по показ</w:t>
      </w:r>
      <w:r w:rsidR="00B83FD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83FD8">
        <w:rPr>
          <w:rFonts w:ascii="Times New Roman" w:eastAsia="Times New Roman" w:hAnsi="Times New Roman" w:cs="Times New Roman"/>
          <w:sz w:val="24"/>
          <w:szCs w:val="24"/>
        </w:rPr>
        <w:t xml:space="preserve">телям </w:t>
      </w:r>
      <w:r w:rsidR="00B83FD8" w:rsidRPr="00933145">
        <w:rPr>
          <w:rStyle w:val="FontStyle24"/>
          <w:rFonts w:ascii="Times New Roman" w:hAnsi="Times New Roman" w:cs="Times New Roman"/>
          <w:i/>
          <w:sz w:val="22"/>
          <w:szCs w:val="22"/>
        </w:rPr>
        <w:t>«дорожн</w:t>
      </w:r>
      <w:r w:rsidR="00F3734A">
        <w:rPr>
          <w:rStyle w:val="FontStyle24"/>
          <w:rFonts w:ascii="Times New Roman" w:hAnsi="Times New Roman" w:cs="Times New Roman"/>
          <w:i/>
          <w:sz w:val="22"/>
          <w:szCs w:val="22"/>
        </w:rPr>
        <w:t xml:space="preserve">ой </w:t>
      </w:r>
      <w:r w:rsidR="00B83FD8" w:rsidRPr="00933145">
        <w:rPr>
          <w:rStyle w:val="FontStyle24"/>
          <w:rFonts w:ascii="Times New Roman" w:hAnsi="Times New Roman" w:cs="Times New Roman"/>
          <w:i/>
          <w:sz w:val="22"/>
          <w:szCs w:val="22"/>
        </w:rPr>
        <w:t xml:space="preserve"> карты»</w:t>
      </w:r>
      <w:r w:rsidR="00A65267">
        <w:rPr>
          <w:rStyle w:val="FontStyle24"/>
          <w:rFonts w:ascii="Times New Roman" w:hAnsi="Times New Roman" w:cs="Times New Roman"/>
          <w:i/>
          <w:sz w:val="22"/>
          <w:szCs w:val="22"/>
        </w:rPr>
        <w:t xml:space="preserve"> </w:t>
      </w:r>
      <w:r w:rsidR="008E0006">
        <w:rPr>
          <w:rFonts w:ascii="Times New Roman" w:eastAsia="Times New Roman" w:hAnsi="Times New Roman" w:cs="Times New Roman"/>
          <w:sz w:val="24"/>
          <w:szCs w:val="24"/>
        </w:rPr>
        <w:t>достиг</w:t>
      </w:r>
      <w:r w:rsidR="00B83FD8">
        <w:rPr>
          <w:rFonts w:ascii="Times New Roman" w:eastAsia="Times New Roman" w:hAnsi="Times New Roman" w:cs="Times New Roman"/>
          <w:sz w:val="24"/>
          <w:szCs w:val="24"/>
        </w:rPr>
        <w:t xml:space="preserve">ло </w:t>
      </w:r>
      <w:r w:rsidRPr="00933145">
        <w:rPr>
          <w:rFonts w:ascii="Times New Roman" w:eastAsia="Times New Roman" w:hAnsi="Times New Roman" w:cs="Times New Roman"/>
          <w:sz w:val="24"/>
          <w:szCs w:val="24"/>
        </w:rPr>
        <w:t>1245</w:t>
      </w:r>
      <w:r w:rsidR="008E0006">
        <w:rPr>
          <w:rFonts w:ascii="Times New Roman" w:eastAsia="Times New Roman" w:hAnsi="Times New Roman" w:cs="Times New Roman"/>
          <w:sz w:val="24"/>
          <w:szCs w:val="24"/>
        </w:rPr>
        <w:t xml:space="preserve"> единиц</w:t>
      </w:r>
      <w:r w:rsidR="00B83FD8">
        <w:rPr>
          <w:rFonts w:ascii="Times New Roman" w:eastAsia="Times New Roman" w:hAnsi="Times New Roman" w:cs="Times New Roman"/>
          <w:sz w:val="24"/>
          <w:szCs w:val="24"/>
        </w:rPr>
        <w:t xml:space="preserve"> (2015г. – 5574; 2016г.- 6819)</w:t>
      </w:r>
      <w:r w:rsidR="007D54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3145" w:rsidRPr="00933145" w:rsidRDefault="00933145" w:rsidP="00933145">
      <w:pPr>
        <w:pStyle w:val="Style11"/>
        <w:widowControl/>
        <w:tabs>
          <w:tab w:val="left" w:pos="533"/>
        </w:tabs>
        <w:spacing w:line="276" w:lineRule="auto"/>
        <w:ind w:firstLine="0"/>
        <w:jc w:val="both"/>
        <w:rPr>
          <w:rStyle w:val="FontStyle24"/>
          <w:rFonts w:ascii="Times New Roman" w:hAnsi="Times New Roman" w:cs="Times New Roman"/>
          <w:i/>
          <w:sz w:val="22"/>
          <w:szCs w:val="22"/>
        </w:rPr>
      </w:pPr>
    </w:p>
    <w:p w:rsidR="005136C9" w:rsidRDefault="006E14BE" w:rsidP="0003305B">
      <w:pPr>
        <w:pStyle w:val="Style11"/>
        <w:widowControl/>
        <w:numPr>
          <w:ilvl w:val="0"/>
          <w:numId w:val="16"/>
        </w:numPr>
        <w:tabs>
          <w:tab w:val="left" w:pos="0"/>
        </w:tabs>
        <w:spacing w:line="276" w:lineRule="auto"/>
        <w:ind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i/>
          <w:sz w:val="24"/>
          <w:szCs w:val="24"/>
        </w:rPr>
        <w:t>р</w:t>
      </w:r>
      <w:r w:rsidR="005136C9" w:rsidRPr="004C1A75">
        <w:rPr>
          <w:rStyle w:val="FontStyle19"/>
          <w:rFonts w:ascii="Times New Roman" w:hAnsi="Times New Roman" w:cs="Times New Roman"/>
          <w:i/>
          <w:sz w:val="24"/>
          <w:szCs w:val="24"/>
        </w:rPr>
        <w:t>етроспективн</w:t>
      </w:r>
      <w:r>
        <w:rPr>
          <w:rStyle w:val="FontStyle19"/>
          <w:rFonts w:ascii="Times New Roman" w:hAnsi="Times New Roman" w:cs="Times New Roman"/>
          <w:i/>
          <w:sz w:val="24"/>
          <w:szCs w:val="24"/>
        </w:rPr>
        <w:t>ая</w:t>
      </w:r>
      <w:r w:rsidR="005136C9" w:rsidRPr="004C1A75"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  конверси</w:t>
      </w:r>
      <w:r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я и/или перевод </w:t>
      </w:r>
      <w:r w:rsidR="005136C9" w:rsidRPr="004C1A75"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 карточных каталогов и картотек</w:t>
      </w:r>
      <w:r w:rsidR="00A65267"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 </w:t>
      </w:r>
      <w:r w:rsidRPr="006E14BE">
        <w:rPr>
          <w:rStyle w:val="FontStyle19"/>
          <w:rFonts w:ascii="Times New Roman" w:hAnsi="Times New Roman" w:cs="Times New Roman"/>
          <w:i/>
          <w:sz w:val="24"/>
          <w:szCs w:val="24"/>
        </w:rPr>
        <w:t>в эле</w:t>
      </w:r>
      <w:r w:rsidRPr="006E14BE">
        <w:rPr>
          <w:rStyle w:val="FontStyle19"/>
          <w:rFonts w:ascii="Times New Roman" w:hAnsi="Times New Roman" w:cs="Times New Roman"/>
          <w:i/>
          <w:sz w:val="24"/>
          <w:szCs w:val="24"/>
        </w:rPr>
        <w:t>к</w:t>
      </w:r>
      <w:r w:rsidRPr="006E14BE">
        <w:rPr>
          <w:rStyle w:val="FontStyle19"/>
          <w:rFonts w:ascii="Times New Roman" w:hAnsi="Times New Roman" w:cs="Times New Roman"/>
          <w:i/>
          <w:sz w:val="24"/>
          <w:szCs w:val="24"/>
        </w:rPr>
        <w:t>тронный каталог</w:t>
      </w:r>
      <w:r w:rsidR="00A65267"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не </w:t>
      </w:r>
      <w:r w:rsidR="005136C9"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ведется. </w:t>
      </w:r>
    </w:p>
    <w:p w:rsidR="0015173E" w:rsidRPr="003F30E0" w:rsidRDefault="0015173E" w:rsidP="0003305B">
      <w:pPr>
        <w:pStyle w:val="Style11"/>
        <w:widowControl/>
        <w:tabs>
          <w:tab w:val="left" w:pos="0"/>
          <w:tab w:val="left" w:pos="523"/>
        </w:tabs>
        <w:spacing w:line="276" w:lineRule="auto"/>
        <w:ind w:firstLine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15173E" w:rsidRDefault="005136C9" w:rsidP="0003305B">
      <w:pPr>
        <w:pStyle w:val="Style11"/>
        <w:widowControl/>
        <w:numPr>
          <w:ilvl w:val="0"/>
          <w:numId w:val="16"/>
        </w:numPr>
        <w:tabs>
          <w:tab w:val="left" w:pos="0"/>
          <w:tab w:val="left" w:pos="284"/>
        </w:tabs>
        <w:spacing w:line="276" w:lineRule="auto"/>
        <w:ind w:firstLine="0"/>
        <w:jc w:val="both"/>
        <w:rPr>
          <w:rStyle w:val="FontStyle24"/>
          <w:rFonts w:ascii="Times New Roman" w:hAnsi="Times New Roman" w:cs="Times New Roman"/>
          <w:i/>
          <w:sz w:val="24"/>
          <w:szCs w:val="24"/>
        </w:rPr>
      </w:pPr>
      <w:r w:rsidRPr="004C1A75">
        <w:rPr>
          <w:rStyle w:val="FontStyle24"/>
          <w:rFonts w:ascii="Times New Roman" w:hAnsi="Times New Roman" w:cs="Times New Roman"/>
          <w:i/>
          <w:sz w:val="24"/>
          <w:szCs w:val="24"/>
        </w:rPr>
        <w:t xml:space="preserve">участие муниципальных библиотек </w:t>
      </w:r>
      <w:r w:rsidRPr="004C1A75">
        <w:rPr>
          <w:rStyle w:val="FontStyle25"/>
          <w:rFonts w:ascii="Times New Roman" w:hAnsi="Times New Roman" w:cs="Times New Roman"/>
          <w:i/>
          <w:sz w:val="24"/>
          <w:szCs w:val="24"/>
        </w:rPr>
        <w:t xml:space="preserve">в </w:t>
      </w:r>
      <w:r w:rsidR="006E14BE">
        <w:rPr>
          <w:rStyle w:val="FontStyle25"/>
          <w:rFonts w:ascii="Times New Roman" w:hAnsi="Times New Roman" w:cs="Times New Roman"/>
          <w:i/>
          <w:sz w:val="24"/>
          <w:szCs w:val="24"/>
        </w:rPr>
        <w:t xml:space="preserve">проектах по корпоративной </w:t>
      </w:r>
      <w:r w:rsidR="008E0006">
        <w:rPr>
          <w:rStyle w:val="FontStyle25"/>
          <w:rFonts w:ascii="Times New Roman" w:hAnsi="Times New Roman" w:cs="Times New Roman"/>
          <w:i/>
          <w:sz w:val="24"/>
          <w:szCs w:val="24"/>
        </w:rPr>
        <w:t>каталогизации док</w:t>
      </w:r>
      <w:r w:rsidR="008E0006">
        <w:rPr>
          <w:rStyle w:val="FontStyle25"/>
          <w:rFonts w:ascii="Times New Roman" w:hAnsi="Times New Roman" w:cs="Times New Roman"/>
          <w:i/>
          <w:sz w:val="24"/>
          <w:szCs w:val="24"/>
        </w:rPr>
        <w:t>у</w:t>
      </w:r>
      <w:r w:rsidR="008E0006">
        <w:rPr>
          <w:rStyle w:val="FontStyle25"/>
          <w:rFonts w:ascii="Times New Roman" w:hAnsi="Times New Roman" w:cs="Times New Roman"/>
          <w:i/>
          <w:sz w:val="24"/>
          <w:szCs w:val="24"/>
        </w:rPr>
        <w:t>ментов;</w:t>
      </w:r>
    </w:p>
    <w:p w:rsidR="002B24A4" w:rsidRDefault="0015173E" w:rsidP="008507C3">
      <w:pPr>
        <w:pStyle w:val="Style11"/>
        <w:widowControl/>
        <w:tabs>
          <w:tab w:val="left" w:pos="523"/>
        </w:tabs>
        <w:spacing w:line="276" w:lineRule="auto"/>
        <w:ind w:firstLine="567"/>
        <w:jc w:val="both"/>
        <w:rPr>
          <w:rStyle w:val="FontStyle24"/>
          <w:rFonts w:ascii="Times New Roman" w:hAnsi="Times New Roman" w:cs="Times New Roman"/>
          <w:color w:val="FF0000"/>
          <w:sz w:val="24"/>
          <w:szCs w:val="24"/>
        </w:rPr>
      </w:pPr>
      <w:r w:rsidRPr="006C10C0">
        <w:rPr>
          <w:rStyle w:val="FontStyle24"/>
          <w:rFonts w:ascii="Times New Roman" w:hAnsi="Times New Roman" w:cs="Times New Roman"/>
          <w:sz w:val="24"/>
          <w:szCs w:val="24"/>
        </w:rPr>
        <w:t>МЦБ</w:t>
      </w:r>
      <w:r w:rsidR="006E14BE">
        <w:rPr>
          <w:rStyle w:val="FontStyle24"/>
          <w:rFonts w:ascii="Times New Roman" w:hAnsi="Times New Roman" w:cs="Times New Roman"/>
          <w:sz w:val="24"/>
          <w:szCs w:val="24"/>
        </w:rPr>
        <w:t xml:space="preserve"> с 2013 г. </w:t>
      </w:r>
      <w:r w:rsidRPr="006C10C0">
        <w:rPr>
          <w:rStyle w:val="FontStyle24"/>
          <w:rFonts w:ascii="Times New Roman" w:hAnsi="Times New Roman" w:cs="Times New Roman"/>
          <w:sz w:val="24"/>
          <w:szCs w:val="24"/>
        </w:rPr>
        <w:t xml:space="preserve">принимает участие в </w:t>
      </w:r>
      <w:r w:rsidR="008E0006">
        <w:rPr>
          <w:rStyle w:val="FontStyle24"/>
          <w:rFonts w:ascii="Times New Roman" w:hAnsi="Times New Roman" w:cs="Times New Roman"/>
          <w:sz w:val="24"/>
          <w:szCs w:val="24"/>
        </w:rPr>
        <w:t xml:space="preserve">республиканском </w:t>
      </w:r>
      <w:r w:rsidRPr="006C10C0">
        <w:rPr>
          <w:rStyle w:val="FontStyle24"/>
          <w:rFonts w:ascii="Times New Roman" w:hAnsi="Times New Roman" w:cs="Times New Roman"/>
          <w:sz w:val="24"/>
          <w:szCs w:val="24"/>
        </w:rPr>
        <w:t xml:space="preserve">корпоративном проекте  «Сводный электронный каталог библиотек Республики Бурятия». </w:t>
      </w:r>
      <w:r w:rsidR="007D54A8">
        <w:rPr>
          <w:rStyle w:val="FontStyle24"/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Pr="006C10C0">
        <w:rPr>
          <w:rStyle w:val="FontStyle24"/>
          <w:rFonts w:ascii="Times New Roman" w:hAnsi="Times New Roman" w:cs="Times New Roman"/>
          <w:sz w:val="24"/>
          <w:szCs w:val="24"/>
        </w:rPr>
        <w:t xml:space="preserve"> ос</w:t>
      </w:r>
      <w:r w:rsidR="007D54A8">
        <w:rPr>
          <w:rStyle w:val="FontStyle24"/>
          <w:rFonts w:ascii="Times New Roman" w:hAnsi="Times New Roman" w:cs="Times New Roman"/>
          <w:sz w:val="24"/>
          <w:szCs w:val="24"/>
        </w:rPr>
        <w:t>уществлялось тольк</w:t>
      </w:r>
      <w:r w:rsidRPr="006C10C0">
        <w:rPr>
          <w:rStyle w:val="FontStyle24"/>
          <w:rFonts w:ascii="Times New Roman" w:hAnsi="Times New Roman" w:cs="Times New Roman"/>
          <w:sz w:val="24"/>
          <w:szCs w:val="24"/>
        </w:rPr>
        <w:t>о заимствование.</w:t>
      </w:r>
    </w:p>
    <w:p w:rsidR="007D54A8" w:rsidRPr="006C10C0" w:rsidRDefault="007D54A8" w:rsidP="008507C3">
      <w:pPr>
        <w:pStyle w:val="Style11"/>
        <w:widowControl/>
        <w:tabs>
          <w:tab w:val="left" w:pos="523"/>
        </w:tabs>
        <w:spacing w:line="276" w:lineRule="auto"/>
        <w:ind w:firstLine="567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8E0006" w:rsidRDefault="008E0006" w:rsidP="008507C3">
      <w:pPr>
        <w:pStyle w:val="Style11"/>
        <w:widowControl/>
        <w:tabs>
          <w:tab w:val="left" w:pos="523"/>
        </w:tabs>
        <w:spacing w:line="276" w:lineRule="auto"/>
        <w:ind w:firstLine="0"/>
        <w:jc w:val="both"/>
        <w:rPr>
          <w:rFonts w:ascii="Times New Roman" w:eastAsia="Times New Roman" w:hAnsi="Times New Roman" w:cs="Times New Roman"/>
        </w:rPr>
      </w:pPr>
      <w:r w:rsidRPr="002B24A4">
        <w:rPr>
          <w:rStyle w:val="FontStyle24"/>
          <w:rFonts w:ascii="Times New Roman" w:hAnsi="Times New Roman" w:cs="Times New Roman"/>
          <w:sz w:val="24"/>
          <w:szCs w:val="24"/>
        </w:rPr>
        <w:t xml:space="preserve">- </w:t>
      </w:r>
      <w:r w:rsidRPr="002B24A4">
        <w:rPr>
          <w:rStyle w:val="FontStyle24"/>
          <w:rFonts w:ascii="Times New Roman" w:hAnsi="Times New Roman" w:cs="Times New Roman"/>
          <w:i/>
          <w:sz w:val="24"/>
          <w:szCs w:val="24"/>
        </w:rPr>
        <w:t>совокупный объем электронного каталога</w:t>
      </w:r>
      <w:r w:rsidR="00A65267">
        <w:rPr>
          <w:rStyle w:val="FontStyle24"/>
          <w:rFonts w:ascii="Times New Roman" w:hAnsi="Times New Roman" w:cs="Times New Roman"/>
          <w:i/>
          <w:sz w:val="24"/>
          <w:szCs w:val="24"/>
        </w:rPr>
        <w:t xml:space="preserve"> </w:t>
      </w:r>
      <w:r w:rsidRPr="002B24A4">
        <w:rPr>
          <w:rFonts w:ascii="Times New Roman" w:eastAsia="Times New Roman" w:hAnsi="Times New Roman" w:cs="Times New Roman"/>
        </w:rPr>
        <w:t>составляет</w:t>
      </w:r>
      <w:r w:rsidRPr="00933145">
        <w:rPr>
          <w:rFonts w:ascii="Times New Roman" w:eastAsia="Times New Roman" w:hAnsi="Times New Roman" w:cs="Times New Roman"/>
        </w:rPr>
        <w:t xml:space="preserve"> 8687 записей</w:t>
      </w:r>
      <w:r>
        <w:rPr>
          <w:rStyle w:val="FontStyle24"/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7D54A8" w:rsidRPr="00933145">
        <w:rPr>
          <w:rFonts w:ascii="Times New Roman" w:eastAsia="Times New Roman" w:hAnsi="Times New Roman" w:cs="Times New Roman"/>
        </w:rPr>
        <w:t>Из них - 6819 книг, 1868 – статей.</w:t>
      </w:r>
      <w:r w:rsidR="00A65267">
        <w:rPr>
          <w:rFonts w:ascii="Times New Roman" w:eastAsia="Times New Roman" w:hAnsi="Times New Roman" w:cs="Times New Roman"/>
        </w:rPr>
        <w:t xml:space="preserve"> </w:t>
      </w:r>
      <w:r w:rsidRPr="00933145">
        <w:rPr>
          <w:rFonts w:ascii="Times New Roman" w:eastAsia="Times New Roman" w:hAnsi="Times New Roman" w:cs="Times New Roman"/>
        </w:rPr>
        <w:t xml:space="preserve">Данный объем доступен в сети Интернет. </w:t>
      </w:r>
      <w:r>
        <w:rPr>
          <w:rFonts w:ascii="Times New Roman" w:eastAsia="Times New Roman" w:hAnsi="Times New Roman" w:cs="Times New Roman"/>
        </w:rPr>
        <w:t>Д</w:t>
      </w:r>
      <w:r w:rsidRPr="006C10C0">
        <w:rPr>
          <w:rStyle w:val="FontStyle24"/>
          <w:rFonts w:ascii="Times New Roman" w:hAnsi="Times New Roman" w:cs="Times New Roman"/>
          <w:sz w:val="24"/>
          <w:szCs w:val="24"/>
        </w:rPr>
        <w:t xml:space="preserve">оступ </w:t>
      </w:r>
      <w:proofErr w:type="gramStart"/>
      <w:r>
        <w:rPr>
          <w:rStyle w:val="FontStyle24"/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Style w:val="FontStyle24"/>
          <w:rFonts w:ascii="Times New Roman" w:hAnsi="Times New Roman" w:cs="Times New Roman"/>
          <w:sz w:val="24"/>
          <w:szCs w:val="24"/>
        </w:rPr>
        <w:t xml:space="preserve"> ЭК осуществляется </w:t>
      </w:r>
      <w:r w:rsidRPr="006C10C0">
        <w:rPr>
          <w:rStyle w:val="FontStyle24"/>
          <w:rFonts w:ascii="Times New Roman" w:hAnsi="Times New Roman" w:cs="Times New Roman"/>
          <w:sz w:val="24"/>
          <w:szCs w:val="24"/>
        </w:rPr>
        <w:t>ч</w:t>
      </w:r>
      <w:r w:rsidRPr="006C10C0">
        <w:rPr>
          <w:rStyle w:val="FontStyle24"/>
          <w:rFonts w:ascii="Times New Roman" w:hAnsi="Times New Roman" w:cs="Times New Roman"/>
          <w:sz w:val="24"/>
          <w:szCs w:val="24"/>
        </w:rPr>
        <w:t>е</w:t>
      </w:r>
      <w:r w:rsidRPr="006C10C0">
        <w:rPr>
          <w:rStyle w:val="FontStyle24"/>
          <w:rFonts w:ascii="Times New Roman" w:hAnsi="Times New Roman" w:cs="Times New Roman"/>
          <w:sz w:val="24"/>
          <w:szCs w:val="24"/>
        </w:rPr>
        <w:t>рез Центр общественного досту</w:t>
      </w:r>
      <w:r>
        <w:rPr>
          <w:rStyle w:val="FontStyle24"/>
          <w:rFonts w:ascii="Times New Roman" w:hAnsi="Times New Roman" w:cs="Times New Roman"/>
          <w:sz w:val="24"/>
          <w:szCs w:val="24"/>
        </w:rPr>
        <w:t>па МЦБ.</w:t>
      </w:r>
    </w:p>
    <w:p w:rsidR="002F415E" w:rsidRPr="00CC52DF" w:rsidRDefault="00481128" w:rsidP="002B24A4">
      <w:pPr>
        <w:pStyle w:val="Style8"/>
        <w:widowControl/>
        <w:tabs>
          <w:tab w:val="left" w:pos="0"/>
          <w:tab w:val="left" w:pos="284"/>
        </w:tabs>
        <w:spacing w:line="276" w:lineRule="auto"/>
        <w:ind w:firstLine="284"/>
        <w:rPr>
          <w:rStyle w:val="FontStyle24"/>
          <w:rFonts w:ascii="Times New Roman" w:hAnsi="Times New Roman" w:cs="Times New Roman"/>
          <w:i/>
          <w:sz w:val="24"/>
          <w:szCs w:val="24"/>
        </w:rPr>
      </w:pPr>
      <w:r w:rsidRPr="00CC52DF">
        <w:rPr>
          <w:rStyle w:val="FontStyle19"/>
          <w:rFonts w:ascii="Times New Roman" w:hAnsi="Times New Roman" w:cs="Times New Roman"/>
          <w:i/>
          <w:sz w:val="24"/>
          <w:szCs w:val="24"/>
        </w:rPr>
        <w:lastRenderedPageBreak/>
        <w:t>5.2.</w:t>
      </w:r>
      <w:r w:rsidR="002B24A4">
        <w:rPr>
          <w:rStyle w:val="FontStyle19"/>
          <w:rFonts w:ascii="Times New Roman" w:hAnsi="Times New Roman" w:cs="Times New Roman"/>
          <w:i/>
          <w:sz w:val="24"/>
          <w:szCs w:val="24"/>
        </w:rPr>
        <w:t>О</w:t>
      </w:r>
      <w:r w:rsidR="004C1A75" w:rsidRPr="00CC52DF">
        <w:rPr>
          <w:rStyle w:val="FontStyle24"/>
          <w:rFonts w:ascii="Times New Roman" w:hAnsi="Times New Roman" w:cs="Times New Roman"/>
          <w:i/>
          <w:sz w:val="24"/>
          <w:szCs w:val="24"/>
        </w:rPr>
        <w:t>бъем электронной (цифровой</w:t>
      </w:r>
      <w:r w:rsidR="002B24A4">
        <w:rPr>
          <w:rStyle w:val="FontStyle24"/>
          <w:rFonts w:ascii="Times New Roman" w:hAnsi="Times New Roman" w:cs="Times New Roman"/>
          <w:i/>
          <w:sz w:val="24"/>
          <w:szCs w:val="24"/>
        </w:rPr>
        <w:t>)</w:t>
      </w:r>
      <w:r w:rsidR="004C1A75" w:rsidRPr="00CC52DF">
        <w:rPr>
          <w:rStyle w:val="FontStyle24"/>
          <w:rFonts w:ascii="Times New Roman" w:hAnsi="Times New Roman" w:cs="Times New Roman"/>
          <w:i/>
          <w:sz w:val="24"/>
          <w:szCs w:val="24"/>
        </w:rPr>
        <w:t xml:space="preserve"> библиотеки, сформированной муниципальными библиотеками</w:t>
      </w:r>
    </w:p>
    <w:p w:rsidR="002B24A4" w:rsidRDefault="002B24A4" w:rsidP="008507C3">
      <w:pPr>
        <w:pStyle w:val="Style12"/>
        <w:spacing w:line="276" w:lineRule="auto"/>
        <w:ind w:firstLine="567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4476FE" w:rsidRPr="005D002A" w:rsidRDefault="002B24A4" w:rsidP="00D10036">
      <w:pPr>
        <w:pStyle w:val="Style12"/>
        <w:widowControl/>
        <w:spacing w:line="276" w:lineRule="auto"/>
        <w:jc w:val="center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295620">
        <w:rPr>
          <w:rStyle w:val="FontStyle24"/>
          <w:rFonts w:ascii="Times New Roman" w:hAnsi="Times New Roman" w:cs="Times New Roman"/>
          <w:b/>
          <w:sz w:val="22"/>
          <w:szCs w:val="22"/>
        </w:rPr>
        <w:t>Таблица 1</w:t>
      </w:r>
      <w:r>
        <w:rPr>
          <w:rStyle w:val="FontStyle24"/>
          <w:rFonts w:ascii="Times New Roman" w:hAnsi="Times New Roman" w:cs="Times New Roman"/>
          <w:b/>
          <w:sz w:val="22"/>
          <w:szCs w:val="22"/>
        </w:rPr>
        <w:t>2</w:t>
      </w:r>
      <w:r w:rsidRPr="00295620">
        <w:rPr>
          <w:rStyle w:val="FontStyle24"/>
          <w:rFonts w:ascii="Times New Roman" w:hAnsi="Times New Roman" w:cs="Times New Roman"/>
          <w:b/>
          <w:sz w:val="22"/>
          <w:szCs w:val="22"/>
        </w:rPr>
        <w:t>. Электронная библиотека ЦБС</w:t>
      </w:r>
    </w:p>
    <w:tbl>
      <w:tblPr>
        <w:tblStyle w:val="a3"/>
        <w:tblpPr w:leftFromText="180" w:rightFromText="180" w:vertAnchor="text" w:horzAnchor="page" w:tblpX="1882" w:tblpY="66"/>
        <w:tblW w:w="0" w:type="auto"/>
        <w:tblLook w:val="04A0" w:firstRow="1" w:lastRow="0" w:firstColumn="1" w:lastColumn="0" w:noHBand="0" w:noVBand="1"/>
      </w:tblPr>
      <w:tblGrid>
        <w:gridCol w:w="4503"/>
        <w:gridCol w:w="1559"/>
        <w:gridCol w:w="1559"/>
        <w:gridCol w:w="1560"/>
      </w:tblGrid>
      <w:tr w:rsidR="002B24A4" w:rsidRPr="00295620" w:rsidTr="00F3734A">
        <w:tc>
          <w:tcPr>
            <w:tcW w:w="4503" w:type="dxa"/>
          </w:tcPr>
          <w:p w:rsidR="002B24A4" w:rsidRPr="00295620" w:rsidRDefault="002B24A4" w:rsidP="00F3734A">
            <w:pPr>
              <w:pStyle w:val="Style8"/>
              <w:widowControl/>
              <w:tabs>
                <w:tab w:val="left" w:pos="0"/>
                <w:tab w:val="left" w:pos="538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</w:pPr>
            <w:r w:rsidRPr="00295620"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:rsidR="002B24A4" w:rsidRPr="00295620" w:rsidRDefault="002B24A4" w:rsidP="00F3734A">
            <w:pPr>
              <w:pStyle w:val="Style8"/>
              <w:widowControl/>
              <w:tabs>
                <w:tab w:val="left" w:pos="0"/>
                <w:tab w:val="left" w:pos="538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</w:pPr>
            <w:r w:rsidRPr="00295620"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</w:tcPr>
          <w:p w:rsidR="002B24A4" w:rsidRPr="00295620" w:rsidRDefault="002B24A4" w:rsidP="00F3734A">
            <w:pPr>
              <w:pStyle w:val="Style8"/>
              <w:widowControl/>
              <w:tabs>
                <w:tab w:val="left" w:pos="0"/>
                <w:tab w:val="left" w:pos="538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  <w:t xml:space="preserve">В </w:t>
            </w:r>
            <w:proofErr w:type="spellStart"/>
            <w:r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  <w:t>т.ч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Pr="00295620"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  <w:t>2015 г.</w:t>
            </w:r>
          </w:p>
        </w:tc>
        <w:tc>
          <w:tcPr>
            <w:tcW w:w="1560" w:type="dxa"/>
          </w:tcPr>
          <w:p w:rsidR="002B24A4" w:rsidRPr="00295620" w:rsidRDefault="002B24A4" w:rsidP="00F3734A">
            <w:pPr>
              <w:pStyle w:val="Style8"/>
              <w:widowControl/>
              <w:tabs>
                <w:tab w:val="left" w:pos="0"/>
                <w:tab w:val="left" w:pos="538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  <w:t xml:space="preserve">В </w:t>
            </w:r>
            <w:proofErr w:type="spellStart"/>
            <w:r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  <w:t>т.ч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Pr="00295620"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  <w:t>2016 г.</w:t>
            </w:r>
          </w:p>
        </w:tc>
      </w:tr>
      <w:tr w:rsidR="002B24A4" w:rsidRPr="00295620" w:rsidTr="00F3734A">
        <w:trPr>
          <w:trHeight w:val="544"/>
        </w:trPr>
        <w:tc>
          <w:tcPr>
            <w:tcW w:w="4503" w:type="dxa"/>
          </w:tcPr>
          <w:p w:rsidR="002B24A4" w:rsidRPr="00F3734A" w:rsidRDefault="003B354C" w:rsidP="003B354C">
            <w:pPr>
              <w:pStyle w:val="Style8"/>
              <w:widowControl/>
              <w:tabs>
                <w:tab w:val="left" w:pos="0"/>
                <w:tab w:val="left" w:pos="538"/>
              </w:tabs>
              <w:spacing w:line="276" w:lineRule="auto"/>
              <w:ind w:firstLine="0"/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</w:pPr>
            <w:r w:rsidRPr="00F3734A"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  <w:t>«Литературная карта Закамны», кол-во полнотекстовых документов</w:t>
            </w:r>
          </w:p>
        </w:tc>
        <w:tc>
          <w:tcPr>
            <w:tcW w:w="1559" w:type="dxa"/>
          </w:tcPr>
          <w:p w:rsidR="005412C9" w:rsidRDefault="005412C9" w:rsidP="008C6EB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B24A4" w:rsidRPr="00295620" w:rsidRDefault="003B354C" w:rsidP="005C1E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559" w:type="dxa"/>
            <w:vAlign w:val="center"/>
          </w:tcPr>
          <w:p w:rsidR="002B24A4" w:rsidRPr="003B354C" w:rsidRDefault="003B354C" w:rsidP="008C6E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2B24A4" w:rsidRPr="00832303" w:rsidRDefault="003B354C" w:rsidP="008C6E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2B24A4" w:rsidRPr="00295620" w:rsidTr="00F3734A">
        <w:tc>
          <w:tcPr>
            <w:tcW w:w="4503" w:type="dxa"/>
          </w:tcPr>
          <w:p w:rsidR="002B24A4" w:rsidRPr="00F3734A" w:rsidRDefault="003B354C" w:rsidP="008C6EBC">
            <w:pPr>
              <w:pStyle w:val="Style8"/>
              <w:widowControl/>
              <w:tabs>
                <w:tab w:val="left" w:pos="0"/>
                <w:tab w:val="left" w:pos="538"/>
              </w:tabs>
              <w:spacing w:line="276" w:lineRule="auto"/>
              <w:ind w:firstLine="0"/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</w:pPr>
            <w:r w:rsidRPr="00F3734A"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  <w:t>«Связующая нить времен…»</w:t>
            </w:r>
          </w:p>
          <w:p w:rsidR="003B354C" w:rsidRPr="00F3734A" w:rsidRDefault="005412C9" w:rsidP="003B354C">
            <w:pPr>
              <w:pStyle w:val="Style8"/>
              <w:widowControl/>
              <w:numPr>
                <w:ilvl w:val="0"/>
                <w:numId w:val="32"/>
              </w:numPr>
              <w:tabs>
                <w:tab w:val="left" w:pos="0"/>
                <w:tab w:val="left" w:pos="538"/>
              </w:tabs>
              <w:spacing w:line="276" w:lineRule="auto"/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</w:pPr>
            <w:r w:rsidRPr="00F3734A"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  <w:t xml:space="preserve"> Коллекция путешествий</w:t>
            </w:r>
          </w:p>
          <w:p w:rsidR="005412C9" w:rsidRPr="00F3734A" w:rsidRDefault="005412C9" w:rsidP="003B354C">
            <w:pPr>
              <w:pStyle w:val="Style8"/>
              <w:widowControl/>
              <w:numPr>
                <w:ilvl w:val="0"/>
                <w:numId w:val="32"/>
              </w:numPr>
              <w:tabs>
                <w:tab w:val="left" w:pos="0"/>
                <w:tab w:val="left" w:pos="538"/>
              </w:tabs>
              <w:spacing w:line="276" w:lineRule="auto"/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</w:pPr>
            <w:r w:rsidRPr="00F3734A"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  <w:t xml:space="preserve"> Ревень – яблоня на грядке</w:t>
            </w:r>
          </w:p>
          <w:p w:rsidR="005412C9" w:rsidRPr="00F3734A" w:rsidRDefault="005412C9" w:rsidP="003B354C">
            <w:pPr>
              <w:pStyle w:val="Style8"/>
              <w:widowControl/>
              <w:numPr>
                <w:ilvl w:val="0"/>
                <w:numId w:val="32"/>
              </w:numPr>
              <w:tabs>
                <w:tab w:val="left" w:pos="0"/>
                <w:tab w:val="left" w:pos="538"/>
              </w:tabs>
              <w:spacing w:line="276" w:lineRule="auto"/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</w:pPr>
            <w:r w:rsidRPr="00F3734A"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  <w:t xml:space="preserve"> Черемша – подарок тайги</w:t>
            </w:r>
          </w:p>
          <w:p w:rsidR="005412C9" w:rsidRPr="00F3734A" w:rsidRDefault="005412C9" w:rsidP="003B354C">
            <w:pPr>
              <w:pStyle w:val="Style8"/>
              <w:widowControl/>
              <w:numPr>
                <w:ilvl w:val="0"/>
                <w:numId w:val="32"/>
              </w:numPr>
              <w:tabs>
                <w:tab w:val="left" w:pos="0"/>
                <w:tab w:val="left" w:pos="538"/>
              </w:tabs>
              <w:spacing w:line="276" w:lineRule="auto"/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</w:pPr>
            <w:r w:rsidRPr="00F3734A"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  <w:t xml:space="preserve"> Пион целительный, врачующий</w:t>
            </w:r>
          </w:p>
          <w:p w:rsidR="005412C9" w:rsidRPr="00F3734A" w:rsidRDefault="005412C9" w:rsidP="003B354C">
            <w:pPr>
              <w:pStyle w:val="Style8"/>
              <w:widowControl/>
              <w:numPr>
                <w:ilvl w:val="0"/>
                <w:numId w:val="32"/>
              </w:numPr>
              <w:tabs>
                <w:tab w:val="left" w:pos="0"/>
                <w:tab w:val="left" w:pos="538"/>
              </w:tabs>
              <w:spacing w:line="276" w:lineRule="auto"/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</w:pPr>
            <w:r w:rsidRPr="00F3734A"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  <w:t xml:space="preserve"> Сердце - людям, жизнь - отечеству</w:t>
            </w:r>
          </w:p>
          <w:p w:rsidR="005412C9" w:rsidRPr="00F3734A" w:rsidRDefault="005412C9" w:rsidP="003B354C">
            <w:pPr>
              <w:pStyle w:val="Style8"/>
              <w:widowControl/>
              <w:numPr>
                <w:ilvl w:val="0"/>
                <w:numId w:val="32"/>
              </w:numPr>
              <w:tabs>
                <w:tab w:val="left" w:pos="0"/>
                <w:tab w:val="left" w:pos="538"/>
              </w:tabs>
              <w:spacing w:line="276" w:lineRule="auto"/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</w:pPr>
            <w:r w:rsidRPr="00F3734A"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  <w:t xml:space="preserve"> Родной земли многоголосье</w:t>
            </w:r>
          </w:p>
        </w:tc>
        <w:tc>
          <w:tcPr>
            <w:tcW w:w="1559" w:type="dxa"/>
            <w:vAlign w:val="center"/>
          </w:tcPr>
          <w:p w:rsidR="002B24A4" w:rsidRPr="00295620" w:rsidRDefault="003B354C" w:rsidP="008C6E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59" w:type="dxa"/>
            <w:vAlign w:val="center"/>
          </w:tcPr>
          <w:p w:rsidR="002B24A4" w:rsidRPr="00295620" w:rsidRDefault="003B354C" w:rsidP="008C6E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  <w:vAlign w:val="center"/>
          </w:tcPr>
          <w:p w:rsidR="002B24A4" w:rsidRPr="00295620" w:rsidRDefault="003B354C" w:rsidP="008C6EB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FE77A7" w:rsidRDefault="00FE77A7" w:rsidP="008507C3">
      <w:pPr>
        <w:pStyle w:val="Style12"/>
        <w:spacing w:line="276" w:lineRule="auto"/>
        <w:ind w:firstLine="567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191058" w:rsidRDefault="00725B3D" w:rsidP="008507C3">
      <w:pPr>
        <w:pStyle w:val="Style12"/>
        <w:spacing w:line="276" w:lineRule="auto"/>
        <w:ind w:firstLine="567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>Созданием электронной библиотеки занимаются</w:t>
      </w:r>
      <w:r w:rsidR="00191058" w:rsidRPr="00CC52DF">
        <w:rPr>
          <w:rStyle w:val="FontStyle24"/>
          <w:rFonts w:ascii="Times New Roman" w:hAnsi="Times New Roman" w:cs="Times New Roman"/>
          <w:sz w:val="24"/>
          <w:szCs w:val="24"/>
        </w:rPr>
        <w:t xml:space="preserve"> МЦБ и часть сельских библиотек, имеющих соответствующую оргтехнику. </w:t>
      </w:r>
      <w:r w:rsidR="00191058" w:rsidRPr="00191058">
        <w:rPr>
          <w:rStyle w:val="FontStyle24"/>
          <w:rFonts w:ascii="Times New Roman" w:hAnsi="Times New Roman" w:cs="Times New Roman"/>
          <w:sz w:val="24"/>
          <w:szCs w:val="24"/>
        </w:rPr>
        <w:t>Данное направление только начинает развиват</w:t>
      </w:r>
      <w:r w:rsidR="00191058" w:rsidRPr="00191058">
        <w:rPr>
          <w:rStyle w:val="FontStyle24"/>
          <w:rFonts w:ascii="Times New Roman" w:hAnsi="Times New Roman" w:cs="Times New Roman"/>
          <w:sz w:val="24"/>
          <w:szCs w:val="24"/>
        </w:rPr>
        <w:t>ь</w:t>
      </w:r>
      <w:r w:rsidR="00191058" w:rsidRPr="00191058">
        <w:rPr>
          <w:rStyle w:val="FontStyle24"/>
          <w:rFonts w:ascii="Times New Roman" w:hAnsi="Times New Roman" w:cs="Times New Roman"/>
          <w:sz w:val="24"/>
          <w:szCs w:val="24"/>
        </w:rPr>
        <w:t>ся, ситуацию осложняет отсутствие специализированного оборудования</w:t>
      </w:r>
      <w:r w:rsidR="00EB02EA">
        <w:rPr>
          <w:rStyle w:val="FontStyle24"/>
          <w:rFonts w:ascii="Times New Roman" w:hAnsi="Times New Roman" w:cs="Times New Roman"/>
          <w:sz w:val="24"/>
          <w:szCs w:val="24"/>
        </w:rPr>
        <w:t xml:space="preserve"> у сельчан и не совершенное владение программами.</w:t>
      </w:r>
    </w:p>
    <w:p w:rsidR="006227FD" w:rsidRDefault="006227FD" w:rsidP="008507C3">
      <w:pPr>
        <w:pStyle w:val="Style12"/>
        <w:spacing w:line="276" w:lineRule="auto"/>
        <w:ind w:firstLine="567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5A2542" w:rsidRDefault="005A2542" w:rsidP="00FE4378">
      <w:pPr>
        <w:pStyle w:val="Style8"/>
        <w:widowControl/>
        <w:tabs>
          <w:tab w:val="left" w:pos="0"/>
        </w:tabs>
        <w:spacing w:line="276" w:lineRule="auto"/>
        <w:ind w:firstLine="0"/>
        <w:rPr>
          <w:rFonts w:ascii="Times New Roman" w:hAnsi="Times New Roman" w:cs="Times New Roman"/>
          <w:bCs/>
        </w:rPr>
      </w:pPr>
      <w:r w:rsidRPr="003F30E0">
        <w:rPr>
          <w:rFonts w:ascii="Times New Roman" w:hAnsi="Times New Roman" w:cs="Times New Roman"/>
          <w:bCs/>
        </w:rPr>
        <w:t xml:space="preserve">- </w:t>
      </w:r>
      <w:r w:rsidR="002B24A4" w:rsidRPr="002B24A4">
        <w:rPr>
          <w:rFonts w:ascii="Times New Roman" w:hAnsi="Times New Roman" w:cs="Times New Roman"/>
          <w:bCs/>
          <w:i/>
        </w:rPr>
        <w:t>количество документов, переведенных в электронную форму</w:t>
      </w:r>
      <w:r w:rsidR="00A65267">
        <w:rPr>
          <w:rFonts w:ascii="Times New Roman" w:hAnsi="Times New Roman" w:cs="Times New Roman"/>
          <w:bCs/>
          <w:i/>
        </w:rPr>
        <w:t xml:space="preserve"> </w:t>
      </w:r>
      <w:r w:rsidR="00832303" w:rsidRPr="00832303">
        <w:rPr>
          <w:rFonts w:ascii="Times New Roman" w:hAnsi="Times New Roman" w:cs="Times New Roman"/>
          <w:bCs/>
        </w:rPr>
        <w:t>в 2016г.</w:t>
      </w:r>
      <w:r w:rsidR="00FE4378">
        <w:rPr>
          <w:rFonts w:ascii="Times New Roman" w:hAnsi="Times New Roman" w:cs="Times New Roman"/>
          <w:bCs/>
        </w:rPr>
        <w:t xml:space="preserve"> - газета </w:t>
      </w:r>
      <w:r w:rsidR="00B35CA2">
        <w:rPr>
          <w:rFonts w:ascii="Times New Roman" w:hAnsi="Times New Roman" w:cs="Times New Roman"/>
          <w:bCs/>
        </w:rPr>
        <w:t>«За</w:t>
      </w:r>
      <w:r w:rsidR="00332B5C">
        <w:rPr>
          <w:rFonts w:ascii="Times New Roman" w:hAnsi="Times New Roman" w:cs="Times New Roman"/>
          <w:bCs/>
        </w:rPr>
        <w:t xml:space="preserve"> Сове</w:t>
      </w:r>
      <w:r w:rsidR="00332B5C">
        <w:rPr>
          <w:rFonts w:ascii="Times New Roman" w:hAnsi="Times New Roman" w:cs="Times New Roman"/>
          <w:bCs/>
        </w:rPr>
        <w:t>т</w:t>
      </w:r>
      <w:r w:rsidR="00332B5C">
        <w:rPr>
          <w:rFonts w:ascii="Times New Roman" w:hAnsi="Times New Roman" w:cs="Times New Roman"/>
          <w:bCs/>
        </w:rPr>
        <w:t>ский вольфрам</w:t>
      </w:r>
      <w:r w:rsidR="00B35CA2">
        <w:rPr>
          <w:rFonts w:ascii="Times New Roman" w:hAnsi="Times New Roman" w:cs="Times New Roman"/>
          <w:bCs/>
        </w:rPr>
        <w:t xml:space="preserve">» </w:t>
      </w:r>
      <w:r w:rsidR="00CC6DF8">
        <w:rPr>
          <w:rFonts w:ascii="Times New Roman" w:hAnsi="Times New Roman" w:cs="Times New Roman"/>
          <w:bCs/>
        </w:rPr>
        <w:t xml:space="preserve">за </w:t>
      </w:r>
      <w:r w:rsidR="00B35CA2" w:rsidRPr="00332B5C">
        <w:rPr>
          <w:rFonts w:ascii="Times New Roman" w:hAnsi="Times New Roman" w:cs="Times New Roman"/>
          <w:bCs/>
        </w:rPr>
        <w:t>19</w:t>
      </w:r>
      <w:r w:rsidR="00332B5C" w:rsidRPr="00332B5C">
        <w:rPr>
          <w:rFonts w:ascii="Times New Roman" w:hAnsi="Times New Roman" w:cs="Times New Roman"/>
          <w:bCs/>
        </w:rPr>
        <w:t>39-1941гг.</w:t>
      </w:r>
      <w:r w:rsidR="00CC6DF8">
        <w:rPr>
          <w:rFonts w:ascii="Times New Roman" w:hAnsi="Times New Roman" w:cs="Times New Roman"/>
          <w:bCs/>
        </w:rPr>
        <w:t xml:space="preserve"> – 45</w:t>
      </w:r>
      <w:r w:rsidR="00123ECE">
        <w:rPr>
          <w:rFonts w:ascii="Times New Roman" w:hAnsi="Times New Roman" w:cs="Times New Roman"/>
          <w:bCs/>
        </w:rPr>
        <w:t>0</w:t>
      </w:r>
      <w:r w:rsidR="00CC6DF8">
        <w:rPr>
          <w:rFonts w:ascii="Times New Roman" w:hAnsi="Times New Roman" w:cs="Times New Roman"/>
          <w:bCs/>
        </w:rPr>
        <w:t xml:space="preserve"> страниц</w:t>
      </w:r>
      <w:r w:rsidR="00AB23EF">
        <w:rPr>
          <w:rFonts w:ascii="Times New Roman" w:hAnsi="Times New Roman" w:cs="Times New Roman"/>
          <w:bCs/>
        </w:rPr>
        <w:t xml:space="preserve"> или 189 номеров (1939 г. – 65 номеров, 1940 г. – 86 номеров, 1941 г. – 38 номеров)</w:t>
      </w:r>
      <w:r w:rsidR="00602A54" w:rsidRPr="00332B5C">
        <w:rPr>
          <w:rFonts w:ascii="Times New Roman" w:hAnsi="Times New Roman" w:cs="Times New Roman"/>
          <w:bCs/>
        </w:rPr>
        <w:t>;</w:t>
      </w:r>
      <w:r w:rsidR="005442E9">
        <w:rPr>
          <w:rFonts w:ascii="Times New Roman" w:hAnsi="Times New Roman" w:cs="Times New Roman"/>
          <w:bCs/>
        </w:rPr>
        <w:t xml:space="preserve"> </w:t>
      </w:r>
      <w:r w:rsidR="00B35CA2">
        <w:rPr>
          <w:rFonts w:ascii="Times New Roman" w:hAnsi="Times New Roman" w:cs="Times New Roman"/>
          <w:bCs/>
        </w:rPr>
        <w:t>3</w:t>
      </w:r>
      <w:r w:rsidR="00602A54">
        <w:rPr>
          <w:rFonts w:ascii="Times New Roman" w:hAnsi="Times New Roman" w:cs="Times New Roman"/>
          <w:bCs/>
        </w:rPr>
        <w:t xml:space="preserve"> экземпляра </w:t>
      </w:r>
      <w:r w:rsidRPr="003F30E0">
        <w:rPr>
          <w:rFonts w:ascii="Times New Roman" w:hAnsi="Times New Roman" w:cs="Times New Roman"/>
          <w:bCs/>
        </w:rPr>
        <w:t>книг местных авторов</w:t>
      </w:r>
      <w:r w:rsidR="00602A54">
        <w:rPr>
          <w:rFonts w:ascii="Times New Roman" w:hAnsi="Times New Roman" w:cs="Times New Roman"/>
          <w:bCs/>
        </w:rPr>
        <w:t>.</w:t>
      </w:r>
    </w:p>
    <w:p w:rsidR="002B24A4" w:rsidRDefault="002B24A4" w:rsidP="008507C3">
      <w:pPr>
        <w:pStyle w:val="Style8"/>
        <w:widowControl/>
        <w:tabs>
          <w:tab w:val="left" w:pos="0"/>
          <w:tab w:val="left" w:pos="638"/>
        </w:tabs>
        <w:spacing w:line="276" w:lineRule="auto"/>
        <w:ind w:firstLine="567"/>
        <w:rPr>
          <w:rFonts w:ascii="Times New Roman" w:hAnsi="Times New Roman" w:cs="Times New Roman"/>
          <w:bCs/>
        </w:rPr>
      </w:pPr>
    </w:p>
    <w:p w:rsidR="002B24A4" w:rsidRPr="003F30E0" w:rsidRDefault="002B24A4" w:rsidP="002B24A4">
      <w:pPr>
        <w:pStyle w:val="Style8"/>
        <w:widowControl/>
        <w:tabs>
          <w:tab w:val="left" w:pos="0"/>
          <w:tab w:val="left" w:pos="638"/>
        </w:tabs>
        <w:spacing w:line="276" w:lineRule="auto"/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2B24A4">
        <w:rPr>
          <w:rFonts w:ascii="Times New Roman" w:hAnsi="Times New Roman" w:cs="Times New Roman"/>
          <w:bCs/>
          <w:i/>
        </w:rPr>
        <w:t>количество документов, поступивших в электронном виде в качестве муниципального обязательного экземпляра</w:t>
      </w:r>
      <w:r w:rsidR="00FE4378">
        <w:rPr>
          <w:rFonts w:ascii="Times New Roman" w:hAnsi="Times New Roman" w:cs="Times New Roman"/>
          <w:bCs/>
        </w:rPr>
        <w:t xml:space="preserve"> – 76 номеров </w:t>
      </w:r>
      <w:r w:rsidR="00FE4378" w:rsidRPr="003F30E0">
        <w:rPr>
          <w:rFonts w:ascii="Times New Roman" w:hAnsi="Times New Roman" w:cs="Times New Roman"/>
          <w:bCs/>
        </w:rPr>
        <w:t xml:space="preserve">газет «Вести </w:t>
      </w:r>
      <w:proofErr w:type="spellStart"/>
      <w:r w:rsidR="00FE4378" w:rsidRPr="003F30E0">
        <w:rPr>
          <w:rFonts w:ascii="Times New Roman" w:hAnsi="Times New Roman" w:cs="Times New Roman"/>
          <w:bCs/>
        </w:rPr>
        <w:t>Закамна</w:t>
      </w:r>
      <w:proofErr w:type="spellEnd"/>
      <w:r w:rsidR="00FE4378" w:rsidRPr="003F30E0">
        <w:rPr>
          <w:rFonts w:ascii="Times New Roman" w:hAnsi="Times New Roman" w:cs="Times New Roman"/>
          <w:bCs/>
        </w:rPr>
        <w:t>», «</w:t>
      </w:r>
      <w:proofErr w:type="spellStart"/>
      <w:r w:rsidR="00FE4378" w:rsidRPr="003F30E0">
        <w:rPr>
          <w:rFonts w:ascii="Times New Roman" w:hAnsi="Times New Roman" w:cs="Times New Roman"/>
          <w:bCs/>
        </w:rPr>
        <w:t>Ажалай</w:t>
      </w:r>
      <w:proofErr w:type="spellEnd"/>
      <w:r w:rsidR="00A65267">
        <w:rPr>
          <w:rFonts w:ascii="Times New Roman" w:hAnsi="Times New Roman" w:cs="Times New Roman"/>
          <w:bCs/>
        </w:rPr>
        <w:t xml:space="preserve"> </w:t>
      </w:r>
      <w:proofErr w:type="gramStart"/>
      <w:r w:rsidR="00FE4378" w:rsidRPr="003F30E0">
        <w:rPr>
          <w:rFonts w:ascii="Times New Roman" w:hAnsi="Times New Roman" w:cs="Times New Roman"/>
          <w:bCs/>
        </w:rPr>
        <w:t>туг</w:t>
      </w:r>
      <w:proofErr w:type="gramEnd"/>
      <w:r w:rsidR="00FE4378" w:rsidRPr="003F30E0">
        <w:rPr>
          <w:rFonts w:ascii="Times New Roman" w:hAnsi="Times New Roman" w:cs="Times New Roman"/>
          <w:bCs/>
        </w:rPr>
        <w:t>»</w:t>
      </w:r>
      <w:r w:rsidR="00FE4378">
        <w:rPr>
          <w:rFonts w:ascii="Times New Roman" w:hAnsi="Times New Roman" w:cs="Times New Roman"/>
          <w:bCs/>
        </w:rPr>
        <w:t xml:space="preserve"> или </w:t>
      </w:r>
      <w:r w:rsidR="00FE4378" w:rsidRPr="00B077C1">
        <w:rPr>
          <w:rFonts w:ascii="Times New Roman" w:hAnsi="Times New Roman" w:cs="Times New Roman"/>
          <w:bCs/>
        </w:rPr>
        <w:t>704</w:t>
      </w:r>
      <w:r w:rsidR="00FE4378">
        <w:rPr>
          <w:rFonts w:ascii="Times New Roman" w:hAnsi="Times New Roman" w:cs="Times New Roman"/>
          <w:bCs/>
        </w:rPr>
        <w:t xml:space="preserve"> страницы. </w:t>
      </w:r>
    </w:p>
    <w:p w:rsidR="005A2542" w:rsidRDefault="005A2542" w:rsidP="008507C3">
      <w:pPr>
        <w:pStyle w:val="Style8"/>
        <w:widowControl/>
        <w:tabs>
          <w:tab w:val="left" w:pos="0"/>
          <w:tab w:val="left" w:pos="638"/>
        </w:tabs>
        <w:spacing w:line="276" w:lineRule="auto"/>
        <w:ind w:firstLine="269"/>
        <w:rPr>
          <w:rFonts w:ascii="Times New Roman" w:hAnsi="Times New Roman" w:cs="Times New Roman"/>
          <w:bCs/>
        </w:rPr>
      </w:pPr>
    </w:p>
    <w:p w:rsidR="0038038A" w:rsidRPr="007B142B" w:rsidRDefault="002B24A4" w:rsidP="0038038A">
      <w:pPr>
        <w:pStyle w:val="af3"/>
        <w:spacing w:line="276" w:lineRule="auto"/>
        <w:ind w:firstLine="113"/>
        <w:jc w:val="both"/>
        <w:rPr>
          <w:rFonts w:ascii="Times New Roman" w:hAnsi="Times New Roman"/>
          <w:bCs/>
          <w:iCs/>
          <w:szCs w:val="24"/>
          <w:lang w:val="ru-RU"/>
        </w:rPr>
      </w:pPr>
      <w:r w:rsidRPr="0038038A">
        <w:rPr>
          <w:rFonts w:ascii="Times New Roman" w:hAnsi="Times New Roman"/>
          <w:bCs/>
          <w:lang w:val="ru-RU"/>
        </w:rPr>
        <w:t xml:space="preserve">- общее количество сетевых </w:t>
      </w:r>
      <w:r w:rsidRPr="00FE77A7">
        <w:rPr>
          <w:rFonts w:ascii="Times New Roman" w:hAnsi="Times New Roman"/>
          <w:bCs/>
          <w:lang w:val="ru-RU"/>
        </w:rPr>
        <w:t xml:space="preserve">локальных документов- </w:t>
      </w:r>
      <w:r w:rsidR="00FE77A7" w:rsidRPr="00FE77A7">
        <w:rPr>
          <w:rFonts w:ascii="Times New Roman" w:hAnsi="Times New Roman"/>
          <w:bCs/>
          <w:lang w:val="ru-RU"/>
        </w:rPr>
        <w:t>618 единиц</w:t>
      </w:r>
      <w:r w:rsidR="00832303" w:rsidRPr="00FE77A7">
        <w:rPr>
          <w:rFonts w:ascii="Times New Roman" w:hAnsi="Times New Roman"/>
          <w:bCs/>
          <w:lang w:val="ru-RU"/>
        </w:rPr>
        <w:t>:</w:t>
      </w:r>
      <w:r w:rsidR="00235ED4" w:rsidRPr="00FE77A7">
        <w:rPr>
          <w:rFonts w:ascii="Times New Roman" w:hAnsi="Times New Roman"/>
          <w:bCs/>
          <w:lang w:val="ru-RU"/>
        </w:rPr>
        <w:t>(ЭБД-21; Архив книг местных авторов – 41; «Связующа</w:t>
      </w:r>
      <w:r w:rsidR="004476FE" w:rsidRPr="00FE77A7">
        <w:rPr>
          <w:rFonts w:ascii="Times New Roman" w:hAnsi="Times New Roman"/>
          <w:bCs/>
          <w:lang w:val="ru-RU"/>
        </w:rPr>
        <w:t>я</w:t>
      </w:r>
      <w:r w:rsidR="00235ED4" w:rsidRPr="00FE77A7">
        <w:rPr>
          <w:rFonts w:ascii="Times New Roman" w:hAnsi="Times New Roman"/>
          <w:bCs/>
          <w:lang w:val="ru-RU"/>
        </w:rPr>
        <w:t xml:space="preserve"> нить времен…</w:t>
      </w:r>
      <w:r w:rsidR="00832303" w:rsidRPr="00FE77A7">
        <w:rPr>
          <w:rFonts w:ascii="Times New Roman" w:hAnsi="Times New Roman"/>
          <w:bCs/>
          <w:lang w:val="ru-RU"/>
        </w:rPr>
        <w:t xml:space="preserve">» </w:t>
      </w:r>
      <w:r w:rsidR="00235ED4" w:rsidRPr="00FE77A7">
        <w:rPr>
          <w:rFonts w:ascii="Times New Roman" w:hAnsi="Times New Roman"/>
          <w:bCs/>
          <w:lang w:val="ru-RU"/>
        </w:rPr>
        <w:t>– 16 брошюр;</w:t>
      </w:r>
      <w:r w:rsidR="00832303" w:rsidRPr="00FE77A7">
        <w:rPr>
          <w:rFonts w:ascii="Times New Roman" w:hAnsi="Times New Roman"/>
          <w:bCs/>
          <w:lang w:val="ru-RU"/>
        </w:rPr>
        <w:t xml:space="preserve"> Периодика Закамны - </w:t>
      </w:r>
      <w:r w:rsidR="00FE77A7" w:rsidRPr="00FE77A7">
        <w:rPr>
          <w:rFonts w:ascii="Times New Roman" w:hAnsi="Times New Roman"/>
          <w:bCs/>
          <w:lang w:val="ru-RU"/>
        </w:rPr>
        <w:t>522</w:t>
      </w:r>
      <w:r w:rsidR="00832303" w:rsidRPr="00FE77A7">
        <w:rPr>
          <w:rFonts w:ascii="Times New Roman" w:hAnsi="Times New Roman"/>
          <w:bCs/>
          <w:lang w:val="ru-RU"/>
        </w:rPr>
        <w:t xml:space="preserve">  номер</w:t>
      </w:r>
      <w:r w:rsidR="00FE77A7" w:rsidRPr="00FE77A7">
        <w:rPr>
          <w:rFonts w:ascii="Times New Roman" w:hAnsi="Times New Roman"/>
          <w:bCs/>
          <w:lang w:val="ru-RU"/>
        </w:rPr>
        <w:t>а</w:t>
      </w:r>
      <w:r w:rsidR="00832303" w:rsidRPr="00FE77A7">
        <w:rPr>
          <w:rFonts w:ascii="Times New Roman" w:hAnsi="Times New Roman"/>
          <w:bCs/>
          <w:lang w:val="ru-RU"/>
        </w:rPr>
        <w:t>, фото презентации – 18 наименований</w:t>
      </w:r>
      <w:r w:rsidR="00235ED4" w:rsidRPr="00FE77A7">
        <w:rPr>
          <w:rFonts w:ascii="Times New Roman" w:hAnsi="Times New Roman"/>
          <w:bCs/>
          <w:lang w:val="ru-RU"/>
        </w:rPr>
        <w:t>)</w:t>
      </w:r>
      <w:r w:rsidRPr="00FE77A7">
        <w:rPr>
          <w:rFonts w:ascii="Times New Roman" w:hAnsi="Times New Roman"/>
          <w:bCs/>
          <w:lang w:val="ru-RU"/>
        </w:rPr>
        <w:t>,</w:t>
      </w:r>
      <w:r w:rsidRPr="0038038A">
        <w:rPr>
          <w:rFonts w:ascii="Times New Roman" w:hAnsi="Times New Roman"/>
          <w:bCs/>
          <w:lang w:val="ru-RU"/>
        </w:rPr>
        <w:t xml:space="preserve"> из них документов в открытом дост</w:t>
      </w:r>
      <w:r w:rsidRPr="0038038A">
        <w:rPr>
          <w:rFonts w:ascii="Times New Roman" w:hAnsi="Times New Roman"/>
          <w:bCs/>
          <w:lang w:val="ru-RU"/>
        </w:rPr>
        <w:t>у</w:t>
      </w:r>
      <w:r w:rsidRPr="0038038A">
        <w:rPr>
          <w:rFonts w:ascii="Times New Roman" w:hAnsi="Times New Roman"/>
          <w:bCs/>
          <w:lang w:val="ru-RU"/>
        </w:rPr>
        <w:t>пе – 7.</w:t>
      </w:r>
      <w:r w:rsidR="0038038A">
        <w:rPr>
          <w:rFonts w:ascii="Times New Roman" w:hAnsi="Times New Roman"/>
          <w:bCs/>
          <w:iCs/>
          <w:szCs w:val="24"/>
          <w:lang w:val="ru-RU"/>
        </w:rPr>
        <w:t>Это брошюры из серии «Связующая нить времен</w:t>
      </w:r>
      <w:r w:rsidR="00B07DA6">
        <w:rPr>
          <w:rFonts w:ascii="Times New Roman" w:hAnsi="Times New Roman"/>
          <w:bCs/>
          <w:iCs/>
          <w:szCs w:val="24"/>
          <w:lang w:val="ru-RU"/>
        </w:rPr>
        <w:t xml:space="preserve">…» </w:t>
      </w:r>
      <w:r w:rsidR="0038038A">
        <w:rPr>
          <w:rFonts w:ascii="Times New Roman" w:hAnsi="Times New Roman"/>
          <w:bCs/>
          <w:iCs/>
          <w:szCs w:val="24"/>
          <w:lang w:val="ru-RU"/>
        </w:rPr>
        <w:t xml:space="preserve"> и «Литературная карта Зака</w:t>
      </w:r>
      <w:r w:rsidR="0038038A">
        <w:rPr>
          <w:rFonts w:ascii="Times New Roman" w:hAnsi="Times New Roman"/>
          <w:bCs/>
          <w:iCs/>
          <w:szCs w:val="24"/>
          <w:lang w:val="ru-RU"/>
        </w:rPr>
        <w:t>м</w:t>
      </w:r>
      <w:r w:rsidR="0038038A">
        <w:rPr>
          <w:rFonts w:ascii="Times New Roman" w:hAnsi="Times New Roman"/>
          <w:bCs/>
          <w:iCs/>
          <w:szCs w:val="24"/>
          <w:lang w:val="ru-RU"/>
        </w:rPr>
        <w:t>ны».</w:t>
      </w:r>
    </w:p>
    <w:p w:rsidR="002B24A4" w:rsidRDefault="002B24A4" w:rsidP="008507C3">
      <w:pPr>
        <w:pStyle w:val="Style8"/>
        <w:widowControl/>
        <w:tabs>
          <w:tab w:val="left" w:pos="0"/>
          <w:tab w:val="left" w:pos="638"/>
        </w:tabs>
        <w:spacing w:line="276" w:lineRule="auto"/>
        <w:ind w:firstLine="269"/>
        <w:rPr>
          <w:rFonts w:ascii="Times New Roman" w:hAnsi="Times New Roman" w:cs="Times New Roman"/>
          <w:bCs/>
        </w:rPr>
      </w:pPr>
    </w:p>
    <w:p w:rsidR="004C1A75" w:rsidRDefault="004A747A" w:rsidP="008507C3">
      <w:pPr>
        <w:pStyle w:val="Style8"/>
        <w:widowControl/>
        <w:tabs>
          <w:tab w:val="left" w:pos="0"/>
          <w:tab w:val="left" w:pos="638"/>
        </w:tabs>
        <w:spacing w:line="276" w:lineRule="auto"/>
        <w:rPr>
          <w:rFonts w:ascii="Times New Roman" w:hAnsi="Times New Roman" w:cs="Times New Roman"/>
          <w:i/>
        </w:rPr>
      </w:pPr>
      <w:r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5.3. </w:t>
      </w:r>
      <w:r w:rsidR="004C1A75"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Обеспечение </w:t>
      </w:r>
      <w:r w:rsidR="004C1A75">
        <w:rPr>
          <w:rFonts w:ascii="Times New Roman" w:hAnsi="Times New Roman" w:cs="Times New Roman"/>
          <w:i/>
        </w:rPr>
        <w:t>пользователям доступа к полнотекстовым документам электронных библиотечных систем</w:t>
      </w:r>
      <w:r w:rsidR="00241A7F">
        <w:rPr>
          <w:rFonts w:ascii="Times New Roman" w:hAnsi="Times New Roman" w:cs="Times New Roman"/>
          <w:i/>
        </w:rPr>
        <w:t xml:space="preserve"> и баз данных</w:t>
      </w:r>
      <w:r w:rsidR="004C1A75">
        <w:rPr>
          <w:rFonts w:ascii="Times New Roman" w:hAnsi="Times New Roman" w:cs="Times New Roman"/>
          <w:i/>
        </w:rPr>
        <w:t>:</w:t>
      </w:r>
    </w:p>
    <w:p w:rsidR="004C1A75" w:rsidRDefault="00241A7F" w:rsidP="006227FD">
      <w:pPr>
        <w:pStyle w:val="Style8"/>
        <w:widowControl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количество библиотек, использующих в работе </w:t>
      </w:r>
      <w:r w:rsidR="004C1A75" w:rsidRPr="004A747A">
        <w:rPr>
          <w:rStyle w:val="FontStyle19"/>
          <w:rFonts w:ascii="Times New Roman" w:hAnsi="Times New Roman" w:cs="Times New Roman"/>
          <w:i/>
          <w:sz w:val="24"/>
          <w:szCs w:val="24"/>
        </w:rPr>
        <w:t>НЭБ</w:t>
      </w:r>
      <w:r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 – 1.</w:t>
      </w:r>
    </w:p>
    <w:p w:rsidR="000A5EA3" w:rsidRDefault="000A5EA3" w:rsidP="0003305B">
      <w:pPr>
        <w:pStyle w:val="Style8"/>
        <w:tabs>
          <w:tab w:val="left" w:pos="0"/>
        </w:tabs>
        <w:spacing w:line="276" w:lineRule="auto"/>
        <w:ind w:firstLine="0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Ресурсы  НЭБ используются не в полной мере. </w:t>
      </w:r>
      <w:r w:rsidRPr="000A5EA3">
        <w:rPr>
          <w:rStyle w:val="FontStyle19"/>
          <w:rFonts w:ascii="Times New Roman" w:hAnsi="Times New Roman" w:cs="Times New Roman"/>
          <w:sz w:val="24"/>
          <w:szCs w:val="24"/>
        </w:rPr>
        <w:t xml:space="preserve">По  итогам  мониторинга зафиксировано </w:t>
      </w:r>
      <w:r>
        <w:rPr>
          <w:rStyle w:val="FontStyle19"/>
          <w:rFonts w:ascii="Times New Roman" w:hAnsi="Times New Roman" w:cs="Times New Roman"/>
          <w:sz w:val="24"/>
          <w:szCs w:val="24"/>
        </w:rPr>
        <w:t>всего 16</w:t>
      </w:r>
      <w:r w:rsidRPr="000A5EA3">
        <w:rPr>
          <w:rStyle w:val="FontStyle19"/>
          <w:rFonts w:ascii="Times New Roman" w:hAnsi="Times New Roman" w:cs="Times New Roman"/>
          <w:sz w:val="24"/>
          <w:szCs w:val="24"/>
        </w:rPr>
        <w:t xml:space="preserve"> обращений</w:t>
      </w:r>
      <w:r w:rsidR="00241A7F">
        <w:rPr>
          <w:rStyle w:val="FontStyle19"/>
          <w:rFonts w:ascii="Times New Roman" w:hAnsi="Times New Roman" w:cs="Times New Roman"/>
          <w:sz w:val="24"/>
          <w:szCs w:val="24"/>
        </w:rPr>
        <w:t xml:space="preserve"> в МЦБ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. </w:t>
      </w:r>
    </w:p>
    <w:p w:rsidR="00241A7F" w:rsidRDefault="00241A7F" w:rsidP="006227FD">
      <w:pPr>
        <w:pStyle w:val="Style8"/>
        <w:widowControl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к</w:t>
      </w:r>
      <w:r w:rsidRPr="00241A7F">
        <w:rPr>
          <w:rFonts w:ascii="Times New Roman" w:hAnsi="Times New Roman" w:cs="Times New Roman"/>
          <w:i/>
        </w:rPr>
        <w:t>оличество выгруженных (открытых для просмотра) документов из фондов НЭБ</w:t>
      </w:r>
      <w:r>
        <w:rPr>
          <w:rFonts w:ascii="Times New Roman" w:hAnsi="Times New Roman" w:cs="Times New Roman"/>
        </w:rPr>
        <w:t xml:space="preserve"> – 0.</w:t>
      </w:r>
    </w:p>
    <w:p w:rsidR="00241A7F" w:rsidRDefault="00241A7F" w:rsidP="006227FD">
      <w:pPr>
        <w:pStyle w:val="Style8"/>
        <w:widowControl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количество библиотек, имеющих инсталлированные базы данных </w:t>
      </w:r>
      <w:r>
        <w:rPr>
          <w:rFonts w:ascii="Times New Roman" w:hAnsi="Times New Roman" w:cs="Times New Roman"/>
        </w:rPr>
        <w:t xml:space="preserve">– </w:t>
      </w:r>
      <w:r w:rsidR="00BC2323">
        <w:rPr>
          <w:rFonts w:ascii="Times New Roman" w:hAnsi="Times New Roman" w:cs="Times New Roman"/>
        </w:rPr>
        <w:t>24 (МЦБ, 23</w:t>
      </w:r>
      <w:r>
        <w:rPr>
          <w:rFonts w:ascii="Times New Roman" w:hAnsi="Times New Roman" w:cs="Times New Roman"/>
        </w:rPr>
        <w:t xml:space="preserve"> би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лиотек</w:t>
      </w:r>
      <w:r w:rsidR="00BC232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СП).</w:t>
      </w:r>
    </w:p>
    <w:p w:rsidR="00FE77A7" w:rsidRPr="005E7008" w:rsidRDefault="00241A7F" w:rsidP="006227FD">
      <w:pPr>
        <w:pStyle w:val="Style8"/>
        <w:widowControl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</w:rPr>
      </w:pPr>
      <w:r w:rsidRPr="00FE77A7">
        <w:rPr>
          <w:rFonts w:ascii="Times New Roman" w:hAnsi="Times New Roman" w:cs="Times New Roman"/>
          <w:i/>
        </w:rPr>
        <w:t xml:space="preserve">количество инсталлированных баз данных, имеющихся в </w:t>
      </w:r>
      <w:r w:rsidR="00FE77A7">
        <w:rPr>
          <w:rFonts w:ascii="Times New Roman" w:hAnsi="Times New Roman" w:cs="Times New Roman"/>
          <w:i/>
        </w:rPr>
        <w:t>библиотеках;</w:t>
      </w:r>
    </w:p>
    <w:p w:rsidR="005E7008" w:rsidRDefault="005E7008" w:rsidP="005E7008">
      <w:pPr>
        <w:pStyle w:val="Style8"/>
        <w:widowControl/>
        <w:tabs>
          <w:tab w:val="left" w:pos="284"/>
        </w:tabs>
        <w:spacing w:line="276" w:lineRule="auto"/>
        <w:ind w:firstLine="0"/>
        <w:rPr>
          <w:rFonts w:ascii="Times New Roman" w:hAnsi="Times New Roman" w:cs="Times New Roman"/>
        </w:rPr>
      </w:pPr>
    </w:p>
    <w:p w:rsidR="000B4902" w:rsidRDefault="000B4902" w:rsidP="005E7008">
      <w:pPr>
        <w:pStyle w:val="Style8"/>
        <w:widowControl/>
        <w:tabs>
          <w:tab w:val="left" w:pos="284"/>
        </w:tabs>
        <w:spacing w:line="276" w:lineRule="auto"/>
        <w:ind w:firstLine="0"/>
        <w:rPr>
          <w:rFonts w:ascii="Times New Roman" w:hAnsi="Times New Roman" w:cs="Times New Roman"/>
        </w:rPr>
      </w:pPr>
    </w:p>
    <w:p w:rsidR="000B4902" w:rsidRPr="00835868" w:rsidRDefault="000B4902" w:rsidP="005E7008">
      <w:pPr>
        <w:pStyle w:val="Style8"/>
        <w:widowControl/>
        <w:tabs>
          <w:tab w:val="left" w:pos="284"/>
        </w:tabs>
        <w:spacing w:line="276" w:lineRule="auto"/>
        <w:ind w:firstLine="0"/>
        <w:rPr>
          <w:rFonts w:ascii="Times New Roman" w:hAnsi="Times New Roman" w:cs="Times New Roman"/>
        </w:rPr>
      </w:pPr>
    </w:p>
    <w:p w:rsidR="004476FE" w:rsidRPr="00835868" w:rsidRDefault="00FE77A7" w:rsidP="00D10036">
      <w:pPr>
        <w:pStyle w:val="Style8"/>
        <w:widowControl/>
        <w:tabs>
          <w:tab w:val="left" w:pos="0"/>
        </w:tabs>
        <w:spacing w:line="276" w:lineRule="auto"/>
        <w:ind w:left="567" w:firstLine="0"/>
        <w:jc w:val="center"/>
        <w:rPr>
          <w:rFonts w:ascii="Times New Roman" w:hAnsi="Times New Roman" w:cs="Times New Roman"/>
          <w:b/>
        </w:rPr>
      </w:pPr>
      <w:r w:rsidRPr="00835868">
        <w:rPr>
          <w:rFonts w:ascii="Times New Roman" w:hAnsi="Times New Roman" w:cs="Times New Roman"/>
          <w:b/>
        </w:rPr>
        <w:lastRenderedPageBreak/>
        <w:t>Табл</w:t>
      </w:r>
      <w:r w:rsidR="00D10036">
        <w:rPr>
          <w:rFonts w:ascii="Times New Roman" w:hAnsi="Times New Roman" w:cs="Times New Roman"/>
          <w:b/>
        </w:rPr>
        <w:t>ица</w:t>
      </w:r>
      <w:r w:rsidRPr="00835868">
        <w:rPr>
          <w:rFonts w:ascii="Times New Roman" w:hAnsi="Times New Roman" w:cs="Times New Roman"/>
          <w:b/>
        </w:rPr>
        <w:t xml:space="preserve"> 1</w:t>
      </w:r>
      <w:r w:rsidR="00D10036">
        <w:rPr>
          <w:rFonts w:ascii="Times New Roman" w:hAnsi="Times New Roman" w:cs="Times New Roman"/>
          <w:b/>
        </w:rPr>
        <w:t>3</w:t>
      </w:r>
      <w:r w:rsidRPr="00835868">
        <w:rPr>
          <w:rFonts w:ascii="Times New Roman" w:hAnsi="Times New Roman" w:cs="Times New Roman"/>
          <w:b/>
        </w:rPr>
        <w:t xml:space="preserve">. </w:t>
      </w:r>
      <w:r w:rsidR="00835868" w:rsidRPr="00835868">
        <w:rPr>
          <w:rFonts w:ascii="Times New Roman" w:hAnsi="Times New Roman" w:cs="Times New Roman"/>
          <w:b/>
        </w:rPr>
        <w:t>Инсталлированные базы данных ЦБС</w:t>
      </w:r>
    </w:p>
    <w:tbl>
      <w:tblPr>
        <w:tblStyle w:val="a3"/>
        <w:tblpPr w:leftFromText="180" w:rightFromText="180" w:vertAnchor="text" w:horzAnchor="page" w:tblpX="1882" w:tblpY="66"/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1842"/>
        <w:gridCol w:w="1560"/>
      </w:tblGrid>
      <w:tr w:rsidR="003B354C" w:rsidRPr="00295620" w:rsidTr="007E2D76">
        <w:tc>
          <w:tcPr>
            <w:tcW w:w="3936" w:type="dxa"/>
          </w:tcPr>
          <w:p w:rsidR="003B354C" w:rsidRPr="00295620" w:rsidRDefault="003B354C" w:rsidP="00835868">
            <w:pPr>
              <w:pStyle w:val="Style8"/>
              <w:widowControl/>
              <w:tabs>
                <w:tab w:val="left" w:pos="0"/>
                <w:tab w:val="left" w:pos="538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</w:pPr>
            <w:r w:rsidRPr="00295620"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</w:tcPr>
          <w:p w:rsidR="003B354C" w:rsidRPr="00295620" w:rsidRDefault="003B354C" w:rsidP="00835868">
            <w:pPr>
              <w:pStyle w:val="Style8"/>
              <w:widowControl/>
              <w:tabs>
                <w:tab w:val="left" w:pos="0"/>
                <w:tab w:val="left" w:pos="538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</w:pPr>
            <w:r w:rsidRPr="00295620"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842" w:type="dxa"/>
          </w:tcPr>
          <w:p w:rsidR="003B354C" w:rsidRPr="00295620" w:rsidRDefault="003B354C" w:rsidP="00835868">
            <w:pPr>
              <w:pStyle w:val="Style8"/>
              <w:widowControl/>
              <w:tabs>
                <w:tab w:val="left" w:pos="0"/>
                <w:tab w:val="left" w:pos="538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  <w:t xml:space="preserve">В </w:t>
            </w:r>
            <w:proofErr w:type="spellStart"/>
            <w:r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  <w:t>т.ч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Pr="00295620"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  <w:t>2015 г.</w:t>
            </w:r>
          </w:p>
        </w:tc>
        <w:tc>
          <w:tcPr>
            <w:tcW w:w="1560" w:type="dxa"/>
          </w:tcPr>
          <w:p w:rsidR="003B354C" w:rsidRPr="00295620" w:rsidRDefault="003B354C" w:rsidP="00835868">
            <w:pPr>
              <w:pStyle w:val="Style8"/>
              <w:widowControl/>
              <w:tabs>
                <w:tab w:val="left" w:pos="0"/>
                <w:tab w:val="left" w:pos="538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  <w:t xml:space="preserve">В </w:t>
            </w:r>
            <w:proofErr w:type="spellStart"/>
            <w:r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  <w:t>т.ч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Pr="00295620"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  <w:t>2016 г.</w:t>
            </w:r>
          </w:p>
        </w:tc>
      </w:tr>
      <w:tr w:rsidR="003B354C" w:rsidRPr="00295620" w:rsidTr="006227FD">
        <w:trPr>
          <w:trHeight w:val="1115"/>
        </w:trPr>
        <w:tc>
          <w:tcPr>
            <w:tcW w:w="3936" w:type="dxa"/>
          </w:tcPr>
          <w:p w:rsidR="003B354C" w:rsidRDefault="003B354C" w:rsidP="007E2D76">
            <w:pPr>
              <w:pStyle w:val="Style8"/>
              <w:widowControl/>
              <w:tabs>
                <w:tab w:val="left" w:pos="0"/>
                <w:tab w:val="left" w:pos="538"/>
              </w:tabs>
              <w:spacing w:line="276" w:lineRule="auto"/>
              <w:ind w:firstLine="0"/>
              <w:rPr>
                <w:rStyle w:val="FontStyle24"/>
                <w:rFonts w:ascii="Times New Roman" w:hAnsi="Times New Roman" w:cs="Times New Roman"/>
                <w:b/>
                <w:sz w:val="22"/>
                <w:szCs w:val="22"/>
              </w:rPr>
            </w:pPr>
            <w:r w:rsidRPr="00295620">
              <w:rPr>
                <w:rStyle w:val="FontStyle24"/>
                <w:rFonts w:ascii="Times New Roman" w:hAnsi="Times New Roman" w:cs="Times New Roman"/>
                <w:b/>
                <w:sz w:val="22"/>
                <w:szCs w:val="22"/>
              </w:rPr>
              <w:t>Периодика Закамны</w:t>
            </w:r>
            <w:r>
              <w:rPr>
                <w:rStyle w:val="FontStyle24"/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AC0865">
              <w:rPr>
                <w:rStyle w:val="FontStyle24"/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кол-во </w:t>
            </w:r>
            <w:r w:rsidR="00FE77A7">
              <w:rPr>
                <w:rStyle w:val="FontStyle24"/>
                <w:rFonts w:ascii="Times New Roman" w:hAnsi="Times New Roman" w:cs="Times New Roman"/>
                <w:b/>
                <w:i/>
                <w:sz w:val="22"/>
                <w:szCs w:val="22"/>
              </w:rPr>
              <w:t>номеров</w:t>
            </w:r>
          </w:p>
          <w:p w:rsidR="00FE77A7" w:rsidRDefault="00FE77A7" w:rsidP="007E2D76">
            <w:pPr>
              <w:pStyle w:val="Style8"/>
              <w:widowControl/>
              <w:tabs>
                <w:tab w:val="left" w:pos="0"/>
                <w:tab w:val="left" w:pos="538"/>
              </w:tabs>
              <w:spacing w:line="276" w:lineRule="auto"/>
              <w:ind w:firstLine="0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Знамя труда  (2002</w:t>
            </w:r>
            <w:r w:rsidR="00F3734A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г.</w:t>
            </w:r>
            <w: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, 2004</w:t>
            </w:r>
            <w:r w:rsidR="00F3734A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г.</w:t>
            </w:r>
            <w: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, 2010г.)</w:t>
            </w:r>
          </w:p>
          <w:p w:rsidR="003B354C" w:rsidRPr="00B35CA2" w:rsidRDefault="003B354C" w:rsidP="00FE77A7">
            <w:pPr>
              <w:pStyle w:val="Style8"/>
              <w:widowControl/>
              <w:tabs>
                <w:tab w:val="left" w:pos="0"/>
                <w:tab w:val="left" w:pos="538"/>
              </w:tabs>
              <w:spacing w:line="276" w:lineRule="auto"/>
              <w:ind w:firstLine="0"/>
              <w:jc w:val="left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 w:rsidRPr="00B35CA2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Вести Закамны</w:t>
            </w:r>
            <w:r w:rsidR="00FE77A7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(2012</w:t>
            </w:r>
            <w:r w:rsidR="00F3734A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г.</w:t>
            </w:r>
            <w:r w:rsidR="00FE77A7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, 2014</w:t>
            </w:r>
            <w:r w:rsidR="00F3734A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г.</w:t>
            </w:r>
            <w:r w:rsidR="00FE77A7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, 2015</w:t>
            </w:r>
            <w:r w:rsidR="00F3734A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г.</w:t>
            </w:r>
            <w:r w:rsidR="00FE77A7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, 2016г.)</w:t>
            </w:r>
          </w:p>
          <w:p w:rsidR="003B354C" w:rsidRPr="00B35CA2" w:rsidRDefault="003B354C" w:rsidP="007E2D76">
            <w:pPr>
              <w:pStyle w:val="Style8"/>
              <w:widowControl/>
              <w:tabs>
                <w:tab w:val="left" w:pos="0"/>
                <w:tab w:val="left" w:pos="538"/>
              </w:tabs>
              <w:spacing w:line="276" w:lineRule="auto"/>
              <w:ind w:firstLine="0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35CA2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Ажалай</w:t>
            </w:r>
            <w:proofErr w:type="spellEnd"/>
            <w:r w:rsidRPr="00B35CA2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 туг</w:t>
            </w:r>
            <w:r w:rsidR="00FE77A7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 (2014</w:t>
            </w:r>
            <w:r w:rsidR="00F3734A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г.</w:t>
            </w:r>
            <w:r w:rsidR="00FE77A7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, 2015</w:t>
            </w:r>
            <w:r w:rsidR="00F3734A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г.</w:t>
            </w:r>
            <w:r w:rsidR="00FE77A7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, 2016г.)</w:t>
            </w:r>
          </w:p>
          <w:p w:rsidR="003B354C" w:rsidRPr="00295620" w:rsidRDefault="003B354C" w:rsidP="007E2D76">
            <w:pPr>
              <w:pStyle w:val="Style8"/>
              <w:widowControl/>
              <w:tabs>
                <w:tab w:val="left" w:pos="0"/>
                <w:tab w:val="left" w:pos="538"/>
              </w:tabs>
              <w:spacing w:line="276" w:lineRule="auto"/>
              <w:ind w:firstLine="0"/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</w:pPr>
            <w:r w:rsidRPr="00B35CA2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 xml:space="preserve">Советский вольфрам </w:t>
            </w:r>
            <w:r w:rsidR="00FE77A7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1939-1941гг.</w:t>
            </w:r>
            <w:r w:rsidR="00FE77A7"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3B354C" w:rsidRDefault="003B354C" w:rsidP="006227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B354C" w:rsidRDefault="00FE77A7" w:rsidP="006227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522</w:t>
            </w:r>
          </w:p>
          <w:p w:rsidR="003B354C" w:rsidRPr="00295620" w:rsidRDefault="003B354C" w:rsidP="006227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3B354C" w:rsidRPr="00FE77A7" w:rsidRDefault="00FE77A7" w:rsidP="006227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77A7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560" w:type="dxa"/>
            <w:vAlign w:val="center"/>
          </w:tcPr>
          <w:p w:rsidR="003B354C" w:rsidRPr="00832303" w:rsidRDefault="00835868" w:rsidP="00BC23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BC232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B354C" w:rsidRPr="00295620" w:rsidTr="007E2D76">
        <w:tc>
          <w:tcPr>
            <w:tcW w:w="3936" w:type="dxa"/>
          </w:tcPr>
          <w:p w:rsidR="003B354C" w:rsidRPr="00295620" w:rsidRDefault="003B354C" w:rsidP="00590294">
            <w:pPr>
              <w:pStyle w:val="Style12"/>
              <w:widowControl/>
              <w:spacing w:line="276" w:lineRule="auto"/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b/>
                <w:sz w:val="22"/>
                <w:szCs w:val="22"/>
              </w:rPr>
              <w:t xml:space="preserve">Фонд </w:t>
            </w:r>
            <w:bookmarkStart w:id="0" w:name="_GoBack"/>
            <w:proofErr w:type="spellStart"/>
            <w:r w:rsidR="00590294">
              <w:rPr>
                <w:rStyle w:val="FontStyle24"/>
                <w:rFonts w:ascii="Times New Roman" w:hAnsi="Times New Roman" w:cs="Times New Roman"/>
                <w:b/>
                <w:sz w:val="22"/>
                <w:szCs w:val="22"/>
              </w:rPr>
              <w:t>список</w:t>
            </w:r>
            <w:bookmarkEnd w:id="0"/>
            <w:r>
              <w:rPr>
                <w:rStyle w:val="FontStyle24"/>
                <w:rFonts w:ascii="Times New Roman" w:hAnsi="Times New Roman" w:cs="Times New Roman"/>
                <w:b/>
                <w:sz w:val="22"/>
                <w:szCs w:val="22"/>
              </w:rPr>
              <w:t>анных</w:t>
            </w:r>
            <w:proofErr w:type="spellEnd"/>
            <w:r>
              <w:rPr>
                <w:rStyle w:val="FontStyle24"/>
                <w:rFonts w:ascii="Times New Roman" w:hAnsi="Times New Roman" w:cs="Times New Roman"/>
                <w:b/>
                <w:sz w:val="22"/>
                <w:szCs w:val="22"/>
              </w:rPr>
              <w:t xml:space="preserve"> книг, </w:t>
            </w:r>
            <w:r w:rsidRPr="00F3734A">
              <w:rPr>
                <w:rStyle w:val="FontStyle24"/>
                <w:rFonts w:ascii="Times New Roman" w:hAnsi="Times New Roman" w:cs="Times New Roman"/>
                <w:b/>
                <w:i/>
                <w:sz w:val="22"/>
                <w:szCs w:val="22"/>
              </w:rPr>
              <w:t>экз.</w:t>
            </w:r>
          </w:p>
        </w:tc>
        <w:tc>
          <w:tcPr>
            <w:tcW w:w="1701" w:type="dxa"/>
            <w:vAlign w:val="center"/>
          </w:tcPr>
          <w:p w:rsidR="003B354C" w:rsidRPr="00295620" w:rsidRDefault="003B354C" w:rsidP="007E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842" w:type="dxa"/>
            <w:vAlign w:val="center"/>
          </w:tcPr>
          <w:p w:rsidR="003B354C" w:rsidRPr="00295620" w:rsidRDefault="003B354C" w:rsidP="007E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3B354C" w:rsidRPr="00295620" w:rsidRDefault="003B354C" w:rsidP="007E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B354C" w:rsidRPr="00295620" w:rsidTr="007E2D76">
        <w:tc>
          <w:tcPr>
            <w:tcW w:w="3936" w:type="dxa"/>
          </w:tcPr>
          <w:p w:rsidR="003B354C" w:rsidRPr="00295620" w:rsidRDefault="003B354C" w:rsidP="007E2D76">
            <w:pPr>
              <w:pStyle w:val="Style8"/>
              <w:widowControl/>
              <w:tabs>
                <w:tab w:val="left" w:pos="0"/>
                <w:tab w:val="left" w:pos="538"/>
              </w:tabs>
              <w:spacing w:line="276" w:lineRule="auto"/>
              <w:ind w:firstLine="0"/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>
              <w:rPr>
                <w:rStyle w:val="FontStyle24"/>
                <w:rFonts w:ascii="Times New Roman" w:hAnsi="Times New Roman" w:cs="Times New Roman"/>
                <w:b/>
                <w:sz w:val="22"/>
                <w:szCs w:val="22"/>
              </w:rPr>
              <w:t>Тематические</w:t>
            </w:r>
            <w:proofErr w:type="gramEnd"/>
            <w:r>
              <w:rPr>
                <w:rStyle w:val="FontStyle24"/>
                <w:rFonts w:ascii="Times New Roman" w:hAnsi="Times New Roman" w:cs="Times New Roman"/>
                <w:b/>
                <w:sz w:val="22"/>
                <w:szCs w:val="22"/>
              </w:rPr>
              <w:t xml:space="preserve"> ЭБД, </w:t>
            </w:r>
            <w:r w:rsidRPr="00F3734A">
              <w:rPr>
                <w:rStyle w:val="FontStyle24"/>
                <w:rFonts w:ascii="Times New Roman" w:hAnsi="Times New Roman" w:cs="Times New Roman"/>
                <w:b/>
                <w:i/>
                <w:sz w:val="22"/>
                <w:szCs w:val="22"/>
              </w:rPr>
              <w:t>наименований</w:t>
            </w:r>
          </w:p>
        </w:tc>
        <w:tc>
          <w:tcPr>
            <w:tcW w:w="1701" w:type="dxa"/>
            <w:vAlign w:val="center"/>
          </w:tcPr>
          <w:p w:rsidR="003B354C" w:rsidRPr="00295620" w:rsidRDefault="003B354C" w:rsidP="007E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842" w:type="dxa"/>
            <w:vAlign w:val="center"/>
          </w:tcPr>
          <w:p w:rsidR="003B354C" w:rsidRPr="00295620" w:rsidRDefault="003B354C" w:rsidP="007E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3B354C" w:rsidRPr="00295620" w:rsidRDefault="003B354C" w:rsidP="007E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B354C" w:rsidRPr="00295620" w:rsidTr="007E2D76">
        <w:tc>
          <w:tcPr>
            <w:tcW w:w="3936" w:type="dxa"/>
          </w:tcPr>
          <w:p w:rsidR="003B354C" w:rsidRDefault="003B354C" w:rsidP="007E2D76">
            <w:pPr>
              <w:pStyle w:val="Style8"/>
              <w:widowControl/>
              <w:tabs>
                <w:tab w:val="left" w:pos="0"/>
                <w:tab w:val="left" w:pos="538"/>
              </w:tabs>
              <w:spacing w:line="276" w:lineRule="auto"/>
              <w:ind w:firstLine="0"/>
              <w:rPr>
                <w:rStyle w:val="FontStyle24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FontStyle24"/>
                <w:rFonts w:ascii="Times New Roman" w:hAnsi="Times New Roman" w:cs="Times New Roman"/>
                <w:b/>
                <w:sz w:val="22"/>
                <w:szCs w:val="22"/>
              </w:rPr>
              <w:t xml:space="preserve">Брошюры серии «Связующая нить времен…», </w:t>
            </w:r>
            <w:r w:rsidRPr="00F3734A">
              <w:rPr>
                <w:rStyle w:val="FontStyle24"/>
                <w:rFonts w:ascii="Times New Roman" w:hAnsi="Times New Roman" w:cs="Times New Roman"/>
                <w:b/>
                <w:i/>
                <w:sz w:val="22"/>
                <w:szCs w:val="22"/>
              </w:rPr>
              <w:t>наименований</w:t>
            </w:r>
          </w:p>
        </w:tc>
        <w:tc>
          <w:tcPr>
            <w:tcW w:w="1701" w:type="dxa"/>
            <w:vAlign w:val="center"/>
          </w:tcPr>
          <w:p w:rsidR="003B354C" w:rsidRDefault="003B354C" w:rsidP="007E2D7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42" w:type="dxa"/>
            <w:vAlign w:val="center"/>
          </w:tcPr>
          <w:p w:rsidR="003B354C" w:rsidRDefault="003B354C" w:rsidP="007E2D7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  <w:vAlign w:val="center"/>
          </w:tcPr>
          <w:p w:rsidR="003B354C" w:rsidRDefault="003B354C" w:rsidP="007E2D7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B354C" w:rsidRPr="00295620" w:rsidTr="007E2D76">
        <w:tc>
          <w:tcPr>
            <w:tcW w:w="3936" w:type="dxa"/>
          </w:tcPr>
          <w:p w:rsidR="003B354C" w:rsidRPr="00725B3D" w:rsidRDefault="003B354C" w:rsidP="007E2D76">
            <w:pPr>
              <w:pStyle w:val="Style8"/>
              <w:widowControl/>
              <w:tabs>
                <w:tab w:val="left" w:pos="0"/>
                <w:tab w:val="left" w:pos="538"/>
              </w:tabs>
              <w:spacing w:line="276" w:lineRule="auto"/>
              <w:ind w:firstLine="0"/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</w:pPr>
            <w:r w:rsidRPr="00725B3D"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  <w:t xml:space="preserve">Летописи поселений, </w:t>
            </w:r>
            <w:r w:rsidRPr="00F3734A">
              <w:rPr>
                <w:rStyle w:val="FontStyle19"/>
                <w:rFonts w:ascii="Times New Roman" w:hAnsi="Times New Roman" w:cs="Times New Roman"/>
                <w:b/>
                <w:i/>
                <w:sz w:val="22"/>
                <w:szCs w:val="22"/>
              </w:rPr>
              <w:t>кол-во полн</w:t>
            </w:r>
            <w:r w:rsidRPr="00F3734A">
              <w:rPr>
                <w:rStyle w:val="FontStyle19"/>
                <w:rFonts w:ascii="Times New Roman" w:hAnsi="Times New Roman" w:cs="Times New Roman"/>
                <w:b/>
                <w:i/>
                <w:sz w:val="22"/>
                <w:szCs w:val="22"/>
              </w:rPr>
              <w:t>о</w:t>
            </w:r>
            <w:r w:rsidRPr="00F3734A">
              <w:rPr>
                <w:rStyle w:val="FontStyle19"/>
                <w:rFonts w:ascii="Times New Roman" w:hAnsi="Times New Roman" w:cs="Times New Roman"/>
                <w:b/>
                <w:i/>
                <w:sz w:val="22"/>
                <w:szCs w:val="22"/>
              </w:rPr>
              <w:t>текстовых документов</w:t>
            </w:r>
          </w:p>
        </w:tc>
        <w:tc>
          <w:tcPr>
            <w:tcW w:w="1701" w:type="dxa"/>
            <w:vAlign w:val="center"/>
          </w:tcPr>
          <w:p w:rsidR="003B354C" w:rsidRPr="00810F80" w:rsidRDefault="00BC2323" w:rsidP="00FE77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8824</w:t>
            </w:r>
          </w:p>
        </w:tc>
        <w:tc>
          <w:tcPr>
            <w:tcW w:w="1842" w:type="dxa"/>
            <w:vAlign w:val="center"/>
          </w:tcPr>
          <w:p w:rsidR="003B354C" w:rsidRPr="00810F80" w:rsidRDefault="00810F80" w:rsidP="007E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0F80">
              <w:rPr>
                <w:rFonts w:ascii="Times New Roman" w:eastAsia="Times New Roman" w:hAnsi="Times New Roman" w:cs="Times New Roman"/>
              </w:rPr>
              <w:t>645</w:t>
            </w:r>
          </w:p>
        </w:tc>
        <w:tc>
          <w:tcPr>
            <w:tcW w:w="1560" w:type="dxa"/>
            <w:vAlign w:val="center"/>
          </w:tcPr>
          <w:p w:rsidR="003B354C" w:rsidRPr="00810F80" w:rsidRDefault="00CD54C2" w:rsidP="007E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  <w:r w:rsidR="00810F80" w:rsidRPr="00810F80">
              <w:rPr>
                <w:rFonts w:ascii="Times New Roman" w:eastAsia="Times New Roman" w:hAnsi="Times New Roman" w:cs="Times New Roman"/>
              </w:rPr>
              <w:t>79</w:t>
            </w:r>
          </w:p>
        </w:tc>
      </w:tr>
      <w:tr w:rsidR="003B354C" w:rsidRPr="00295620" w:rsidTr="006227FD">
        <w:trPr>
          <w:trHeight w:val="557"/>
        </w:trPr>
        <w:tc>
          <w:tcPr>
            <w:tcW w:w="3936" w:type="dxa"/>
          </w:tcPr>
          <w:p w:rsidR="003B354C" w:rsidRPr="00725B3D" w:rsidRDefault="003B354C" w:rsidP="007E2D76">
            <w:pPr>
              <w:pStyle w:val="Style8"/>
              <w:widowControl/>
              <w:tabs>
                <w:tab w:val="left" w:pos="0"/>
                <w:tab w:val="left" w:pos="538"/>
              </w:tabs>
              <w:spacing w:line="276" w:lineRule="auto"/>
              <w:ind w:firstLine="0"/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</w:pPr>
            <w:r w:rsidRPr="00725B3D"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  <w:t xml:space="preserve">Фото/видео презентации, </w:t>
            </w:r>
            <w:r w:rsidRPr="00F3734A">
              <w:rPr>
                <w:rStyle w:val="FontStyle19"/>
                <w:rFonts w:ascii="Times New Roman" w:hAnsi="Times New Roman" w:cs="Times New Roman"/>
                <w:b/>
                <w:i/>
                <w:sz w:val="22"/>
                <w:szCs w:val="22"/>
              </w:rPr>
              <w:t>наимен</w:t>
            </w:r>
            <w:r w:rsidRPr="00F3734A">
              <w:rPr>
                <w:rStyle w:val="FontStyle19"/>
                <w:rFonts w:ascii="Times New Roman" w:hAnsi="Times New Roman" w:cs="Times New Roman"/>
                <w:b/>
                <w:i/>
                <w:sz w:val="22"/>
                <w:szCs w:val="22"/>
              </w:rPr>
              <w:t>о</w:t>
            </w:r>
            <w:r w:rsidRPr="00F3734A">
              <w:rPr>
                <w:rStyle w:val="FontStyle19"/>
                <w:rFonts w:ascii="Times New Roman" w:hAnsi="Times New Roman" w:cs="Times New Roman"/>
                <w:b/>
                <w:i/>
                <w:sz w:val="22"/>
                <w:szCs w:val="22"/>
              </w:rPr>
              <w:t>ваний</w:t>
            </w:r>
          </w:p>
        </w:tc>
        <w:tc>
          <w:tcPr>
            <w:tcW w:w="1701" w:type="dxa"/>
            <w:vAlign w:val="center"/>
          </w:tcPr>
          <w:p w:rsidR="003B354C" w:rsidRPr="00235ED4" w:rsidRDefault="003B354C" w:rsidP="006227F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ED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842" w:type="dxa"/>
            <w:vAlign w:val="center"/>
          </w:tcPr>
          <w:p w:rsidR="003B354C" w:rsidRPr="00235ED4" w:rsidRDefault="003B354C" w:rsidP="007E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ED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60" w:type="dxa"/>
            <w:vAlign w:val="center"/>
          </w:tcPr>
          <w:p w:rsidR="003B354C" w:rsidRPr="00235ED4" w:rsidRDefault="003B354C" w:rsidP="007E2D7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ED4"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:rsidR="004476FE" w:rsidRPr="00757E68" w:rsidRDefault="004476FE" w:rsidP="004476FE">
      <w:pPr>
        <w:pStyle w:val="Style8"/>
        <w:widowControl/>
        <w:tabs>
          <w:tab w:val="left" w:pos="0"/>
        </w:tabs>
        <w:spacing w:line="276" w:lineRule="auto"/>
        <w:rPr>
          <w:rFonts w:ascii="Times New Roman" w:hAnsi="Times New Roman" w:cs="Times New Roman"/>
        </w:rPr>
      </w:pPr>
    </w:p>
    <w:p w:rsidR="00757E68" w:rsidRDefault="00757E68" w:rsidP="00757E68">
      <w:pPr>
        <w:pStyle w:val="Style8"/>
        <w:widowControl/>
        <w:tabs>
          <w:tab w:val="left" w:pos="0"/>
          <w:tab w:val="left" w:pos="638"/>
        </w:tabs>
        <w:spacing w:line="276" w:lineRule="auto"/>
        <w:ind w:firstLine="567"/>
        <w:rPr>
          <w:rFonts w:ascii="Times New Roman" w:hAnsi="Times New Roman" w:cs="Times New Roman"/>
          <w:bCs/>
        </w:rPr>
      </w:pPr>
      <w:r w:rsidRPr="00757E68">
        <w:rPr>
          <w:rFonts w:ascii="Times New Roman" w:hAnsi="Times New Roman" w:cs="Times New Roman"/>
        </w:rPr>
        <w:t xml:space="preserve">За отчетный период </w:t>
      </w:r>
      <w:r>
        <w:rPr>
          <w:rFonts w:ascii="Times New Roman" w:hAnsi="Times New Roman" w:cs="Times New Roman"/>
        </w:rPr>
        <w:t xml:space="preserve">инсталлированные базы данных ЦБС пополнились следующими документами: </w:t>
      </w:r>
      <w:r w:rsidRPr="003F30E0">
        <w:rPr>
          <w:rFonts w:ascii="Times New Roman" w:hAnsi="Times New Roman" w:cs="Times New Roman"/>
          <w:bCs/>
        </w:rPr>
        <w:t>газет</w:t>
      </w:r>
      <w:r>
        <w:rPr>
          <w:rFonts w:ascii="Times New Roman" w:hAnsi="Times New Roman" w:cs="Times New Roman"/>
          <w:bCs/>
        </w:rPr>
        <w:t>ы</w:t>
      </w:r>
      <w:r w:rsidRPr="003F30E0">
        <w:rPr>
          <w:rFonts w:ascii="Times New Roman" w:hAnsi="Times New Roman" w:cs="Times New Roman"/>
          <w:bCs/>
        </w:rPr>
        <w:t xml:space="preserve"> «Вести </w:t>
      </w:r>
      <w:proofErr w:type="spellStart"/>
      <w:r w:rsidRPr="003F30E0">
        <w:rPr>
          <w:rFonts w:ascii="Times New Roman" w:hAnsi="Times New Roman" w:cs="Times New Roman"/>
          <w:bCs/>
        </w:rPr>
        <w:t>Закамна</w:t>
      </w:r>
      <w:proofErr w:type="spellEnd"/>
      <w:r w:rsidRPr="003F30E0">
        <w:rPr>
          <w:rFonts w:ascii="Times New Roman" w:hAnsi="Times New Roman" w:cs="Times New Roman"/>
          <w:bCs/>
        </w:rPr>
        <w:t>», «</w:t>
      </w:r>
      <w:proofErr w:type="spellStart"/>
      <w:r w:rsidRPr="003F30E0">
        <w:rPr>
          <w:rFonts w:ascii="Times New Roman" w:hAnsi="Times New Roman" w:cs="Times New Roman"/>
          <w:bCs/>
        </w:rPr>
        <w:t>Ажалай</w:t>
      </w:r>
      <w:proofErr w:type="spellEnd"/>
      <w:r w:rsidRPr="003F30E0">
        <w:rPr>
          <w:rFonts w:ascii="Times New Roman" w:hAnsi="Times New Roman" w:cs="Times New Roman"/>
          <w:bCs/>
        </w:rPr>
        <w:t xml:space="preserve"> туг</w:t>
      </w:r>
      <w:r w:rsidRPr="00835868">
        <w:rPr>
          <w:rFonts w:ascii="Times New Roman" w:hAnsi="Times New Roman" w:cs="Times New Roman"/>
          <w:bCs/>
        </w:rPr>
        <w:t xml:space="preserve">» - </w:t>
      </w:r>
      <w:r w:rsidR="00835868" w:rsidRPr="00835868">
        <w:rPr>
          <w:rFonts w:ascii="Times New Roman" w:hAnsi="Times New Roman" w:cs="Times New Roman"/>
          <w:bCs/>
        </w:rPr>
        <w:t>71</w:t>
      </w:r>
      <w:r w:rsidRPr="00835868">
        <w:rPr>
          <w:rFonts w:ascii="Times New Roman" w:hAnsi="Times New Roman" w:cs="Times New Roman"/>
          <w:bCs/>
        </w:rPr>
        <w:t xml:space="preserve"> номер</w:t>
      </w:r>
      <w:r>
        <w:rPr>
          <w:rFonts w:ascii="Times New Roman" w:hAnsi="Times New Roman" w:cs="Times New Roman"/>
          <w:bCs/>
        </w:rPr>
        <w:t xml:space="preserve">; газета «За Советский вольфрам» за </w:t>
      </w:r>
      <w:r w:rsidRPr="00332B5C">
        <w:rPr>
          <w:rFonts w:ascii="Times New Roman" w:hAnsi="Times New Roman" w:cs="Times New Roman"/>
          <w:bCs/>
        </w:rPr>
        <w:t>1939-1941гг.</w:t>
      </w:r>
      <w:r>
        <w:rPr>
          <w:rFonts w:ascii="Times New Roman" w:hAnsi="Times New Roman" w:cs="Times New Roman"/>
          <w:bCs/>
        </w:rPr>
        <w:t xml:space="preserve"> - 189 номеров (1939 г. – 65 номеров, 1940 г. – 86 номеров, 1941 г. – 38 номеров)</w:t>
      </w:r>
      <w:r w:rsidRPr="00332B5C">
        <w:rPr>
          <w:rFonts w:ascii="Times New Roman" w:hAnsi="Times New Roman" w:cs="Times New Roman"/>
          <w:bCs/>
        </w:rPr>
        <w:t>;</w:t>
      </w:r>
      <w:r>
        <w:rPr>
          <w:rFonts w:ascii="Times New Roman" w:hAnsi="Times New Roman" w:cs="Times New Roman"/>
          <w:bCs/>
        </w:rPr>
        <w:t xml:space="preserve"> 3 экземпляра </w:t>
      </w:r>
      <w:r w:rsidRPr="003F30E0">
        <w:rPr>
          <w:rFonts w:ascii="Times New Roman" w:hAnsi="Times New Roman" w:cs="Times New Roman"/>
          <w:bCs/>
        </w:rPr>
        <w:t>книг местных авторов</w:t>
      </w:r>
      <w:r>
        <w:rPr>
          <w:rFonts w:ascii="Times New Roman" w:hAnsi="Times New Roman" w:cs="Times New Roman"/>
          <w:bCs/>
        </w:rPr>
        <w:t xml:space="preserve">; 6 фото презентаций, ЭБД – </w:t>
      </w:r>
      <w:r w:rsidR="00DC12F3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 xml:space="preserve">. </w:t>
      </w:r>
      <w:r w:rsidR="004476FE">
        <w:rPr>
          <w:rFonts w:ascii="Times New Roman" w:hAnsi="Times New Roman" w:cs="Times New Roman"/>
          <w:bCs/>
        </w:rPr>
        <w:t>Лет</w:t>
      </w:r>
      <w:r w:rsidR="004476FE">
        <w:rPr>
          <w:rFonts w:ascii="Times New Roman" w:hAnsi="Times New Roman" w:cs="Times New Roman"/>
          <w:bCs/>
        </w:rPr>
        <w:t>о</w:t>
      </w:r>
      <w:r w:rsidR="004476FE">
        <w:rPr>
          <w:rFonts w:ascii="Times New Roman" w:hAnsi="Times New Roman" w:cs="Times New Roman"/>
          <w:bCs/>
        </w:rPr>
        <w:t xml:space="preserve">писи населенных пунктов пополнились </w:t>
      </w:r>
      <w:r w:rsidR="00810F80">
        <w:rPr>
          <w:rFonts w:ascii="Times New Roman" w:hAnsi="Times New Roman" w:cs="Times New Roman"/>
          <w:bCs/>
        </w:rPr>
        <w:t>8479</w:t>
      </w:r>
      <w:r w:rsidR="004476FE">
        <w:rPr>
          <w:rFonts w:ascii="Times New Roman" w:hAnsi="Times New Roman" w:cs="Times New Roman"/>
          <w:bCs/>
        </w:rPr>
        <w:t xml:space="preserve"> полнотекстовыми документами.</w:t>
      </w:r>
    </w:p>
    <w:p w:rsidR="00C37829" w:rsidRPr="00C37829" w:rsidRDefault="00241A7F" w:rsidP="006227FD">
      <w:pPr>
        <w:pStyle w:val="Style8"/>
        <w:widowControl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количество библиотек,</w:t>
      </w:r>
      <w:r w:rsidR="00A65267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имеющих сетевые удаленные лицензионные базы данных</w:t>
      </w:r>
      <w:r w:rsidR="00C37829">
        <w:rPr>
          <w:rFonts w:ascii="Times New Roman" w:hAnsi="Times New Roman" w:cs="Times New Roman"/>
          <w:i/>
        </w:rPr>
        <w:t xml:space="preserve"> – 1 (МЦБ).</w:t>
      </w:r>
    </w:p>
    <w:p w:rsidR="00C37829" w:rsidRPr="00C37829" w:rsidRDefault="00C37829" w:rsidP="006227FD">
      <w:pPr>
        <w:pStyle w:val="Style8"/>
        <w:widowControl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количество сетевых удаленных лицензионных баз данных, имеющихся в библиотеках – 1 </w:t>
      </w:r>
      <w:r w:rsidR="00F3734A">
        <w:rPr>
          <w:rFonts w:ascii="Times New Roman" w:hAnsi="Times New Roman" w:cs="Times New Roman"/>
          <w:i/>
        </w:rPr>
        <w:t xml:space="preserve">- </w:t>
      </w:r>
      <w:r w:rsidR="00757E68">
        <w:rPr>
          <w:rFonts w:ascii="Times New Roman" w:hAnsi="Times New Roman" w:cs="Times New Roman"/>
          <w:i/>
        </w:rPr>
        <w:t>«</w:t>
      </w:r>
      <w:r>
        <w:rPr>
          <w:rFonts w:ascii="Times New Roman" w:hAnsi="Times New Roman" w:cs="Times New Roman"/>
          <w:i/>
        </w:rPr>
        <w:t>Консультант Плюс</w:t>
      </w:r>
      <w:r w:rsidR="00757E68"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i/>
        </w:rPr>
        <w:t>.</w:t>
      </w:r>
    </w:p>
    <w:p w:rsidR="000A5EA3" w:rsidRDefault="000A5EA3" w:rsidP="008507C3">
      <w:pPr>
        <w:pStyle w:val="Style8"/>
        <w:widowControl/>
        <w:tabs>
          <w:tab w:val="left" w:pos="0"/>
        </w:tabs>
        <w:spacing w:line="276" w:lineRule="auto"/>
        <w:ind w:left="360" w:firstLine="0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FD6EE5" w:rsidRPr="007B142B" w:rsidRDefault="007D1FE3" w:rsidP="008507C3">
      <w:pPr>
        <w:pStyle w:val="af3"/>
        <w:spacing w:line="276" w:lineRule="auto"/>
        <w:ind w:firstLine="567"/>
        <w:jc w:val="both"/>
        <w:rPr>
          <w:rFonts w:ascii="Times New Roman" w:hAnsi="Times New Roman"/>
          <w:bCs/>
          <w:iCs/>
          <w:szCs w:val="24"/>
          <w:lang w:val="ru-RU"/>
        </w:rPr>
      </w:pPr>
      <w:r w:rsidRPr="00FD6EE5">
        <w:rPr>
          <w:rStyle w:val="FontStyle19"/>
          <w:rFonts w:ascii="Times New Roman" w:hAnsi="Times New Roman" w:cs="Times New Roman"/>
          <w:sz w:val="24"/>
          <w:szCs w:val="24"/>
          <w:lang w:val="ru-RU"/>
        </w:rPr>
        <w:t xml:space="preserve">Собственные тематические </w:t>
      </w:r>
      <w:r w:rsidR="000A5EA3" w:rsidRPr="00FD6EE5">
        <w:rPr>
          <w:rStyle w:val="FontStyle19"/>
          <w:rFonts w:ascii="Times New Roman" w:hAnsi="Times New Roman" w:cs="Times New Roman"/>
          <w:sz w:val="24"/>
          <w:szCs w:val="24"/>
          <w:lang w:val="ru-RU"/>
        </w:rPr>
        <w:t>базы  данных оказывают серьезную поддержку  в  пред</w:t>
      </w:r>
      <w:r w:rsidR="000A5EA3" w:rsidRPr="00FD6EE5">
        <w:rPr>
          <w:rStyle w:val="FontStyle19"/>
          <w:rFonts w:ascii="Times New Roman" w:hAnsi="Times New Roman" w:cs="Times New Roman"/>
          <w:sz w:val="24"/>
          <w:szCs w:val="24"/>
          <w:lang w:val="ru-RU"/>
        </w:rPr>
        <w:t>о</w:t>
      </w:r>
      <w:r w:rsidR="000A5EA3" w:rsidRPr="00FD6EE5">
        <w:rPr>
          <w:rStyle w:val="FontStyle19"/>
          <w:rFonts w:ascii="Times New Roman" w:hAnsi="Times New Roman" w:cs="Times New Roman"/>
          <w:sz w:val="24"/>
          <w:szCs w:val="24"/>
          <w:lang w:val="ru-RU"/>
        </w:rPr>
        <w:t xml:space="preserve">ставлении  краеведческой информации для населения. </w:t>
      </w:r>
      <w:r w:rsidR="000A5EA3" w:rsidRPr="0065428E">
        <w:rPr>
          <w:rStyle w:val="FontStyle19"/>
          <w:rFonts w:ascii="Times New Roman" w:hAnsi="Times New Roman" w:cs="Times New Roman"/>
          <w:sz w:val="24"/>
          <w:szCs w:val="24"/>
          <w:lang w:val="ru-RU"/>
        </w:rPr>
        <w:t>Они</w:t>
      </w:r>
      <w:r w:rsidR="00A65267">
        <w:rPr>
          <w:rStyle w:val="FontStyle19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1058" w:rsidRPr="0065428E">
        <w:rPr>
          <w:rStyle w:val="FontStyle19"/>
          <w:rFonts w:ascii="Times New Roman" w:hAnsi="Times New Roman" w:cs="Times New Roman"/>
          <w:sz w:val="24"/>
          <w:szCs w:val="24"/>
          <w:lang w:val="ru-RU"/>
        </w:rPr>
        <w:t>аккумулируются в Центре о</w:t>
      </w:r>
      <w:r w:rsidR="00191058" w:rsidRPr="0065428E">
        <w:rPr>
          <w:rStyle w:val="FontStyle19"/>
          <w:rFonts w:ascii="Times New Roman" w:hAnsi="Times New Roman" w:cs="Times New Roman"/>
          <w:sz w:val="24"/>
          <w:szCs w:val="24"/>
          <w:lang w:val="ru-RU"/>
        </w:rPr>
        <w:t>б</w:t>
      </w:r>
      <w:r w:rsidR="00191058" w:rsidRPr="0065428E">
        <w:rPr>
          <w:rStyle w:val="FontStyle19"/>
          <w:rFonts w:ascii="Times New Roman" w:hAnsi="Times New Roman" w:cs="Times New Roman"/>
          <w:sz w:val="24"/>
          <w:szCs w:val="24"/>
          <w:lang w:val="ru-RU"/>
        </w:rPr>
        <w:t>щественного доступа и краеведческом секторе МЦБ</w:t>
      </w:r>
      <w:proofErr w:type="gramStart"/>
      <w:r w:rsidR="00191058" w:rsidRPr="0065428E">
        <w:rPr>
          <w:rStyle w:val="FontStyle19"/>
          <w:rFonts w:ascii="Times New Roman" w:hAnsi="Times New Roman" w:cs="Times New Roman"/>
          <w:sz w:val="24"/>
          <w:szCs w:val="24"/>
          <w:lang w:val="ru-RU"/>
        </w:rPr>
        <w:t>.</w:t>
      </w:r>
      <w:r w:rsidR="004648F3" w:rsidRPr="004648F3">
        <w:rPr>
          <w:rFonts w:ascii="Times New Roman" w:hAnsi="Times New Roman"/>
          <w:lang w:val="ru-RU"/>
        </w:rPr>
        <w:t>В</w:t>
      </w:r>
      <w:proofErr w:type="gramEnd"/>
      <w:r w:rsidR="004648F3" w:rsidRPr="004648F3">
        <w:rPr>
          <w:rFonts w:ascii="Times New Roman" w:hAnsi="Times New Roman"/>
          <w:lang w:val="ru-RU"/>
        </w:rPr>
        <w:t xml:space="preserve"> 2016 году отдельным разделом в</w:t>
      </w:r>
      <w:r w:rsidR="004648F3" w:rsidRPr="004648F3">
        <w:rPr>
          <w:rFonts w:ascii="Times New Roman" w:hAnsi="Times New Roman"/>
          <w:lang w:val="ru-RU"/>
        </w:rPr>
        <w:t>ы</w:t>
      </w:r>
      <w:r w:rsidR="004648F3" w:rsidRPr="004648F3">
        <w:rPr>
          <w:rFonts w:ascii="Times New Roman" w:hAnsi="Times New Roman"/>
          <w:lang w:val="ru-RU"/>
        </w:rPr>
        <w:t>делен постоянно пополняемый информационный ресурс о литературной жизни района «Литературная карта Закамны».</w:t>
      </w:r>
      <w:r w:rsidR="00932CE0">
        <w:rPr>
          <w:rFonts w:ascii="Times New Roman" w:hAnsi="Times New Roman"/>
          <w:lang w:val="ru-RU"/>
        </w:rPr>
        <w:t xml:space="preserve"> З</w:t>
      </w:r>
      <w:r w:rsidR="00FD6EE5" w:rsidRPr="007B142B">
        <w:rPr>
          <w:rFonts w:ascii="Times New Roman" w:hAnsi="Times New Roman"/>
          <w:szCs w:val="24"/>
          <w:lang w:val="ru-RU"/>
        </w:rPr>
        <w:t xml:space="preserve">начительно дополнена база данных </w:t>
      </w:r>
      <w:r w:rsidR="00FD6EE5">
        <w:rPr>
          <w:rFonts w:ascii="Times New Roman" w:hAnsi="Times New Roman"/>
          <w:bCs/>
          <w:iCs/>
          <w:szCs w:val="24"/>
          <w:lang w:val="ru-RU"/>
        </w:rPr>
        <w:t>«</w:t>
      </w:r>
      <w:r w:rsidR="00FD6EE5" w:rsidRPr="007B142B">
        <w:rPr>
          <w:rFonts w:ascii="Times New Roman" w:hAnsi="Times New Roman"/>
          <w:bCs/>
          <w:iCs/>
          <w:szCs w:val="24"/>
          <w:lang w:val="ru-RU"/>
        </w:rPr>
        <w:t>Японские военн</w:t>
      </w:r>
      <w:r w:rsidR="00FD6EE5" w:rsidRPr="007B142B">
        <w:rPr>
          <w:rFonts w:ascii="Times New Roman" w:hAnsi="Times New Roman"/>
          <w:bCs/>
          <w:iCs/>
          <w:szCs w:val="24"/>
          <w:lang w:val="ru-RU"/>
        </w:rPr>
        <w:t>о</w:t>
      </w:r>
      <w:r w:rsidR="00FD6EE5" w:rsidRPr="007B142B">
        <w:rPr>
          <w:rFonts w:ascii="Times New Roman" w:hAnsi="Times New Roman"/>
          <w:bCs/>
          <w:iCs/>
          <w:szCs w:val="24"/>
          <w:lang w:val="ru-RU"/>
        </w:rPr>
        <w:t>пленные в Джидлаге</w:t>
      </w:r>
      <w:r w:rsidR="00FD6EE5">
        <w:rPr>
          <w:rFonts w:ascii="Times New Roman" w:hAnsi="Times New Roman"/>
          <w:bCs/>
          <w:iCs/>
          <w:szCs w:val="24"/>
          <w:lang w:val="ru-RU"/>
        </w:rPr>
        <w:t xml:space="preserve">» материалами </w:t>
      </w:r>
      <w:proofErr w:type="spellStart"/>
      <w:r w:rsidR="00FD6EE5">
        <w:rPr>
          <w:rFonts w:ascii="Times New Roman" w:hAnsi="Times New Roman"/>
          <w:bCs/>
          <w:iCs/>
          <w:szCs w:val="24"/>
          <w:lang w:val="ru-RU"/>
        </w:rPr>
        <w:t>Баянгольской</w:t>
      </w:r>
      <w:proofErr w:type="spellEnd"/>
      <w:r w:rsidR="00FD6EE5">
        <w:rPr>
          <w:rFonts w:ascii="Times New Roman" w:hAnsi="Times New Roman"/>
          <w:bCs/>
          <w:iCs/>
          <w:szCs w:val="24"/>
          <w:lang w:val="ru-RU"/>
        </w:rPr>
        <w:t xml:space="preserve"> сельской библиотеки, где в этом году Департамент социального благосостояния и помощи жертвам войны Министерства Здр</w:t>
      </w:r>
      <w:r w:rsidR="00FD6EE5">
        <w:rPr>
          <w:rFonts w:ascii="Times New Roman" w:hAnsi="Times New Roman"/>
          <w:bCs/>
          <w:iCs/>
          <w:szCs w:val="24"/>
          <w:lang w:val="ru-RU"/>
        </w:rPr>
        <w:t>а</w:t>
      </w:r>
      <w:r w:rsidR="00FD6EE5">
        <w:rPr>
          <w:rFonts w:ascii="Times New Roman" w:hAnsi="Times New Roman"/>
          <w:bCs/>
          <w:iCs/>
          <w:szCs w:val="24"/>
          <w:lang w:val="ru-RU"/>
        </w:rPr>
        <w:t xml:space="preserve">воохранения, Труда и Благосостояния Японии проводили </w:t>
      </w:r>
      <w:proofErr w:type="spellStart"/>
      <w:r w:rsidR="00FD6EE5">
        <w:rPr>
          <w:rFonts w:ascii="Times New Roman" w:hAnsi="Times New Roman"/>
          <w:bCs/>
          <w:iCs/>
          <w:szCs w:val="24"/>
          <w:lang w:val="ru-RU"/>
        </w:rPr>
        <w:t>кремирование</w:t>
      </w:r>
      <w:proofErr w:type="spellEnd"/>
      <w:r w:rsidR="00FD6EE5">
        <w:rPr>
          <w:rFonts w:ascii="Times New Roman" w:hAnsi="Times New Roman"/>
          <w:bCs/>
          <w:iCs/>
          <w:szCs w:val="24"/>
          <w:lang w:val="ru-RU"/>
        </w:rPr>
        <w:t xml:space="preserve"> останков своих соотечественников и их перезахоронение.</w:t>
      </w:r>
    </w:p>
    <w:p w:rsidR="004648F3" w:rsidRDefault="004648F3" w:rsidP="008507C3">
      <w:pPr>
        <w:pStyle w:val="Style8"/>
        <w:tabs>
          <w:tab w:val="left" w:pos="0"/>
        </w:tabs>
        <w:spacing w:line="276" w:lineRule="auto"/>
        <w:ind w:firstLine="0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932CE0" w:rsidRDefault="00A16CB8" w:rsidP="008507C3">
      <w:pPr>
        <w:pStyle w:val="Style8"/>
        <w:widowControl/>
        <w:tabs>
          <w:tab w:val="left" w:pos="142"/>
        </w:tabs>
        <w:spacing w:line="276" w:lineRule="auto"/>
        <w:ind w:firstLine="284"/>
        <w:rPr>
          <w:rStyle w:val="FontStyle19"/>
          <w:rFonts w:ascii="Times New Roman" w:hAnsi="Times New Roman" w:cs="Times New Roman"/>
          <w:i/>
          <w:sz w:val="24"/>
          <w:szCs w:val="24"/>
        </w:rPr>
      </w:pPr>
      <w:r w:rsidRPr="006E3985">
        <w:rPr>
          <w:rStyle w:val="FontStyle19"/>
          <w:rFonts w:ascii="Times New Roman" w:hAnsi="Times New Roman" w:cs="Times New Roman"/>
          <w:i/>
          <w:sz w:val="24"/>
          <w:szCs w:val="24"/>
        </w:rPr>
        <w:t>5.4.</w:t>
      </w:r>
      <w:r w:rsidRPr="006E3985">
        <w:rPr>
          <w:rStyle w:val="FontStyle19"/>
          <w:rFonts w:ascii="Times New Roman" w:hAnsi="Times New Roman" w:cs="Times New Roman"/>
          <w:i/>
          <w:sz w:val="24"/>
          <w:szCs w:val="24"/>
        </w:rPr>
        <w:tab/>
        <w:t xml:space="preserve"> Представительство</w:t>
      </w:r>
      <w:r w:rsidRPr="003F30E0"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 муниципальных библиотек в се</w:t>
      </w:r>
      <w:r w:rsidR="00F221B3">
        <w:rPr>
          <w:rStyle w:val="FontStyle19"/>
          <w:rFonts w:ascii="Times New Roman" w:hAnsi="Times New Roman" w:cs="Times New Roman"/>
          <w:i/>
          <w:sz w:val="24"/>
          <w:szCs w:val="24"/>
        </w:rPr>
        <w:t>ти Интернет.</w:t>
      </w:r>
    </w:p>
    <w:p w:rsidR="002800FB" w:rsidRDefault="006E3985" w:rsidP="0003305B">
      <w:pPr>
        <w:pStyle w:val="Style8"/>
        <w:widowControl/>
        <w:tabs>
          <w:tab w:val="left" w:pos="0"/>
        </w:tabs>
        <w:spacing w:line="276" w:lineRule="auto"/>
        <w:ind w:firstLine="0"/>
        <w:rPr>
          <w:rFonts w:ascii="Times New Roman" w:hAnsi="Times New Roman" w:cs="Times New Roman"/>
          <w:i/>
        </w:rPr>
      </w:pPr>
      <w:r w:rsidRPr="00F221B3">
        <w:rPr>
          <w:rFonts w:ascii="Times New Roman" w:hAnsi="Times New Roman" w:cs="Times New Roman"/>
          <w:i/>
        </w:rPr>
        <w:t xml:space="preserve">- </w:t>
      </w:r>
      <w:r w:rsidR="00F221B3" w:rsidRPr="00F221B3">
        <w:rPr>
          <w:rFonts w:ascii="Times New Roman" w:hAnsi="Times New Roman" w:cs="Times New Roman"/>
          <w:i/>
        </w:rPr>
        <w:t>количество</w:t>
      </w:r>
      <w:r w:rsidRPr="006E3985">
        <w:rPr>
          <w:rFonts w:ascii="Times New Roman" w:hAnsi="Times New Roman" w:cs="Times New Roman"/>
          <w:i/>
        </w:rPr>
        <w:t xml:space="preserve"> муниципальных библиотек, имеющих </w:t>
      </w:r>
      <w:r w:rsidR="00F221B3">
        <w:rPr>
          <w:rFonts w:ascii="Times New Roman" w:hAnsi="Times New Roman" w:cs="Times New Roman"/>
          <w:i/>
        </w:rPr>
        <w:t>доступ в Интернет</w:t>
      </w:r>
      <w:r w:rsidR="004476FE">
        <w:rPr>
          <w:rFonts w:ascii="Times New Roman" w:hAnsi="Times New Roman" w:cs="Times New Roman"/>
          <w:i/>
        </w:rPr>
        <w:t xml:space="preserve"> - </w:t>
      </w:r>
    </w:p>
    <w:p w:rsidR="00F221B3" w:rsidRPr="00134AAD" w:rsidRDefault="00F221B3" w:rsidP="00F221B3">
      <w:pPr>
        <w:pStyle w:val="Style8"/>
        <w:widowControl/>
        <w:tabs>
          <w:tab w:val="left" w:pos="142"/>
        </w:tabs>
        <w:spacing w:line="276" w:lineRule="auto"/>
        <w:ind w:firstLine="284"/>
        <w:rPr>
          <w:rFonts w:ascii="Times New Roman" w:hAnsi="Times New Roman" w:cs="Times New Roman"/>
          <w:b/>
          <w:sz w:val="28"/>
        </w:rPr>
      </w:pPr>
    </w:p>
    <w:p w:rsidR="00EE237B" w:rsidRPr="00F221B3" w:rsidRDefault="00F221B3" w:rsidP="00D10036">
      <w:pPr>
        <w:pStyle w:val="Style8"/>
        <w:widowControl/>
        <w:tabs>
          <w:tab w:val="left" w:pos="142"/>
        </w:tabs>
        <w:spacing w:line="276" w:lineRule="auto"/>
        <w:ind w:firstLine="284"/>
        <w:jc w:val="center"/>
        <w:rPr>
          <w:rFonts w:ascii="Times New Roman" w:hAnsi="Times New Roman" w:cs="Times New Roman"/>
          <w:b/>
        </w:rPr>
      </w:pPr>
      <w:r w:rsidRPr="00F221B3">
        <w:rPr>
          <w:rFonts w:ascii="Times New Roman" w:hAnsi="Times New Roman" w:cs="Times New Roman"/>
          <w:b/>
        </w:rPr>
        <w:t>Таблица 1</w:t>
      </w:r>
      <w:r w:rsidR="00D10036">
        <w:rPr>
          <w:rFonts w:ascii="Times New Roman" w:hAnsi="Times New Roman" w:cs="Times New Roman"/>
          <w:b/>
        </w:rPr>
        <w:t>4</w:t>
      </w:r>
      <w:r w:rsidRPr="00F221B3">
        <w:rPr>
          <w:rFonts w:ascii="Times New Roman" w:hAnsi="Times New Roman" w:cs="Times New Roman"/>
          <w:b/>
        </w:rPr>
        <w:t>. Количество  библиотек, имеющих доступ в Интернет</w:t>
      </w:r>
    </w:p>
    <w:tbl>
      <w:tblPr>
        <w:tblStyle w:val="a3"/>
        <w:tblpPr w:leftFromText="180" w:rightFromText="180" w:vertAnchor="text" w:horzAnchor="margin" w:tblpXSpec="center" w:tblpY="164"/>
        <w:tblW w:w="0" w:type="auto"/>
        <w:tblLook w:val="04A0" w:firstRow="1" w:lastRow="0" w:firstColumn="1" w:lastColumn="0" w:noHBand="0" w:noVBand="1"/>
      </w:tblPr>
      <w:tblGrid>
        <w:gridCol w:w="3652"/>
        <w:gridCol w:w="1395"/>
        <w:gridCol w:w="1391"/>
        <w:gridCol w:w="1325"/>
      </w:tblGrid>
      <w:tr w:rsidR="006E45F2" w:rsidRPr="00AD5BF8" w:rsidTr="00134AAD">
        <w:tc>
          <w:tcPr>
            <w:tcW w:w="3652" w:type="dxa"/>
            <w:vMerge w:val="restart"/>
          </w:tcPr>
          <w:p w:rsidR="00134AAD" w:rsidRDefault="006E45F2" w:rsidP="008C6EBC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b/>
                <w:szCs w:val="22"/>
              </w:rPr>
            </w:pPr>
            <w:r w:rsidRPr="00AD5BF8">
              <w:rPr>
                <w:rFonts w:ascii="Times New Roman" w:hAnsi="Times New Roman"/>
                <w:b/>
                <w:szCs w:val="22"/>
              </w:rPr>
              <w:t>Библиотеки</w:t>
            </w:r>
          </w:p>
          <w:p w:rsidR="00134AAD" w:rsidRPr="00AD5BF8" w:rsidRDefault="00134AAD" w:rsidP="008C6EBC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6E45F2" w:rsidRPr="00AD5BF8" w:rsidRDefault="006E45F2" w:rsidP="004476FE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AD5BF8">
              <w:rPr>
                <w:rFonts w:ascii="Times New Roman" w:hAnsi="Times New Roman"/>
                <w:b/>
                <w:szCs w:val="22"/>
              </w:rPr>
              <w:t>Доступ</w:t>
            </w:r>
            <w:r w:rsidR="004476FE">
              <w:rPr>
                <w:rFonts w:ascii="Times New Roman" w:hAnsi="Times New Roman"/>
                <w:b/>
                <w:szCs w:val="22"/>
              </w:rPr>
              <w:t>в</w:t>
            </w:r>
            <w:proofErr w:type="spellEnd"/>
            <w:r w:rsidRPr="00AD5BF8">
              <w:rPr>
                <w:rFonts w:ascii="Times New Roman" w:hAnsi="Times New Roman"/>
                <w:b/>
                <w:szCs w:val="22"/>
              </w:rPr>
              <w:t xml:space="preserve"> Интернет</w:t>
            </w:r>
          </w:p>
        </w:tc>
      </w:tr>
      <w:tr w:rsidR="006E45F2" w:rsidRPr="00AD5BF8" w:rsidTr="000B4902">
        <w:trPr>
          <w:trHeight w:val="262"/>
        </w:trPr>
        <w:tc>
          <w:tcPr>
            <w:tcW w:w="3652" w:type="dxa"/>
            <w:vMerge/>
            <w:tcBorders>
              <w:right w:val="single" w:sz="4" w:space="0" w:color="auto"/>
            </w:tcBorders>
          </w:tcPr>
          <w:p w:rsidR="006E45F2" w:rsidRPr="00AD5BF8" w:rsidRDefault="006E45F2" w:rsidP="008C6EBC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F2" w:rsidRPr="00F221B3" w:rsidRDefault="006E45F2" w:rsidP="00D10036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F221B3">
              <w:rPr>
                <w:rFonts w:ascii="Times New Roman" w:hAnsi="Times New Roman"/>
                <w:b/>
                <w:szCs w:val="22"/>
              </w:rPr>
              <w:t>2014</w:t>
            </w:r>
            <w:r>
              <w:rPr>
                <w:rFonts w:ascii="Times New Roman" w:hAnsi="Times New Roman"/>
                <w:b/>
                <w:szCs w:val="22"/>
              </w:rPr>
              <w:t>г.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F2" w:rsidRPr="00F221B3" w:rsidRDefault="006E45F2" w:rsidP="00D10036">
            <w:pPr>
              <w:pStyle w:val="33"/>
              <w:tabs>
                <w:tab w:val="left" w:pos="567"/>
                <w:tab w:val="left" w:pos="851"/>
              </w:tabs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F221B3">
              <w:rPr>
                <w:rFonts w:ascii="Times New Roman" w:hAnsi="Times New Roman"/>
                <w:b/>
                <w:szCs w:val="22"/>
              </w:rPr>
              <w:t>2015</w:t>
            </w:r>
            <w:r>
              <w:rPr>
                <w:rFonts w:ascii="Times New Roman" w:hAnsi="Times New Roman"/>
                <w:b/>
                <w:szCs w:val="22"/>
              </w:rPr>
              <w:t>г.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F2" w:rsidRPr="00F221B3" w:rsidRDefault="006E45F2" w:rsidP="00D10036">
            <w:pPr>
              <w:pStyle w:val="33"/>
              <w:tabs>
                <w:tab w:val="left" w:pos="567"/>
                <w:tab w:val="left" w:pos="851"/>
              </w:tabs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F221B3">
              <w:rPr>
                <w:rFonts w:ascii="Times New Roman" w:hAnsi="Times New Roman"/>
                <w:b/>
                <w:szCs w:val="22"/>
              </w:rPr>
              <w:t>2016</w:t>
            </w:r>
            <w:r>
              <w:rPr>
                <w:rFonts w:ascii="Times New Roman" w:hAnsi="Times New Roman"/>
                <w:b/>
                <w:szCs w:val="22"/>
              </w:rPr>
              <w:t>г.</w:t>
            </w:r>
          </w:p>
        </w:tc>
      </w:tr>
      <w:tr w:rsidR="006E45F2" w:rsidRPr="00D10036" w:rsidTr="00134AAD">
        <w:tc>
          <w:tcPr>
            <w:tcW w:w="3652" w:type="dxa"/>
            <w:tcBorders>
              <w:right w:val="single" w:sz="4" w:space="0" w:color="auto"/>
            </w:tcBorders>
          </w:tcPr>
          <w:p w:rsidR="006E45F2" w:rsidRPr="00D10036" w:rsidRDefault="006E45F2" w:rsidP="008C6EBC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b/>
                <w:szCs w:val="22"/>
              </w:rPr>
            </w:pPr>
            <w:r w:rsidRPr="00D10036">
              <w:rPr>
                <w:rFonts w:ascii="Times New Roman" w:hAnsi="Times New Roman"/>
                <w:b/>
                <w:szCs w:val="22"/>
              </w:rPr>
              <w:t>Детская библиотека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F2" w:rsidRPr="00D10036" w:rsidRDefault="00D10036" w:rsidP="00D10036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D100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F2" w:rsidRPr="00D10036" w:rsidRDefault="00D10036" w:rsidP="00D10036">
            <w:pPr>
              <w:pStyle w:val="33"/>
              <w:tabs>
                <w:tab w:val="left" w:pos="567"/>
                <w:tab w:val="left" w:pos="851"/>
              </w:tabs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D100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F2" w:rsidRPr="00D10036" w:rsidRDefault="00D10036" w:rsidP="00D10036">
            <w:pPr>
              <w:pStyle w:val="33"/>
              <w:tabs>
                <w:tab w:val="left" w:pos="567"/>
                <w:tab w:val="left" w:pos="851"/>
              </w:tabs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D10036">
              <w:rPr>
                <w:rFonts w:ascii="Times New Roman" w:hAnsi="Times New Roman"/>
                <w:szCs w:val="22"/>
              </w:rPr>
              <w:t>1</w:t>
            </w:r>
          </w:p>
        </w:tc>
      </w:tr>
      <w:tr w:rsidR="006E45F2" w:rsidRPr="00D10036" w:rsidTr="00134AAD">
        <w:tc>
          <w:tcPr>
            <w:tcW w:w="3652" w:type="dxa"/>
            <w:tcBorders>
              <w:right w:val="single" w:sz="4" w:space="0" w:color="auto"/>
            </w:tcBorders>
          </w:tcPr>
          <w:p w:rsidR="006E45F2" w:rsidRPr="00D10036" w:rsidRDefault="006E45F2" w:rsidP="008C6EBC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b/>
                <w:szCs w:val="22"/>
              </w:rPr>
            </w:pPr>
            <w:r w:rsidRPr="00D10036">
              <w:rPr>
                <w:rFonts w:ascii="Times New Roman" w:hAnsi="Times New Roman"/>
                <w:b/>
                <w:szCs w:val="22"/>
              </w:rPr>
              <w:t>МЦБ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F2" w:rsidRPr="00D10036" w:rsidRDefault="00D10036" w:rsidP="00D10036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D100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F2" w:rsidRPr="00D10036" w:rsidRDefault="00D10036" w:rsidP="00D10036">
            <w:pPr>
              <w:pStyle w:val="33"/>
              <w:tabs>
                <w:tab w:val="left" w:pos="567"/>
                <w:tab w:val="left" w:pos="851"/>
              </w:tabs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D1003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F2" w:rsidRPr="00D10036" w:rsidRDefault="00D10036" w:rsidP="00D10036">
            <w:pPr>
              <w:pStyle w:val="33"/>
              <w:tabs>
                <w:tab w:val="left" w:pos="567"/>
                <w:tab w:val="left" w:pos="851"/>
              </w:tabs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D10036">
              <w:rPr>
                <w:rFonts w:ascii="Times New Roman" w:hAnsi="Times New Roman"/>
                <w:szCs w:val="22"/>
              </w:rPr>
              <w:t>1</w:t>
            </w:r>
          </w:p>
        </w:tc>
      </w:tr>
      <w:tr w:rsidR="006E45F2" w:rsidRPr="00D10036" w:rsidTr="00134AAD">
        <w:tc>
          <w:tcPr>
            <w:tcW w:w="3652" w:type="dxa"/>
            <w:tcBorders>
              <w:right w:val="single" w:sz="4" w:space="0" w:color="auto"/>
            </w:tcBorders>
          </w:tcPr>
          <w:p w:rsidR="006E45F2" w:rsidRPr="00D10036" w:rsidRDefault="006E45F2" w:rsidP="008C6EBC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b/>
                <w:szCs w:val="22"/>
              </w:rPr>
            </w:pPr>
            <w:r w:rsidRPr="00D10036">
              <w:rPr>
                <w:rFonts w:ascii="Times New Roman" w:hAnsi="Times New Roman"/>
                <w:b/>
                <w:szCs w:val="22"/>
              </w:rPr>
              <w:lastRenderedPageBreak/>
              <w:t>Библиотеки 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F2" w:rsidRPr="00D10036" w:rsidRDefault="00D10036" w:rsidP="00D10036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D10036"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F2" w:rsidRPr="00D10036" w:rsidRDefault="00D10036" w:rsidP="00D10036">
            <w:pPr>
              <w:pStyle w:val="33"/>
              <w:tabs>
                <w:tab w:val="left" w:pos="567"/>
                <w:tab w:val="left" w:pos="851"/>
              </w:tabs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D10036"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F2" w:rsidRPr="00D10036" w:rsidRDefault="00D10036" w:rsidP="00D10036">
            <w:pPr>
              <w:pStyle w:val="33"/>
              <w:tabs>
                <w:tab w:val="left" w:pos="567"/>
                <w:tab w:val="left" w:pos="851"/>
              </w:tabs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D10036">
              <w:rPr>
                <w:rFonts w:ascii="Times New Roman" w:hAnsi="Times New Roman"/>
                <w:szCs w:val="22"/>
              </w:rPr>
              <w:t>11</w:t>
            </w:r>
          </w:p>
        </w:tc>
      </w:tr>
      <w:tr w:rsidR="006E45F2" w:rsidRPr="00D10036" w:rsidTr="00134AAD">
        <w:tc>
          <w:tcPr>
            <w:tcW w:w="3652" w:type="dxa"/>
            <w:tcBorders>
              <w:right w:val="single" w:sz="4" w:space="0" w:color="auto"/>
            </w:tcBorders>
          </w:tcPr>
          <w:p w:rsidR="006E45F2" w:rsidRPr="00D10036" w:rsidRDefault="006E45F2" w:rsidP="008C6EBC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b/>
                <w:szCs w:val="22"/>
              </w:rPr>
            </w:pPr>
            <w:r w:rsidRPr="00D10036">
              <w:rPr>
                <w:rFonts w:ascii="Times New Roman" w:hAnsi="Times New Roman"/>
                <w:b/>
                <w:szCs w:val="22"/>
              </w:rPr>
              <w:t>Итого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F2" w:rsidRPr="00D10036" w:rsidRDefault="00D10036" w:rsidP="00D10036">
            <w:pPr>
              <w:pStyle w:val="33"/>
              <w:tabs>
                <w:tab w:val="left" w:pos="567"/>
                <w:tab w:val="left" w:pos="851"/>
              </w:tabs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D10036">
              <w:rPr>
                <w:rFonts w:ascii="Times New Roman" w:hAnsi="Times New Roman"/>
                <w:szCs w:val="22"/>
              </w:rPr>
              <w:t>14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F2" w:rsidRPr="00D10036" w:rsidRDefault="00D10036" w:rsidP="00D10036">
            <w:pPr>
              <w:pStyle w:val="33"/>
              <w:tabs>
                <w:tab w:val="left" w:pos="567"/>
                <w:tab w:val="left" w:pos="851"/>
              </w:tabs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D10036">
              <w:rPr>
                <w:rFonts w:ascii="Times New Roman" w:hAnsi="Times New Roman"/>
                <w:szCs w:val="22"/>
              </w:rPr>
              <w:t>14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5F2" w:rsidRPr="00D10036" w:rsidRDefault="00D10036" w:rsidP="00D10036">
            <w:pPr>
              <w:pStyle w:val="33"/>
              <w:tabs>
                <w:tab w:val="left" w:pos="567"/>
                <w:tab w:val="left" w:pos="851"/>
              </w:tabs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D10036">
              <w:rPr>
                <w:rFonts w:ascii="Times New Roman" w:hAnsi="Times New Roman"/>
                <w:szCs w:val="22"/>
              </w:rPr>
              <w:t>13</w:t>
            </w:r>
          </w:p>
        </w:tc>
      </w:tr>
    </w:tbl>
    <w:p w:rsidR="00F221B3" w:rsidRPr="00D10036" w:rsidRDefault="00F221B3" w:rsidP="008507C3">
      <w:pPr>
        <w:pStyle w:val="Style8"/>
        <w:widowControl/>
        <w:tabs>
          <w:tab w:val="left" w:pos="142"/>
        </w:tabs>
        <w:spacing w:line="276" w:lineRule="auto"/>
        <w:ind w:firstLine="284"/>
        <w:rPr>
          <w:rFonts w:ascii="Times New Roman" w:hAnsi="Times New Roman" w:cs="Times New Roman"/>
          <w:i/>
        </w:rPr>
      </w:pPr>
    </w:p>
    <w:p w:rsidR="00F221B3" w:rsidRPr="00D10036" w:rsidRDefault="00F221B3" w:rsidP="008507C3">
      <w:pPr>
        <w:pStyle w:val="Style8"/>
        <w:widowControl/>
        <w:tabs>
          <w:tab w:val="left" w:pos="142"/>
        </w:tabs>
        <w:spacing w:line="276" w:lineRule="auto"/>
        <w:ind w:firstLine="284"/>
        <w:rPr>
          <w:rFonts w:ascii="Times New Roman" w:hAnsi="Times New Roman" w:cs="Times New Roman"/>
          <w:i/>
        </w:rPr>
      </w:pPr>
    </w:p>
    <w:p w:rsidR="000B4902" w:rsidRDefault="000B4902" w:rsidP="0003305B">
      <w:pPr>
        <w:pStyle w:val="Style8"/>
        <w:widowControl/>
        <w:tabs>
          <w:tab w:val="left" w:pos="142"/>
        </w:tabs>
        <w:spacing w:line="276" w:lineRule="auto"/>
        <w:ind w:firstLine="0"/>
        <w:rPr>
          <w:rFonts w:ascii="Times New Roman" w:hAnsi="Times New Roman" w:cs="Times New Roman"/>
          <w:i/>
        </w:rPr>
      </w:pPr>
    </w:p>
    <w:p w:rsidR="00F221B3" w:rsidRDefault="00F221B3" w:rsidP="0003305B">
      <w:pPr>
        <w:pStyle w:val="Style8"/>
        <w:widowControl/>
        <w:tabs>
          <w:tab w:val="left" w:pos="142"/>
        </w:tabs>
        <w:spacing w:line="276" w:lineRule="auto"/>
        <w:ind w:firstLine="0"/>
        <w:rPr>
          <w:rFonts w:ascii="Times New Roman" w:hAnsi="Times New Roman" w:cs="Times New Roman"/>
          <w:i/>
        </w:rPr>
      </w:pPr>
      <w:r w:rsidRPr="00F221B3">
        <w:rPr>
          <w:rFonts w:ascii="Times New Roman" w:hAnsi="Times New Roman" w:cs="Times New Roman"/>
          <w:i/>
        </w:rPr>
        <w:t>- количество</w:t>
      </w:r>
      <w:r w:rsidRPr="006E3985">
        <w:rPr>
          <w:rFonts w:ascii="Times New Roman" w:hAnsi="Times New Roman" w:cs="Times New Roman"/>
          <w:i/>
        </w:rPr>
        <w:t xml:space="preserve"> муниципальных библиотек, имеющих </w:t>
      </w:r>
      <w:r>
        <w:rPr>
          <w:rFonts w:ascii="Times New Roman" w:hAnsi="Times New Roman" w:cs="Times New Roman"/>
          <w:i/>
        </w:rPr>
        <w:t>веб-сайты;</w:t>
      </w:r>
    </w:p>
    <w:p w:rsidR="00243138" w:rsidRPr="00243138" w:rsidRDefault="00243138" w:rsidP="008507C3">
      <w:pPr>
        <w:pStyle w:val="Style8"/>
        <w:widowControl/>
        <w:tabs>
          <w:tab w:val="left" w:pos="0"/>
          <w:tab w:val="left" w:pos="284"/>
        </w:tabs>
        <w:spacing w:line="276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объективным причинам на сегодняшний </w:t>
      </w:r>
      <w:r w:rsidR="00932CE0">
        <w:rPr>
          <w:rFonts w:ascii="Times New Roman" w:hAnsi="Times New Roman" w:cs="Times New Roman"/>
        </w:rPr>
        <w:t xml:space="preserve">день </w:t>
      </w:r>
      <w:r>
        <w:rPr>
          <w:rFonts w:ascii="Times New Roman" w:hAnsi="Times New Roman" w:cs="Times New Roman"/>
        </w:rPr>
        <w:t>деятель</w:t>
      </w:r>
      <w:r w:rsidR="00932CE0">
        <w:rPr>
          <w:rFonts w:ascii="Times New Roman" w:hAnsi="Times New Roman" w:cs="Times New Roman"/>
        </w:rPr>
        <w:t xml:space="preserve">ность </w:t>
      </w:r>
      <w:r>
        <w:rPr>
          <w:rFonts w:ascii="Times New Roman" w:hAnsi="Times New Roman" w:cs="Times New Roman"/>
        </w:rPr>
        <w:t xml:space="preserve">ЦБС представлена на </w:t>
      </w:r>
      <w:proofErr w:type="gramStart"/>
      <w:r>
        <w:rPr>
          <w:rFonts w:ascii="Times New Roman" w:hAnsi="Times New Roman" w:cs="Times New Roman"/>
        </w:rPr>
        <w:t>едином</w:t>
      </w:r>
      <w:proofErr w:type="gramEnd"/>
      <w:r>
        <w:rPr>
          <w:rFonts w:ascii="Times New Roman" w:hAnsi="Times New Roman" w:cs="Times New Roman"/>
        </w:rPr>
        <w:t xml:space="preserve"> веб-сайте</w:t>
      </w:r>
      <w:r w:rsidR="00A65267">
        <w:rPr>
          <w:rFonts w:ascii="Times New Roman" w:hAnsi="Times New Roman" w:cs="Times New Roman"/>
        </w:rPr>
        <w:t xml:space="preserve"> </w:t>
      </w:r>
      <w:r w:rsidRPr="003F30E0">
        <w:rPr>
          <w:rFonts w:ascii="Times New Roman" w:hAnsi="Times New Roman" w:cs="Times New Roman"/>
        </w:rPr>
        <w:t>по адресу</w:t>
      </w:r>
      <w:r w:rsidRPr="00932CE0">
        <w:rPr>
          <w:rFonts w:ascii="Times New Roman" w:hAnsi="Times New Roman" w:cs="Times New Roman"/>
        </w:rPr>
        <w:t xml:space="preserve">: </w:t>
      </w:r>
      <w:hyperlink r:id="rId10" w:history="1">
        <w:r w:rsidR="00932CE0" w:rsidRPr="00932CE0">
          <w:rPr>
            <w:rStyle w:val="af1"/>
            <w:rFonts w:ascii="Times New Roman" w:hAnsi="Times New Roman" w:cs="Times New Roman"/>
            <w:color w:val="auto"/>
            <w:u w:val="none"/>
            <w:lang w:val="en-US"/>
          </w:rPr>
          <w:t>http</w:t>
        </w:r>
        <w:r w:rsidR="00932CE0" w:rsidRPr="00932CE0">
          <w:rPr>
            <w:rStyle w:val="af1"/>
            <w:rFonts w:ascii="Times New Roman" w:hAnsi="Times New Roman" w:cs="Times New Roman"/>
            <w:color w:val="auto"/>
            <w:u w:val="none"/>
          </w:rPr>
          <w:t>://</w:t>
        </w:r>
        <w:proofErr w:type="spellStart"/>
        <w:r w:rsidR="00932CE0" w:rsidRPr="00932CE0">
          <w:rPr>
            <w:rStyle w:val="af1"/>
            <w:rFonts w:ascii="Times New Roman" w:hAnsi="Times New Roman" w:cs="Times New Roman"/>
            <w:color w:val="auto"/>
            <w:u w:val="none"/>
            <w:lang w:val="en-US"/>
          </w:rPr>
          <w:t>zakamnalibrary</w:t>
        </w:r>
        <w:proofErr w:type="spellEnd"/>
        <w:r w:rsidR="00932CE0" w:rsidRPr="00932CE0">
          <w:rPr>
            <w:rStyle w:val="af1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="00932CE0" w:rsidRPr="00932CE0">
          <w:rPr>
            <w:rStyle w:val="af1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932CE0">
        <w:rPr>
          <w:rFonts w:ascii="Times New Roman" w:hAnsi="Times New Roman" w:cs="Times New Roman"/>
        </w:rPr>
        <w:t>.Межпоселенческая библиотека пров</w:t>
      </w:r>
      <w:r w:rsidRPr="00932CE0">
        <w:rPr>
          <w:rFonts w:ascii="Times New Roman" w:hAnsi="Times New Roman" w:cs="Times New Roman"/>
        </w:rPr>
        <w:t>о</w:t>
      </w:r>
      <w:r w:rsidRPr="00932CE0">
        <w:rPr>
          <w:rFonts w:ascii="Times New Roman" w:hAnsi="Times New Roman" w:cs="Times New Roman"/>
        </w:rPr>
        <w:t>дит</w:t>
      </w:r>
      <w:r w:rsidR="00932CE0">
        <w:rPr>
          <w:rFonts w:ascii="Times New Roman" w:hAnsi="Times New Roman" w:cs="Times New Roman"/>
        </w:rPr>
        <w:t xml:space="preserve"> основную </w:t>
      </w:r>
      <w:r w:rsidRPr="00932CE0">
        <w:rPr>
          <w:rFonts w:ascii="Times New Roman" w:hAnsi="Times New Roman" w:cs="Times New Roman"/>
        </w:rPr>
        <w:t>работу по информационному наполнению</w:t>
      </w:r>
      <w:r w:rsidR="00932CE0">
        <w:rPr>
          <w:rFonts w:ascii="Times New Roman" w:hAnsi="Times New Roman" w:cs="Times New Roman"/>
        </w:rPr>
        <w:t xml:space="preserve"> сайта</w:t>
      </w:r>
      <w:r w:rsidRPr="00932CE0">
        <w:rPr>
          <w:rFonts w:ascii="Times New Roman" w:hAnsi="Times New Roman" w:cs="Times New Roman"/>
        </w:rPr>
        <w:t xml:space="preserve">. </w:t>
      </w:r>
      <w:r w:rsidR="002800FB" w:rsidRPr="00932CE0">
        <w:rPr>
          <w:rFonts w:ascii="Times New Roman" w:hAnsi="Times New Roman" w:cs="Times New Roman"/>
        </w:rPr>
        <w:t>Библиотеки</w:t>
      </w:r>
      <w:r w:rsidR="002800FB">
        <w:rPr>
          <w:rFonts w:ascii="Times New Roman" w:hAnsi="Times New Roman" w:cs="Times New Roman"/>
        </w:rPr>
        <w:t xml:space="preserve"> сельских п</w:t>
      </w:r>
      <w:r w:rsidR="002800FB">
        <w:rPr>
          <w:rFonts w:ascii="Times New Roman" w:hAnsi="Times New Roman" w:cs="Times New Roman"/>
        </w:rPr>
        <w:t>о</w:t>
      </w:r>
      <w:r w:rsidR="002800FB">
        <w:rPr>
          <w:rFonts w:ascii="Times New Roman" w:hAnsi="Times New Roman" w:cs="Times New Roman"/>
        </w:rPr>
        <w:t xml:space="preserve">селений представлены в разделе «Библиотеки сельских поселений». </w:t>
      </w:r>
      <w:r w:rsidR="002800FB" w:rsidRPr="00243138">
        <w:rPr>
          <w:rFonts w:ascii="Times New Roman" w:hAnsi="Times New Roman" w:cs="Times New Roman"/>
        </w:rPr>
        <w:t xml:space="preserve">Странички содержат краткое описание деятельности </w:t>
      </w:r>
      <w:r w:rsidR="002800FB">
        <w:rPr>
          <w:rFonts w:ascii="Times New Roman" w:hAnsi="Times New Roman" w:cs="Times New Roman"/>
        </w:rPr>
        <w:t>библиотек</w:t>
      </w:r>
      <w:r w:rsidR="002800FB" w:rsidRPr="00243138">
        <w:rPr>
          <w:rFonts w:ascii="Times New Roman" w:hAnsi="Times New Roman" w:cs="Times New Roman"/>
        </w:rPr>
        <w:t>, сведения о контактных  данных  и  режиме р</w:t>
      </w:r>
      <w:r w:rsidR="002800FB" w:rsidRPr="00243138">
        <w:rPr>
          <w:rFonts w:ascii="Times New Roman" w:hAnsi="Times New Roman" w:cs="Times New Roman"/>
        </w:rPr>
        <w:t>а</w:t>
      </w:r>
      <w:r w:rsidR="002800FB" w:rsidRPr="00243138">
        <w:rPr>
          <w:rFonts w:ascii="Times New Roman" w:hAnsi="Times New Roman" w:cs="Times New Roman"/>
        </w:rPr>
        <w:t>боты.</w:t>
      </w:r>
      <w:r w:rsidR="00A65267">
        <w:rPr>
          <w:rFonts w:ascii="Times New Roman" w:hAnsi="Times New Roman" w:cs="Times New Roman"/>
        </w:rPr>
        <w:t xml:space="preserve"> </w:t>
      </w:r>
      <w:r w:rsidRPr="003F30E0">
        <w:rPr>
          <w:rFonts w:ascii="Times New Roman" w:hAnsi="Times New Roman" w:cs="Times New Roman"/>
        </w:rPr>
        <w:t>Так же на сайте администрации МО «Закаменский район»</w:t>
      </w:r>
      <w:r>
        <w:rPr>
          <w:rFonts w:ascii="Times New Roman" w:hAnsi="Times New Roman" w:cs="Times New Roman"/>
        </w:rPr>
        <w:t xml:space="preserve"> ведется информационный раздел «Библиотеки»</w:t>
      </w:r>
      <w:r w:rsidRPr="003F30E0">
        <w:rPr>
          <w:rFonts w:ascii="Times New Roman" w:hAnsi="Times New Roman" w:cs="Times New Roman"/>
        </w:rPr>
        <w:t>.</w:t>
      </w:r>
    </w:p>
    <w:p w:rsidR="006E3985" w:rsidRDefault="00FD6EE5" w:rsidP="008507C3">
      <w:pPr>
        <w:pStyle w:val="Style8"/>
        <w:widowControl/>
        <w:tabs>
          <w:tab w:val="left" w:pos="0"/>
          <w:tab w:val="left" w:pos="284"/>
        </w:tabs>
        <w:spacing w:line="276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количество посещений сай</w:t>
      </w:r>
      <w:r w:rsidR="00932CE0">
        <w:rPr>
          <w:rFonts w:ascii="Times New Roman" w:hAnsi="Times New Roman" w:cs="Times New Roman"/>
        </w:rPr>
        <w:t>та ЦБС в 2016г. составило 4249</w:t>
      </w:r>
      <w:r>
        <w:rPr>
          <w:rFonts w:ascii="Times New Roman" w:hAnsi="Times New Roman" w:cs="Times New Roman"/>
        </w:rPr>
        <w:t xml:space="preserve">. </w:t>
      </w:r>
    </w:p>
    <w:p w:rsidR="00F221B3" w:rsidRDefault="00F221B3" w:rsidP="008507C3">
      <w:pPr>
        <w:pStyle w:val="Style8"/>
        <w:widowControl/>
        <w:tabs>
          <w:tab w:val="left" w:pos="0"/>
          <w:tab w:val="left" w:pos="284"/>
        </w:tabs>
        <w:spacing w:line="276" w:lineRule="auto"/>
        <w:ind w:firstLine="567"/>
        <w:rPr>
          <w:rFonts w:ascii="Times New Roman" w:hAnsi="Times New Roman" w:cs="Times New Roman"/>
        </w:rPr>
      </w:pPr>
    </w:p>
    <w:p w:rsidR="007D1FE3" w:rsidRDefault="006E3985" w:rsidP="008507C3">
      <w:pPr>
        <w:pStyle w:val="Style8"/>
        <w:widowControl/>
        <w:tabs>
          <w:tab w:val="left" w:pos="0"/>
          <w:tab w:val="left" w:pos="284"/>
        </w:tabs>
        <w:spacing w:line="276" w:lineRule="auto"/>
        <w:ind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="00F221B3">
        <w:rPr>
          <w:rFonts w:ascii="Times New Roman" w:hAnsi="Times New Roman" w:cs="Times New Roman"/>
          <w:i/>
        </w:rPr>
        <w:t>количеств</w:t>
      </w:r>
      <w:r w:rsidRPr="006A3F53">
        <w:rPr>
          <w:rFonts w:ascii="Times New Roman" w:hAnsi="Times New Roman" w:cs="Times New Roman"/>
          <w:i/>
        </w:rPr>
        <w:t>о муниципальных библиотек</w:t>
      </w:r>
      <w:r w:rsidRPr="006E3985">
        <w:rPr>
          <w:rFonts w:ascii="Times New Roman" w:hAnsi="Times New Roman" w:cs="Times New Roman"/>
          <w:i/>
        </w:rPr>
        <w:t>, имеющих веб-с</w:t>
      </w:r>
      <w:r>
        <w:rPr>
          <w:rFonts w:ascii="Times New Roman" w:hAnsi="Times New Roman" w:cs="Times New Roman"/>
          <w:i/>
        </w:rPr>
        <w:t>траницы, аккаунты в социальных сетях</w:t>
      </w:r>
      <w:r w:rsidR="00F221B3">
        <w:rPr>
          <w:rFonts w:ascii="Times New Roman" w:hAnsi="Times New Roman" w:cs="Times New Roman"/>
          <w:i/>
        </w:rPr>
        <w:t xml:space="preserve"> и т.п.</w:t>
      </w:r>
    </w:p>
    <w:p w:rsidR="006E3985" w:rsidRPr="003F30E0" w:rsidRDefault="006E3985" w:rsidP="008507C3">
      <w:pPr>
        <w:pStyle w:val="Style8"/>
        <w:widowControl/>
        <w:tabs>
          <w:tab w:val="left" w:pos="0"/>
          <w:tab w:val="left" w:pos="284"/>
        </w:tabs>
        <w:spacing w:line="276" w:lineRule="auto"/>
        <w:ind w:firstLine="567"/>
        <w:rPr>
          <w:rStyle w:val="FontStyle19"/>
          <w:rFonts w:ascii="Times New Roman" w:hAnsi="Times New Roman" w:cs="Times New Roman"/>
          <w:i/>
          <w:sz w:val="24"/>
          <w:szCs w:val="24"/>
        </w:rPr>
      </w:pPr>
      <w:r w:rsidRPr="003F30E0">
        <w:rPr>
          <w:rFonts w:ascii="Times New Roman" w:hAnsi="Times New Roman" w:cs="Times New Roman"/>
        </w:rPr>
        <w:t xml:space="preserve">Деятельность Детской библиотеки отражается </w:t>
      </w:r>
      <w:proofErr w:type="gramStart"/>
      <w:r w:rsidRPr="003F30E0">
        <w:rPr>
          <w:rFonts w:ascii="Times New Roman" w:hAnsi="Times New Roman" w:cs="Times New Roman"/>
        </w:rPr>
        <w:t>на</w:t>
      </w:r>
      <w:proofErr w:type="gramEnd"/>
      <w:r w:rsidRPr="003F30E0">
        <w:rPr>
          <w:rFonts w:ascii="Times New Roman" w:hAnsi="Times New Roman" w:cs="Times New Roman"/>
        </w:rPr>
        <w:t xml:space="preserve"> отдельной веб-странице сайта ЦБС.</w:t>
      </w:r>
      <w:r w:rsidR="00A65267">
        <w:rPr>
          <w:rFonts w:ascii="Times New Roman" w:hAnsi="Times New Roman" w:cs="Times New Roman"/>
        </w:rPr>
        <w:t xml:space="preserve"> </w:t>
      </w:r>
      <w:r w:rsidRPr="003F30E0">
        <w:rPr>
          <w:rFonts w:ascii="Times New Roman" w:hAnsi="Times New Roman" w:cs="Times New Roman"/>
        </w:rPr>
        <w:t>А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ккаунты в социальных сетях не </w:t>
      </w:r>
      <w:proofErr w:type="gramStart"/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зарегистрированы</w:t>
      </w:r>
      <w:proofErr w:type="gramEnd"/>
      <w:r>
        <w:rPr>
          <w:rStyle w:val="FontStyle19"/>
          <w:rFonts w:ascii="Times New Roman" w:hAnsi="Times New Roman" w:cs="Times New Roman"/>
          <w:sz w:val="24"/>
          <w:szCs w:val="24"/>
        </w:rPr>
        <w:t>.</w:t>
      </w:r>
    </w:p>
    <w:p w:rsidR="007D1FE3" w:rsidRDefault="007D1FE3" w:rsidP="00F221B3">
      <w:pPr>
        <w:pStyle w:val="Style8"/>
        <w:widowControl/>
        <w:tabs>
          <w:tab w:val="left" w:pos="0"/>
          <w:tab w:val="left" w:pos="284"/>
        </w:tabs>
        <w:spacing w:line="276" w:lineRule="auto"/>
        <w:ind w:firstLine="0"/>
        <w:rPr>
          <w:rFonts w:ascii="Times New Roman" w:hAnsi="Times New Roman" w:cs="Times New Roman"/>
        </w:rPr>
      </w:pPr>
    </w:p>
    <w:p w:rsidR="00F221B3" w:rsidRDefault="00F221B3" w:rsidP="00F221B3">
      <w:pPr>
        <w:pStyle w:val="Style8"/>
        <w:widowControl/>
        <w:tabs>
          <w:tab w:val="left" w:pos="0"/>
          <w:tab w:val="left" w:pos="284"/>
        </w:tabs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221B3">
        <w:rPr>
          <w:rFonts w:ascii="Times New Roman" w:hAnsi="Times New Roman" w:cs="Times New Roman"/>
          <w:i/>
        </w:rPr>
        <w:t>наличие корпоративного портала библиотек</w:t>
      </w:r>
      <w:r>
        <w:rPr>
          <w:rFonts w:ascii="Times New Roman" w:hAnsi="Times New Roman" w:cs="Times New Roman"/>
        </w:rPr>
        <w:t xml:space="preserve"> – 0. </w:t>
      </w:r>
    </w:p>
    <w:p w:rsidR="00D10036" w:rsidRDefault="00D10036" w:rsidP="00F221B3">
      <w:pPr>
        <w:pStyle w:val="Style8"/>
        <w:widowControl/>
        <w:tabs>
          <w:tab w:val="left" w:pos="0"/>
          <w:tab w:val="left" w:pos="284"/>
        </w:tabs>
        <w:spacing w:line="276" w:lineRule="auto"/>
        <w:ind w:firstLine="0"/>
        <w:rPr>
          <w:rFonts w:ascii="Times New Roman" w:hAnsi="Times New Roman" w:cs="Times New Roman"/>
        </w:rPr>
      </w:pPr>
    </w:p>
    <w:p w:rsidR="00F221B3" w:rsidRPr="00EB0A57" w:rsidRDefault="00F221B3" w:rsidP="00F221B3">
      <w:pPr>
        <w:pStyle w:val="Style8"/>
        <w:widowControl/>
        <w:tabs>
          <w:tab w:val="left" w:pos="0"/>
          <w:tab w:val="left" w:pos="284"/>
        </w:tabs>
        <w:spacing w:line="276" w:lineRule="auto"/>
        <w:ind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 </w:t>
      </w:r>
      <w:r w:rsidRPr="00EB0A57">
        <w:rPr>
          <w:rFonts w:ascii="Times New Roman" w:hAnsi="Times New Roman" w:cs="Times New Roman"/>
          <w:i/>
        </w:rPr>
        <w:t>наличие веб-сайтов или веб</w:t>
      </w:r>
      <w:r w:rsidR="00EB0A57">
        <w:rPr>
          <w:rFonts w:ascii="Times New Roman" w:hAnsi="Times New Roman" w:cs="Times New Roman"/>
          <w:i/>
        </w:rPr>
        <w:t>-</w:t>
      </w:r>
      <w:r w:rsidRPr="00EB0A57">
        <w:rPr>
          <w:rFonts w:ascii="Times New Roman" w:hAnsi="Times New Roman" w:cs="Times New Roman"/>
          <w:i/>
        </w:rPr>
        <w:t>с</w:t>
      </w:r>
      <w:r w:rsidR="00EB0A57" w:rsidRPr="00EB0A57">
        <w:rPr>
          <w:rFonts w:ascii="Times New Roman" w:hAnsi="Times New Roman" w:cs="Times New Roman"/>
          <w:i/>
        </w:rPr>
        <w:t>траниц</w:t>
      </w:r>
      <w:proofErr w:type="gramStart"/>
      <w:r w:rsidR="00A65267">
        <w:rPr>
          <w:rFonts w:ascii="Times New Roman" w:hAnsi="Times New Roman" w:cs="Times New Roman"/>
          <w:i/>
        </w:rPr>
        <w:t xml:space="preserve"> </w:t>
      </w:r>
      <w:r w:rsidR="00EB0A57" w:rsidRPr="00EB0A57">
        <w:rPr>
          <w:rFonts w:ascii="Times New Roman" w:hAnsi="Times New Roman" w:cs="Times New Roman"/>
          <w:i/>
        </w:rPr>
        <w:t>,</w:t>
      </w:r>
      <w:proofErr w:type="gramEnd"/>
      <w:r w:rsidR="00EB0A57" w:rsidRPr="00EB0A57">
        <w:rPr>
          <w:rFonts w:ascii="Times New Roman" w:hAnsi="Times New Roman" w:cs="Times New Roman"/>
          <w:i/>
        </w:rPr>
        <w:t xml:space="preserve">доступных для слепых и слабовидящих </w:t>
      </w:r>
      <w:r w:rsidR="00EB0A57">
        <w:rPr>
          <w:rFonts w:ascii="Times New Roman" w:hAnsi="Times New Roman" w:cs="Times New Roman"/>
          <w:i/>
        </w:rPr>
        <w:t xml:space="preserve">– 0. </w:t>
      </w:r>
    </w:p>
    <w:p w:rsidR="00EB0A57" w:rsidRDefault="00EB0A57" w:rsidP="00F221B3">
      <w:pPr>
        <w:pStyle w:val="Style8"/>
        <w:widowControl/>
        <w:tabs>
          <w:tab w:val="left" w:pos="0"/>
          <w:tab w:val="left" w:pos="284"/>
        </w:tabs>
        <w:spacing w:line="276" w:lineRule="auto"/>
        <w:ind w:firstLine="0"/>
        <w:rPr>
          <w:rFonts w:ascii="Times New Roman" w:hAnsi="Times New Roman" w:cs="Times New Roman"/>
        </w:rPr>
      </w:pPr>
    </w:p>
    <w:p w:rsidR="00A16CB8" w:rsidRPr="006A3F53" w:rsidRDefault="001E4A1E" w:rsidP="00416164">
      <w:pPr>
        <w:pStyle w:val="Style8"/>
        <w:widowControl/>
        <w:numPr>
          <w:ilvl w:val="0"/>
          <w:numId w:val="3"/>
        </w:numPr>
        <w:tabs>
          <w:tab w:val="left" w:pos="0"/>
        </w:tabs>
        <w:spacing w:line="276" w:lineRule="auto"/>
        <w:ind w:firstLine="284"/>
        <w:rPr>
          <w:rStyle w:val="FontStyle19"/>
          <w:rFonts w:ascii="Times New Roman" w:hAnsi="Times New Roman" w:cs="Times New Roman"/>
          <w:i/>
          <w:sz w:val="24"/>
          <w:szCs w:val="24"/>
        </w:rPr>
      </w:pPr>
      <w:r w:rsidRPr="006A3F53">
        <w:rPr>
          <w:rStyle w:val="FontStyle19"/>
          <w:rFonts w:ascii="Times New Roman" w:hAnsi="Times New Roman" w:cs="Times New Roman"/>
          <w:i/>
          <w:sz w:val="24"/>
          <w:szCs w:val="24"/>
        </w:rPr>
        <w:t>Анализ</w:t>
      </w:r>
      <w:r w:rsidR="00A16CB8" w:rsidRPr="006A3F53"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 состояния и использования электронных ресурсов библиотеками, наход</w:t>
      </w:r>
      <w:r w:rsidR="00A16CB8" w:rsidRPr="006A3F53">
        <w:rPr>
          <w:rStyle w:val="FontStyle19"/>
          <w:rFonts w:ascii="Times New Roman" w:hAnsi="Times New Roman" w:cs="Times New Roman"/>
          <w:i/>
          <w:sz w:val="24"/>
          <w:szCs w:val="24"/>
        </w:rPr>
        <w:t>я</w:t>
      </w:r>
      <w:r w:rsidR="00A16CB8" w:rsidRPr="006A3F53">
        <w:rPr>
          <w:rStyle w:val="FontStyle19"/>
          <w:rFonts w:ascii="Times New Roman" w:hAnsi="Times New Roman" w:cs="Times New Roman"/>
          <w:i/>
          <w:sz w:val="24"/>
          <w:szCs w:val="24"/>
        </w:rPr>
        <w:t>щимися в составе библиотечной сети, а также библиотеками - структур</w:t>
      </w:r>
      <w:r w:rsidR="00A16CB8" w:rsidRPr="006A3F53">
        <w:rPr>
          <w:rStyle w:val="FontStyle19"/>
          <w:rFonts w:ascii="Times New Roman" w:hAnsi="Times New Roman" w:cs="Times New Roman"/>
          <w:i/>
          <w:sz w:val="24"/>
          <w:szCs w:val="24"/>
        </w:rPr>
        <w:softHyphen/>
        <w:t>ными подра</w:t>
      </w:r>
      <w:r w:rsidR="00A16CB8" w:rsidRPr="006A3F53">
        <w:rPr>
          <w:rStyle w:val="FontStyle19"/>
          <w:rFonts w:ascii="Times New Roman" w:hAnsi="Times New Roman" w:cs="Times New Roman"/>
          <w:i/>
          <w:sz w:val="24"/>
          <w:szCs w:val="24"/>
        </w:rPr>
        <w:t>з</w:t>
      </w:r>
      <w:r w:rsidR="00A16CB8" w:rsidRPr="006A3F53">
        <w:rPr>
          <w:rStyle w:val="FontStyle19"/>
          <w:rFonts w:ascii="Times New Roman" w:hAnsi="Times New Roman" w:cs="Times New Roman"/>
          <w:i/>
          <w:sz w:val="24"/>
          <w:szCs w:val="24"/>
        </w:rPr>
        <w:t>делениями организаций культурно-</w:t>
      </w:r>
      <w:r w:rsidR="007D1FE3" w:rsidRPr="006A3F53">
        <w:rPr>
          <w:rStyle w:val="FontStyle19"/>
          <w:rFonts w:ascii="Times New Roman" w:hAnsi="Times New Roman" w:cs="Times New Roman"/>
          <w:i/>
          <w:sz w:val="24"/>
          <w:szCs w:val="24"/>
        </w:rPr>
        <w:t>досугового типа</w:t>
      </w:r>
      <w:r w:rsidR="00A16CB8" w:rsidRPr="006A3F53"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 (если таковые имеются).</w:t>
      </w:r>
    </w:p>
    <w:p w:rsidR="002800FB" w:rsidRPr="003F30E0" w:rsidRDefault="002800FB" w:rsidP="008507C3">
      <w:pPr>
        <w:pStyle w:val="Style8"/>
        <w:tabs>
          <w:tab w:val="left" w:pos="0"/>
          <w:tab w:val="left" w:pos="638"/>
        </w:tabs>
        <w:spacing w:line="276" w:lineRule="auto"/>
        <w:ind w:firstLine="567"/>
        <w:rPr>
          <w:rStyle w:val="FontStyle19"/>
          <w:rFonts w:ascii="Times New Roman" w:hAnsi="Times New Roman" w:cs="Times New Roman"/>
          <w:sz w:val="24"/>
          <w:szCs w:val="24"/>
        </w:rPr>
      </w:pPr>
      <w:r w:rsidRPr="002800FB">
        <w:rPr>
          <w:rStyle w:val="FontStyle19"/>
          <w:rFonts w:ascii="Times New Roman" w:hAnsi="Times New Roman" w:cs="Times New Roman"/>
          <w:sz w:val="24"/>
          <w:szCs w:val="24"/>
        </w:rPr>
        <w:t>Электронные сетевые ресурсы – одно из необходимых, современных направлений деятельности библиотек. Но для библиотек нашего ра</w:t>
      </w:r>
      <w:r>
        <w:rPr>
          <w:rStyle w:val="FontStyle19"/>
          <w:rFonts w:ascii="Times New Roman" w:hAnsi="Times New Roman" w:cs="Times New Roman"/>
          <w:sz w:val="24"/>
          <w:szCs w:val="24"/>
        </w:rPr>
        <w:t>йона</w:t>
      </w:r>
      <w:r w:rsidRPr="002800FB">
        <w:rPr>
          <w:rStyle w:val="FontStyle19"/>
          <w:rFonts w:ascii="Times New Roman" w:hAnsi="Times New Roman" w:cs="Times New Roman"/>
          <w:sz w:val="24"/>
          <w:szCs w:val="24"/>
        </w:rPr>
        <w:t xml:space="preserve"> в настоящее время предоста</w:t>
      </w:r>
      <w:r w:rsidRPr="002800FB">
        <w:rPr>
          <w:rStyle w:val="FontStyle19"/>
          <w:rFonts w:ascii="Times New Roman" w:hAnsi="Times New Roman" w:cs="Times New Roman"/>
          <w:sz w:val="24"/>
          <w:szCs w:val="24"/>
        </w:rPr>
        <w:t>в</w:t>
      </w:r>
      <w:r w:rsidRPr="002800FB">
        <w:rPr>
          <w:rStyle w:val="FontStyle19"/>
          <w:rFonts w:ascii="Times New Roman" w:hAnsi="Times New Roman" w:cs="Times New Roman"/>
          <w:sz w:val="24"/>
          <w:szCs w:val="24"/>
        </w:rPr>
        <w:t xml:space="preserve">ление информации посредством данных услуг затруднительно в силу слабой </w:t>
      </w:r>
      <w:proofErr w:type="spellStart"/>
      <w:r w:rsidRPr="002800FB">
        <w:rPr>
          <w:rStyle w:val="FontStyle19"/>
          <w:rFonts w:ascii="Times New Roman" w:hAnsi="Times New Roman" w:cs="Times New Roman"/>
          <w:sz w:val="24"/>
          <w:szCs w:val="24"/>
        </w:rPr>
        <w:t>интернетиз</w:t>
      </w:r>
      <w:r w:rsidRPr="002800FB">
        <w:rPr>
          <w:rStyle w:val="FontStyle19"/>
          <w:rFonts w:ascii="Times New Roman" w:hAnsi="Times New Roman" w:cs="Times New Roman"/>
          <w:sz w:val="24"/>
          <w:szCs w:val="24"/>
        </w:rPr>
        <w:t>а</w:t>
      </w:r>
      <w:r w:rsidRPr="002800FB">
        <w:rPr>
          <w:rStyle w:val="FontStyle19"/>
          <w:rFonts w:ascii="Times New Roman" w:hAnsi="Times New Roman" w:cs="Times New Roman"/>
          <w:sz w:val="24"/>
          <w:szCs w:val="24"/>
        </w:rPr>
        <w:t>ции</w:t>
      </w:r>
      <w:proofErr w:type="spellEnd"/>
      <w:r w:rsidRPr="002800FB">
        <w:rPr>
          <w:rStyle w:val="FontStyle19"/>
          <w:rFonts w:ascii="Times New Roman" w:hAnsi="Times New Roman" w:cs="Times New Roman"/>
          <w:sz w:val="24"/>
          <w:szCs w:val="24"/>
        </w:rPr>
        <w:t xml:space="preserve"> библиотек (а при наличии доступа в Интернет – низкой скорости подключения либо его </w:t>
      </w:r>
      <w:proofErr w:type="spellStart"/>
      <w:r w:rsidRPr="002800FB">
        <w:rPr>
          <w:rStyle w:val="FontStyle19"/>
          <w:rFonts w:ascii="Times New Roman" w:hAnsi="Times New Roman" w:cs="Times New Roman"/>
          <w:sz w:val="24"/>
          <w:szCs w:val="24"/>
        </w:rPr>
        <w:t>лимитированность</w:t>
      </w:r>
      <w:proofErr w:type="spellEnd"/>
      <w:r w:rsidRPr="002800FB">
        <w:rPr>
          <w:rStyle w:val="FontStyle19"/>
          <w:rFonts w:ascii="Times New Roman" w:hAnsi="Times New Roman" w:cs="Times New Roman"/>
          <w:sz w:val="24"/>
          <w:szCs w:val="24"/>
        </w:rPr>
        <w:t>), слабой материально-технической базы и отсутствия  необходим</w:t>
      </w:r>
      <w:r w:rsidRPr="002800FB">
        <w:rPr>
          <w:rStyle w:val="FontStyle19"/>
          <w:rFonts w:ascii="Times New Roman" w:hAnsi="Times New Roman" w:cs="Times New Roman"/>
          <w:sz w:val="24"/>
          <w:szCs w:val="24"/>
        </w:rPr>
        <w:t>о</w:t>
      </w:r>
      <w:r w:rsidRPr="002800FB">
        <w:rPr>
          <w:rStyle w:val="FontStyle19"/>
          <w:rFonts w:ascii="Times New Roman" w:hAnsi="Times New Roman" w:cs="Times New Roman"/>
          <w:sz w:val="24"/>
          <w:szCs w:val="24"/>
        </w:rPr>
        <w:t>го программного обеспечения.</w:t>
      </w:r>
    </w:p>
    <w:p w:rsidR="007D1FE3" w:rsidRPr="002800FB" w:rsidRDefault="007D1FE3" w:rsidP="008507C3">
      <w:pPr>
        <w:pStyle w:val="Style8"/>
        <w:widowControl/>
        <w:tabs>
          <w:tab w:val="left" w:pos="0"/>
        </w:tabs>
        <w:spacing w:line="276" w:lineRule="auto"/>
        <w:ind w:firstLine="0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332811" w:rsidRPr="006A3F53" w:rsidRDefault="00332811" w:rsidP="008507C3">
      <w:pPr>
        <w:pStyle w:val="Style8"/>
        <w:tabs>
          <w:tab w:val="left" w:pos="0"/>
        </w:tabs>
        <w:spacing w:line="276" w:lineRule="auto"/>
        <w:ind w:firstLine="284"/>
        <w:rPr>
          <w:rStyle w:val="FontStyle19"/>
          <w:rFonts w:ascii="Times New Roman" w:hAnsi="Times New Roman" w:cs="Times New Roman"/>
          <w:i/>
          <w:sz w:val="24"/>
          <w:szCs w:val="24"/>
        </w:rPr>
      </w:pPr>
      <w:r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5.6. </w:t>
      </w:r>
      <w:r w:rsidR="005D3DC1" w:rsidRPr="006A3F53">
        <w:rPr>
          <w:rStyle w:val="FontStyle19"/>
          <w:rFonts w:ascii="Times New Roman" w:hAnsi="Times New Roman" w:cs="Times New Roman"/>
          <w:i/>
          <w:sz w:val="24"/>
          <w:szCs w:val="24"/>
        </w:rPr>
        <w:t>Краткие выводы по</w:t>
      </w:r>
      <w:r w:rsidR="00A65267"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 </w:t>
      </w:r>
      <w:r w:rsidR="005D3DC1" w:rsidRPr="006A3F53"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разделу. </w:t>
      </w:r>
      <w:r w:rsidR="00A16CB8" w:rsidRPr="006A3F53">
        <w:rPr>
          <w:rStyle w:val="FontStyle19"/>
          <w:rFonts w:ascii="Times New Roman" w:hAnsi="Times New Roman" w:cs="Times New Roman"/>
          <w:i/>
          <w:sz w:val="24"/>
          <w:szCs w:val="24"/>
        </w:rPr>
        <w:t>Общие проблемы формирования и исполь</w:t>
      </w:r>
      <w:r w:rsidR="00A16CB8" w:rsidRPr="006A3F53">
        <w:rPr>
          <w:rStyle w:val="FontStyle19"/>
          <w:rFonts w:ascii="Times New Roman" w:hAnsi="Times New Roman" w:cs="Times New Roman"/>
          <w:i/>
          <w:sz w:val="24"/>
          <w:szCs w:val="24"/>
        </w:rPr>
        <w:softHyphen/>
        <w:t>зования электронных ресурсов в библиотечной сфере региона.</w:t>
      </w:r>
    </w:p>
    <w:p w:rsidR="00332811" w:rsidRPr="00332811" w:rsidRDefault="00692910" w:rsidP="008507C3">
      <w:pPr>
        <w:pStyle w:val="Style8"/>
        <w:tabs>
          <w:tab w:val="left" w:pos="0"/>
          <w:tab w:val="left" w:pos="567"/>
        </w:tabs>
        <w:spacing w:line="276" w:lineRule="auto"/>
        <w:ind w:firstLine="0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ab/>
      </w:r>
      <w:r w:rsidRPr="00692910">
        <w:rPr>
          <w:rStyle w:val="FontStyle19"/>
          <w:rFonts w:ascii="Times New Roman" w:hAnsi="Times New Roman" w:cs="Times New Roman"/>
          <w:sz w:val="24"/>
          <w:szCs w:val="24"/>
        </w:rPr>
        <w:t xml:space="preserve">Сегодня библиотеки Закамны в большинстве не </w:t>
      </w:r>
      <w:r w:rsidR="00C9436D">
        <w:rPr>
          <w:rStyle w:val="FontStyle19"/>
          <w:rFonts w:ascii="Times New Roman" w:hAnsi="Times New Roman" w:cs="Times New Roman"/>
          <w:sz w:val="24"/>
          <w:szCs w:val="24"/>
        </w:rPr>
        <w:t>могут</w:t>
      </w:r>
      <w:r w:rsidR="00A65267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C9436D">
        <w:rPr>
          <w:rStyle w:val="FontStyle19"/>
          <w:rFonts w:ascii="Times New Roman" w:hAnsi="Times New Roman" w:cs="Times New Roman"/>
          <w:sz w:val="24"/>
          <w:szCs w:val="24"/>
        </w:rPr>
        <w:t>или не</w:t>
      </w:r>
      <w:r w:rsidR="00A65267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в полной мере </w:t>
      </w:r>
      <w:r w:rsidR="00C9436D">
        <w:rPr>
          <w:rStyle w:val="FontStyle19"/>
          <w:rFonts w:ascii="Times New Roman" w:hAnsi="Times New Roman" w:cs="Times New Roman"/>
          <w:sz w:val="24"/>
          <w:szCs w:val="24"/>
        </w:rPr>
        <w:t xml:space="preserve">могут 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воспользоваться </w:t>
      </w:r>
      <w:r w:rsidR="00C9436D">
        <w:rPr>
          <w:rStyle w:val="FontStyle19"/>
          <w:rFonts w:ascii="Times New Roman" w:hAnsi="Times New Roman" w:cs="Times New Roman"/>
          <w:sz w:val="24"/>
          <w:szCs w:val="24"/>
        </w:rPr>
        <w:t xml:space="preserve">всеми </w:t>
      </w:r>
      <w:r>
        <w:rPr>
          <w:rStyle w:val="FontStyle19"/>
          <w:rFonts w:ascii="Times New Roman" w:hAnsi="Times New Roman" w:cs="Times New Roman"/>
          <w:sz w:val="24"/>
          <w:szCs w:val="24"/>
        </w:rPr>
        <w:t>электронными ресурсами</w:t>
      </w:r>
      <w:r w:rsidR="005D3DC1">
        <w:rPr>
          <w:rStyle w:val="FontStyle19"/>
          <w:rFonts w:ascii="Times New Roman" w:hAnsi="Times New Roman" w:cs="Times New Roman"/>
          <w:sz w:val="24"/>
          <w:szCs w:val="24"/>
        </w:rPr>
        <w:t>,</w:t>
      </w:r>
      <w:r w:rsidR="00C9436D">
        <w:rPr>
          <w:rStyle w:val="FontStyle19"/>
          <w:rFonts w:ascii="Times New Roman" w:hAnsi="Times New Roman" w:cs="Times New Roman"/>
          <w:sz w:val="24"/>
          <w:szCs w:val="24"/>
        </w:rPr>
        <w:t xml:space="preserve"> представленными в сети интернет. Пр</w:t>
      </w:r>
      <w:r w:rsidR="00C9436D">
        <w:rPr>
          <w:rStyle w:val="FontStyle19"/>
          <w:rFonts w:ascii="Times New Roman" w:hAnsi="Times New Roman" w:cs="Times New Roman"/>
          <w:sz w:val="24"/>
          <w:szCs w:val="24"/>
        </w:rPr>
        <w:t>и</w:t>
      </w:r>
      <w:r w:rsidR="00C9436D">
        <w:rPr>
          <w:rStyle w:val="FontStyle19"/>
          <w:rFonts w:ascii="Times New Roman" w:hAnsi="Times New Roman" w:cs="Times New Roman"/>
          <w:sz w:val="24"/>
          <w:szCs w:val="24"/>
        </w:rPr>
        <w:t>чинами тому являются:</w:t>
      </w:r>
      <w:r w:rsidR="00332811" w:rsidRPr="00332811">
        <w:rPr>
          <w:rStyle w:val="FontStyle19"/>
          <w:rFonts w:ascii="Times New Roman" w:hAnsi="Times New Roman" w:cs="Times New Roman"/>
          <w:sz w:val="24"/>
          <w:szCs w:val="24"/>
        </w:rPr>
        <w:t xml:space="preserve"> недостаточное финансирование, нежелание решать вопросы кач</w:t>
      </w:r>
      <w:r w:rsidR="00332811" w:rsidRPr="00332811">
        <w:rPr>
          <w:rStyle w:val="FontStyle19"/>
          <w:rFonts w:ascii="Times New Roman" w:hAnsi="Times New Roman" w:cs="Times New Roman"/>
          <w:sz w:val="24"/>
          <w:szCs w:val="24"/>
        </w:rPr>
        <w:t>е</w:t>
      </w:r>
      <w:r w:rsidR="00332811" w:rsidRPr="00332811">
        <w:rPr>
          <w:rStyle w:val="FontStyle19"/>
          <w:rFonts w:ascii="Times New Roman" w:hAnsi="Times New Roman" w:cs="Times New Roman"/>
          <w:sz w:val="24"/>
          <w:szCs w:val="24"/>
        </w:rPr>
        <w:t xml:space="preserve">ственного подключения </w:t>
      </w:r>
      <w:r w:rsidR="00332811">
        <w:rPr>
          <w:rStyle w:val="FontStyle19"/>
          <w:rFonts w:ascii="Times New Roman" w:hAnsi="Times New Roman" w:cs="Times New Roman"/>
          <w:sz w:val="24"/>
          <w:szCs w:val="24"/>
        </w:rPr>
        <w:t>к сети Интернет</w:t>
      </w:r>
      <w:r w:rsidR="00332811" w:rsidRPr="00332811">
        <w:rPr>
          <w:rStyle w:val="FontStyle19"/>
          <w:rFonts w:ascii="Times New Roman" w:hAnsi="Times New Roman" w:cs="Times New Roman"/>
          <w:sz w:val="24"/>
          <w:szCs w:val="24"/>
        </w:rPr>
        <w:t>,  проблем</w:t>
      </w:r>
      <w:r w:rsidR="00332811">
        <w:rPr>
          <w:rStyle w:val="FontStyle19"/>
          <w:rFonts w:ascii="Times New Roman" w:hAnsi="Times New Roman" w:cs="Times New Roman"/>
          <w:sz w:val="24"/>
          <w:szCs w:val="24"/>
        </w:rPr>
        <w:t>ы  с  квалификацией  персонала.</w:t>
      </w:r>
      <w:r w:rsidR="00C9436D">
        <w:rPr>
          <w:rStyle w:val="FontStyle19"/>
          <w:rFonts w:ascii="Times New Roman" w:hAnsi="Times New Roman" w:cs="Times New Roman"/>
          <w:sz w:val="24"/>
          <w:szCs w:val="24"/>
        </w:rPr>
        <w:t xml:space="preserve"> Эти же причины влияют и на невозможность создания собственных баз данных</w:t>
      </w:r>
      <w:r w:rsidR="005D3DC1">
        <w:rPr>
          <w:rStyle w:val="FontStyle19"/>
          <w:rFonts w:ascii="Times New Roman" w:hAnsi="Times New Roman" w:cs="Times New Roman"/>
          <w:sz w:val="24"/>
          <w:szCs w:val="24"/>
        </w:rPr>
        <w:t>, соответству</w:t>
      </w:r>
      <w:r w:rsidR="005D3DC1">
        <w:rPr>
          <w:rStyle w:val="FontStyle19"/>
          <w:rFonts w:ascii="Times New Roman" w:hAnsi="Times New Roman" w:cs="Times New Roman"/>
          <w:sz w:val="24"/>
          <w:szCs w:val="24"/>
        </w:rPr>
        <w:t>ю</w:t>
      </w:r>
      <w:r w:rsidR="005D3DC1">
        <w:rPr>
          <w:rStyle w:val="FontStyle19"/>
          <w:rFonts w:ascii="Times New Roman" w:hAnsi="Times New Roman" w:cs="Times New Roman"/>
          <w:sz w:val="24"/>
          <w:szCs w:val="24"/>
        </w:rPr>
        <w:t>щих всем требованиям</w:t>
      </w:r>
      <w:r w:rsidR="00C9436D">
        <w:rPr>
          <w:rStyle w:val="FontStyle19"/>
          <w:rFonts w:ascii="Times New Roman" w:hAnsi="Times New Roman" w:cs="Times New Roman"/>
          <w:sz w:val="24"/>
          <w:szCs w:val="24"/>
        </w:rPr>
        <w:t>.</w:t>
      </w:r>
    </w:p>
    <w:p w:rsidR="00A16CB8" w:rsidRPr="003F30E0" w:rsidRDefault="00A16CB8" w:rsidP="008507C3">
      <w:pPr>
        <w:pStyle w:val="Style8"/>
        <w:widowControl/>
        <w:tabs>
          <w:tab w:val="left" w:pos="0"/>
          <w:tab w:val="left" w:pos="638"/>
        </w:tabs>
        <w:spacing w:line="276" w:lineRule="auto"/>
        <w:ind w:firstLine="0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6403B5" w:rsidRPr="006E3985" w:rsidRDefault="00001343" w:rsidP="008507C3">
      <w:pPr>
        <w:pStyle w:val="Style8"/>
        <w:widowControl/>
        <w:tabs>
          <w:tab w:val="left" w:pos="0"/>
        </w:tabs>
        <w:spacing w:line="276" w:lineRule="auto"/>
        <w:ind w:firstLine="0"/>
        <w:rPr>
          <w:rStyle w:val="FontStyle16"/>
          <w:rFonts w:ascii="Times New Roman" w:hAnsi="Times New Roman" w:cs="Times New Roman"/>
          <w:b w:val="0"/>
          <w:bCs w:val="0"/>
          <w:sz w:val="24"/>
          <w:szCs w:val="24"/>
        </w:rPr>
      </w:pPr>
      <w:r w:rsidRPr="006E3985">
        <w:rPr>
          <w:rStyle w:val="FontStyle16"/>
          <w:rFonts w:ascii="Times New Roman" w:hAnsi="Times New Roman" w:cs="Times New Roman"/>
          <w:sz w:val="24"/>
          <w:szCs w:val="24"/>
        </w:rPr>
        <w:t>6.</w:t>
      </w:r>
      <w:r w:rsidR="006403B5" w:rsidRPr="006E3985">
        <w:rPr>
          <w:rStyle w:val="FontStyle16"/>
          <w:rFonts w:ascii="Times New Roman" w:hAnsi="Times New Roman" w:cs="Times New Roman"/>
          <w:sz w:val="24"/>
          <w:szCs w:val="24"/>
        </w:rPr>
        <w:t>Организация и содержание библиотечного обслуживания пользователей</w:t>
      </w:r>
      <w:r w:rsidRPr="006E3985">
        <w:rPr>
          <w:rStyle w:val="FontStyle16"/>
          <w:rFonts w:ascii="Times New Roman" w:hAnsi="Times New Roman" w:cs="Times New Roman"/>
          <w:sz w:val="24"/>
          <w:szCs w:val="24"/>
        </w:rPr>
        <w:t>.</w:t>
      </w:r>
    </w:p>
    <w:p w:rsidR="00001343" w:rsidRPr="006A3F53" w:rsidRDefault="0015754B" w:rsidP="008507C3">
      <w:pPr>
        <w:pStyle w:val="Style7"/>
        <w:widowControl/>
        <w:tabs>
          <w:tab w:val="left" w:pos="538"/>
        </w:tabs>
        <w:spacing w:line="276" w:lineRule="auto"/>
        <w:ind w:firstLine="278"/>
        <w:rPr>
          <w:rStyle w:val="FontStyle16"/>
          <w:rFonts w:ascii="Times New Roman" w:hAnsi="Times New Roman" w:cs="Times New Roman"/>
          <w:b w:val="0"/>
          <w:i/>
          <w:sz w:val="24"/>
          <w:szCs w:val="24"/>
        </w:rPr>
      </w:pPr>
      <w:r w:rsidRPr="006A3F53">
        <w:rPr>
          <w:rStyle w:val="FontStyle16"/>
          <w:rFonts w:ascii="Times New Roman" w:hAnsi="Times New Roman" w:cs="Times New Roman"/>
          <w:b w:val="0"/>
          <w:i/>
          <w:sz w:val="24"/>
          <w:szCs w:val="24"/>
        </w:rPr>
        <w:t>6.1. Общая характеристика о</w:t>
      </w:r>
      <w:r w:rsidR="006403B5" w:rsidRPr="006A3F53">
        <w:rPr>
          <w:rStyle w:val="FontStyle16"/>
          <w:rFonts w:ascii="Times New Roman" w:hAnsi="Times New Roman" w:cs="Times New Roman"/>
          <w:b w:val="0"/>
          <w:i/>
          <w:sz w:val="24"/>
          <w:szCs w:val="24"/>
        </w:rPr>
        <w:t>сновны</w:t>
      </w:r>
      <w:r w:rsidRPr="006A3F53">
        <w:rPr>
          <w:rStyle w:val="FontStyle16"/>
          <w:rFonts w:ascii="Times New Roman" w:hAnsi="Times New Roman" w:cs="Times New Roman"/>
          <w:b w:val="0"/>
          <w:i/>
          <w:sz w:val="24"/>
          <w:szCs w:val="24"/>
        </w:rPr>
        <w:t>х</w:t>
      </w:r>
      <w:r w:rsidR="006403B5" w:rsidRPr="006A3F53">
        <w:rPr>
          <w:rStyle w:val="FontStyle16"/>
          <w:rFonts w:ascii="Times New Roman" w:hAnsi="Times New Roman" w:cs="Times New Roman"/>
          <w:b w:val="0"/>
          <w:i/>
          <w:sz w:val="24"/>
          <w:szCs w:val="24"/>
        </w:rPr>
        <w:t xml:space="preserve"> направлени</w:t>
      </w:r>
      <w:r w:rsidRPr="006A3F53">
        <w:rPr>
          <w:rStyle w:val="FontStyle16"/>
          <w:rFonts w:ascii="Times New Roman" w:hAnsi="Times New Roman" w:cs="Times New Roman"/>
          <w:b w:val="0"/>
          <w:i/>
          <w:sz w:val="24"/>
          <w:szCs w:val="24"/>
        </w:rPr>
        <w:t>й</w:t>
      </w:r>
      <w:r w:rsidR="00A65267">
        <w:rPr>
          <w:rStyle w:val="FontStyle16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6E3985" w:rsidRPr="006A3F53">
        <w:rPr>
          <w:rStyle w:val="FontStyle16"/>
          <w:rFonts w:ascii="Times New Roman" w:hAnsi="Times New Roman" w:cs="Times New Roman"/>
          <w:b w:val="0"/>
          <w:i/>
          <w:sz w:val="24"/>
          <w:szCs w:val="24"/>
        </w:rPr>
        <w:t>библиотечного обслуживания нас</w:t>
      </w:r>
      <w:r w:rsidR="006E3985" w:rsidRPr="006A3F53">
        <w:rPr>
          <w:rStyle w:val="FontStyle16"/>
          <w:rFonts w:ascii="Times New Roman" w:hAnsi="Times New Roman" w:cs="Times New Roman"/>
          <w:b w:val="0"/>
          <w:i/>
          <w:sz w:val="24"/>
          <w:szCs w:val="24"/>
        </w:rPr>
        <w:t>е</w:t>
      </w:r>
      <w:r w:rsidR="006E3985" w:rsidRPr="006A3F53">
        <w:rPr>
          <w:rStyle w:val="FontStyle16"/>
          <w:rFonts w:ascii="Times New Roman" w:hAnsi="Times New Roman" w:cs="Times New Roman"/>
          <w:b w:val="0"/>
          <w:i/>
          <w:sz w:val="24"/>
          <w:szCs w:val="24"/>
        </w:rPr>
        <w:t>ления муниципального района</w:t>
      </w:r>
      <w:r w:rsidR="00AB1F95">
        <w:rPr>
          <w:rStyle w:val="FontStyle16"/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  <w:r w:rsidR="00AB1F95" w:rsidRPr="00AB1F95">
        <w:rPr>
          <w:rStyle w:val="FontStyle16"/>
          <w:rFonts w:ascii="Times New Roman" w:hAnsi="Times New Roman" w:cs="Times New Roman"/>
          <w:b w:val="0"/>
          <w:i/>
          <w:sz w:val="24"/>
          <w:szCs w:val="24"/>
        </w:rPr>
        <w:t xml:space="preserve">с учетом расстановки приоритетов в анализируемом году. </w:t>
      </w:r>
    </w:p>
    <w:p w:rsidR="005D3DC1" w:rsidRPr="006A3F53" w:rsidRDefault="005D3DC1" w:rsidP="008507C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DC1">
        <w:rPr>
          <w:rFonts w:ascii="Times New Roman" w:eastAsia="Times New Roman" w:hAnsi="Times New Roman" w:cs="Times New Roman"/>
          <w:sz w:val="24"/>
          <w:szCs w:val="24"/>
        </w:rPr>
        <w:lastRenderedPageBreak/>
        <w:t>Библиотеки</w:t>
      </w:r>
      <w:r w:rsidR="007273F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D3DC1">
        <w:rPr>
          <w:rFonts w:ascii="Times New Roman" w:eastAsia="Times New Roman" w:hAnsi="Times New Roman" w:cs="Times New Roman"/>
          <w:sz w:val="24"/>
          <w:szCs w:val="24"/>
        </w:rPr>
        <w:t xml:space="preserve"> реализуя свою </w:t>
      </w:r>
      <w:r w:rsidR="00463343" w:rsidRPr="006A3F53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5D3DC1">
        <w:rPr>
          <w:rFonts w:ascii="Times New Roman" w:eastAsia="Times New Roman" w:hAnsi="Times New Roman" w:cs="Times New Roman"/>
          <w:sz w:val="24"/>
          <w:szCs w:val="24"/>
        </w:rPr>
        <w:t>, являются центрами культурного просв</w:t>
      </w:r>
      <w:r w:rsidRPr="005D3DC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3DC1">
        <w:rPr>
          <w:rFonts w:ascii="Times New Roman" w:eastAsia="Times New Roman" w:hAnsi="Times New Roman" w:cs="Times New Roman"/>
          <w:sz w:val="24"/>
          <w:szCs w:val="24"/>
        </w:rPr>
        <w:t>щения</w:t>
      </w:r>
      <w:r w:rsidR="00463343" w:rsidRPr="006A3F53">
        <w:rPr>
          <w:rFonts w:ascii="Times New Roman" w:eastAsia="Times New Roman" w:hAnsi="Times New Roman" w:cs="Times New Roman"/>
          <w:sz w:val="24"/>
          <w:szCs w:val="24"/>
        </w:rPr>
        <w:t xml:space="preserve"> населения района</w:t>
      </w:r>
      <w:r w:rsidRPr="005D3D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63343" w:rsidRPr="006A3F5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D3DC1">
        <w:rPr>
          <w:rFonts w:ascii="Times New Roman" w:eastAsia="Times New Roman" w:hAnsi="Times New Roman" w:cs="Times New Roman"/>
          <w:sz w:val="24"/>
          <w:szCs w:val="24"/>
        </w:rPr>
        <w:t>иблио</w:t>
      </w:r>
      <w:r w:rsidR="00463343" w:rsidRPr="006A3F53">
        <w:rPr>
          <w:rFonts w:ascii="Times New Roman" w:eastAsia="Times New Roman" w:hAnsi="Times New Roman" w:cs="Times New Roman"/>
          <w:sz w:val="24"/>
          <w:szCs w:val="24"/>
        </w:rPr>
        <w:t>теки района</w:t>
      </w:r>
      <w:r w:rsidRPr="005D3DC1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предоставляют информационные услуги в правовой, экологической и других сферах, оказывают поддержку образовательным учр</w:t>
      </w:r>
      <w:r w:rsidRPr="005D3DC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D3DC1">
        <w:rPr>
          <w:rFonts w:ascii="Times New Roman" w:eastAsia="Times New Roman" w:hAnsi="Times New Roman" w:cs="Times New Roman"/>
          <w:sz w:val="24"/>
          <w:szCs w:val="24"/>
        </w:rPr>
        <w:t>ждениям области в воспитании юного поколения.</w:t>
      </w:r>
    </w:p>
    <w:p w:rsidR="000737CB" w:rsidRPr="00D10036" w:rsidRDefault="000737CB" w:rsidP="00D1003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036">
        <w:rPr>
          <w:rFonts w:ascii="Times New Roman" w:hAnsi="Times New Roman" w:cs="Times New Roman"/>
          <w:sz w:val="24"/>
          <w:szCs w:val="24"/>
        </w:rPr>
        <w:t>Основные направления библиотечного обслуживания населения МО «Закаменский район» в 2016 году:</w:t>
      </w:r>
    </w:p>
    <w:p w:rsidR="000737CB" w:rsidRPr="00D10036" w:rsidRDefault="000737CB" w:rsidP="00D1003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036">
        <w:rPr>
          <w:rFonts w:ascii="Times New Roman" w:hAnsi="Times New Roman" w:cs="Times New Roman"/>
          <w:sz w:val="24"/>
          <w:szCs w:val="24"/>
        </w:rPr>
        <w:sym w:font="Symbol" w:char="F02D"/>
      </w:r>
      <w:r w:rsidRPr="00D10036">
        <w:rPr>
          <w:rFonts w:ascii="Times New Roman" w:hAnsi="Times New Roman" w:cs="Times New Roman"/>
          <w:sz w:val="24"/>
          <w:szCs w:val="24"/>
        </w:rPr>
        <w:t xml:space="preserve"> обеспечение выполнения муниципального задания учреждениями по предоставл</w:t>
      </w:r>
      <w:r w:rsidRPr="00D10036">
        <w:rPr>
          <w:rFonts w:ascii="Times New Roman" w:hAnsi="Times New Roman" w:cs="Times New Roman"/>
          <w:sz w:val="24"/>
          <w:szCs w:val="24"/>
        </w:rPr>
        <w:t>е</w:t>
      </w:r>
      <w:r w:rsidRPr="00D10036">
        <w:rPr>
          <w:rFonts w:ascii="Times New Roman" w:hAnsi="Times New Roman" w:cs="Times New Roman"/>
          <w:sz w:val="24"/>
          <w:szCs w:val="24"/>
        </w:rPr>
        <w:t xml:space="preserve">нию библиотечных услуг населению, повышение качества и эффективности деятельности муниципальных библиотек; </w:t>
      </w:r>
    </w:p>
    <w:p w:rsidR="000737CB" w:rsidRPr="00D10036" w:rsidRDefault="000737CB" w:rsidP="00D1003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036">
        <w:rPr>
          <w:rFonts w:ascii="Times New Roman" w:hAnsi="Times New Roman" w:cs="Times New Roman"/>
          <w:sz w:val="24"/>
          <w:szCs w:val="24"/>
        </w:rPr>
        <w:sym w:font="Symbol" w:char="F02D"/>
      </w:r>
      <w:r w:rsidRPr="00D10036">
        <w:rPr>
          <w:rFonts w:ascii="Times New Roman" w:hAnsi="Times New Roman" w:cs="Times New Roman"/>
          <w:sz w:val="24"/>
          <w:szCs w:val="24"/>
        </w:rPr>
        <w:t xml:space="preserve"> повышение эффективности </w:t>
      </w:r>
      <w:proofErr w:type="spellStart"/>
      <w:r w:rsidRPr="00D10036">
        <w:rPr>
          <w:rFonts w:ascii="Times New Roman" w:hAnsi="Times New Roman" w:cs="Times New Roman"/>
          <w:sz w:val="24"/>
          <w:szCs w:val="24"/>
        </w:rPr>
        <w:t>внестационарного</w:t>
      </w:r>
      <w:proofErr w:type="spellEnd"/>
      <w:r w:rsidRPr="00D10036">
        <w:rPr>
          <w:rFonts w:ascii="Times New Roman" w:hAnsi="Times New Roman" w:cs="Times New Roman"/>
          <w:sz w:val="24"/>
          <w:szCs w:val="24"/>
        </w:rPr>
        <w:t xml:space="preserve"> обслуживания, расширение спектра предоставляемых библиотечных услуг населению, считая приоритетными группами – д</w:t>
      </w:r>
      <w:r w:rsidRPr="00D10036">
        <w:rPr>
          <w:rFonts w:ascii="Times New Roman" w:hAnsi="Times New Roman" w:cs="Times New Roman"/>
          <w:sz w:val="24"/>
          <w:szCs w:val="24"/>
        </w:rPr>
        <w:t>е</w:t>
      </w:r>
      <w:r w:rsidRPr="00D10036">
        <w:rPr>
          <w:rFonts w:ascii="Times New Roman" w:hAnsi="Times New Roman" w:cs="Times New Roman"/>
          <w:sz w:val="24"/>
          <w:szCs w:val="24"/>
        </w:rPr>
        <w:t>тей, пользователей, имеющих ограниченные возможности здоровья;</w:t>
      </w:r>
    </w:p>
    <w:p w:rsidR="000737CB" w:rsidRPr="00D10036" w:rsidRDefault="000737CB" w:rsidP="00D1003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036">
        <w:rPr>
          <w:rFonts w:ascii="Times New Roman" w:hAnsi="Times New Roman" w:cs="Times New Roman"/>
          <w:sz w:val="24"/>
          <w:szCs w:val="24"/>
        </w:rPr>
        <w:sym w:font="Symbol" w:char="F02D"/>
      </w:r>
      <w:r w:rsidRPr="00D10036">
        <w:rPr>
          <w:rFonts w:ascii="Times New Roman" w:hAnsi="Times New Roman" w:cs="Times New Roman"/>
          <w:sz w:val="24"/>
          <w:szCs w:val="24"/>
        </w:rPr>
        <w:t xml:space="preserve"> продвижение муниципальных библиотек как коммуникативных площадок инте</w:t>
      </w:r>
      <w:r w:rsidRPr="00D10036">
        <w:rPr>
          <w:rFonts w:ascii="Times New Roman" w:hAnsi="Times New Roman" w:cs="Times New Roman"/>
          <w:sz w:val="24"/>
          <w:szCs w:val="24"/>
        </w:rPr>
        <w:t>л</w:t>
      </w:r>
      <w:r w:rsidRPr="00D10036">
        <w:rPr>
          <w:rFonts w:ascii="Times New Roman" w:hAnsi="Times New Roman" w:cs="Times New Roman"/>
          <w:sz w:val="24"/>
          <w:szCs w:val="24"/>
        </w:rPr>
        <w:t>лектуального развития и культурного досуга для всех слоев населения;</w:t>
      </w:r>
    </w:p>
    <w:p w:rsidR="000737CB" w:rsidRPr="00D10036" w:rsidRDefault="000737CB" w:rsidP="00D1003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036">
        <w:rPr>
          <w:rFonts w:ascii="Times New Roman" w:hAnsi="Times New Roman" w:cs="Times New Roman"/>
          <w:sz w:val="24"/>
          <w:szCs w:val="24"/>
        </w:rPr>
        <w:sym w:font="Symbol" w:char="F02D"/>
      </w:r>
      <w:r w:rsidRPr="00D10036">
        <w:rPr>
          <w:rFonts w:ascii="Times New Roman" w:hAnsi="Times New Roman" w:cs="Times New Roman"/>
          <w:sz w:val="24"/>
          <w:szCs w:val="24"/>
        </w:rPr>
        <w:t xml:space="preserve"> содействие успешной социализации подрастающего поколения путем предоста</w:t>
      </w:r>
      <w:r w:rsidRPr="00D10036">
        <w:rPr>
          <w:rFonts w:ascii="Times New Roman" w:hAnsi="Times New Roman" w:cs="Times New Roman"/>
          <w:sz w:val="24"/>
          <w:szCs w:val="24"/>
        </w:rPr>
        <w:t>в</w:t>
      </w:r>
      <w:r w:rsidRPr="00D10036">
        <w:rPr>
          <w:rFonts w:ascii="Times New Roman" w:hAnsi="Times New Roman" w:cs="Times New Roman"/>
          <w:sz w:val="24"/>
          <w:szCs w:val="24"/>
        </w:rPr>
        <w:t>ления широкого спектра качест</w:t>
      </w:r>
      <w:r w:rsidR="000B4902">
        <w:rPr>
          <w:rFonts w:ascii="Times New Roman" w:hAnsi="Times New Roman" w:cs="Times New Roman"/>
          <w:sz w:val="24"/>
          <w:szCs w:val="24"/>
        </w:rPr>
        <w:t>венных информационно-</w:t>
      </w:r>
      <w:r w:rsidRPr="00D10036">
        <w:rPr>
          <w:rFonts w:ascii="Times New Roman" w:hAnsi="Times New Roman" w:cs="Times New Roman"/>
          <w:sz w:val="24"/>
          <w:szCs w:val="24"/>
        </w:rPr>
        <w:t>библиотечных услуг, соотве</w:t>
      </w:r>
      <w:r w:rsidRPr="00D10036">
        <w:rPr>
          <w:rFonts w:ascii="Times New Roman" w:hAnsi="Times New Roman" w:cs="Times New Roman"/>
          <w:sz w:val="24"/>
          <w:szCs w:val="24"/>
        </w:rPr>
        <w:t>т</w:t>
      </w:r>
      <w:r w:rsidRPr="00D10036">
        <w:rPr>
          <w:rFonts w:ascii="Times New Roman" w:hAnsi="Times New Roman" w:cs="Times New Roman"/>
          <w:sz w:val="24"/>
          <w:szCs w:val="24"/>
        </w:rPr>
        <w:t>ствующих их ожиданиям и возрастным особенностями, усиление социальной направле</w:t>
      </w:r>
      <w:r w:rsidRPr="00D10036">
        <w:rPr>
          <w:rFonts w:ascii="Times New Roman" w:hAnsi="Times New Roman" w:cs="Times New Roman"/>
          <w:sz w:val="24"/>
          <w:szCs w:val="24"/>
        </w:rPr>
        <w:t>н</w:t>
      </w:r>
      <w:r w:rsidRPr="00D10036">
        <w:rPr>
          <w:rFonts w:ascii="Times New Roman" w:hAnsi="Times New Roman" w:cs="Times New Roman"/>
          <w:sz w:val="24"/>
          <w:szCs w:val="24"/>
        </w:rPr>
        <w:t>ности культурно- просветительской работы в адрес детей с ограниченными возможност</w:t>
      </w:r>
      <w:r w:rsidRPr="00D10036">
        <w:rPr>
          <w:rFonts w:ascii="Times New Roman" w:hAnsi="Times New Roman" w:cs="Times New Roman"/>
          <w:sz w:val="24"/>
          <w:szCs w:val="24"/>
        </w:rPr>
        <w:t>я</w:t>
      </w:r>
      <w:r w:rsidRPr="00D10036">
        <w:rPr>
          <w:rFonts w:ascii="Times New Roman" w:hAnsi="Times New Roman" w:cs="Times New Roman"/>
          <w:sz w:val="24"/>
          <w:szCs w:val="24"/>
        </w:rPr>
        <w:t>ми здоровья;</w:t>
      </w:r>
    </w:p>
    <w:p w:rsidR="000737CB" w:rsidRPr="00D10036" w:rsidRDefault="000737CB" w:rsidP="00D1003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036">
        <w:rPr>
          <w:rFonts w:ascii="Times New Roman" w:hAnsi="Times New Roman" w:cs="Times New Roman"/>
          <w:sz w:val="24"/>
          <w:szCs w:val="24"/>
        </w:rPr>
        <w:sym w:font="Symbol" w:char="F02D"/>
      </w:r>
      <w:r w:rsidRPr="00D10036">
        <w:rPr>
          <w:rFonts w:ascii="Times New Roman" w:hAnsi="Times New Roman" w:cs="Times New Roman"/>
          <w:sz w:val="24"/>
          <w:szCs w:val="24"/>
        </w:rPr>
        <w:t xml:space="preserve"> содействие развитию гражданственности и патриотизма, росту духовности, сохр</w:t>
      </w:r>
      <w:r w:rsidRPr="00D10036">
        <w:rPr>
          <w:rFonts w:ascii="Times New Roman" w:hAnsi="Times New Roman" w:cs="Times New Roman"/>
          <w:sz w:val="24"/>
          <w:szCs w:val="24"/>
        </w:rPr>
        <w:t>а</w:t>
      </w:r>
      <w:r w:rsidRPr="00D10036">
        <w:rPr>
          <w:rFonts w:ascii="Times New Roman" w:hAnsi="Times New Roman" w:cs="Times New Roman"/>
          <w:sz w:val="24"/>
          <w:szCs w:val="24"/>
        </w:rPr>
        <w:t>нению историко-культурного наследия, укреплению стабильности и толерантности в о</w:t>
      </w:r>
      <w:r w:rsidRPr="00D10036">
        <w:rPr>
          <w:rFonts w:ascii="Times New Roman" w:hAnsi="Times New Roman" w:cs="Times New Roman"/>
          <w:sz w:val="24"/>
          <w:szCs w:val="24"/>
        </w:rPr>
        <w:t>б</w:t>
      </w:r>
      <w:r w:rsidRPr="00D10036">
        <w:rPr>
          <w:rFonts w:ascii="Times New Roman" w:hAnsi="Times New Roman" w:cs="Times New Roman"/>
          <w:sz w:val="24"/>
          <w:szCs w:val="24"/>
        </w:rPr>
        <w:t>ществе;</w:t>
      </w:r>
    </w:p>
    <w:p w:rsidR="000737CB" w:rsidRPr="00D10036" w:rsidRDefault="000737CB" w:rsidP="00D1003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036">
        <w:rPr>
          <w:rFonts w:ascii="Times New Roman" w:hAnsi="Times New Roman" w:cs="Times New Roman"/>
          <w:sz w:val="24"/>
          <w:szCs w:val="24"/>
        </w:rPr>
        <w:sym w:font="Symbol" w:char="F02D"/>
      </w:r>
      <w:r w:rsidRPr="00D10036">
        <w:rPr>
          <w:rFonts w:ascii="Times New Roman" w:hAnsi="Times New Roman" w:cs="Times New Roman"/>
          <w:sz w:val="24"/>
          <w:szCs w:val="24"/>
        </w:rPr>
        <w:t xml:space="preserve"> развитие проектно-программной деятельности за счет повышения вовлеченности муниципальных библиотек в реализацию районных и городских культурно-просветительских и социально-значимых проектов и программ. </w:t>
      </w:r>
    </w:p>
    <w:p w:rsidR="000737CB" w:rsidRPr="00D10036" w:rsidRDefault="000737CB" w:rsidP="00D1003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036">
        <w:rPr>
          <w:rFonts w:ascii="Times New Roman" w:hAnsi="Times New Roman" w:cs="Times New Roman"/>
          <w:sz w:val="24"/>
          <w:szCs w:val="24"/>
        </w:rPr>
        <w:t>Приоритетными темами 2016 года являлись: 71-летие Победы в Великой Отеч</w:t>
      </w:r>
      <w:r w:rsidRPr="00D10036">
        <w:rPr>
          <w:rFonts w:ascii="Times New Roman" w:hAnsi="Times New Roman" w:cs="Times New Roman"/>
          <w:sz w:val="24"/>
          <w:szCs w:val="24"/>
        </w:rPr>
        <w:t>е</w:t>
      </w:r>
      <w:r w:rsidRPr="00D10036">
        <w:rPr>
          <w:rFonts w:ascii="Times New Roman" w:hAnsi="Times New Roman" w:cs="Times New Roman"/>
          <w:sz w:val="24"/>
          <w:szCs w:val="24"/>
        </w:rPr>
        <w:t>ственной войне, Год кино,</w:t>
      </w:r>
      <w:r w:rsidR="00A65267">
        <w:rPr>
          <w:rFonts w:ascii="Times New Roman" w:hAnsi="Times New Roman" w:cs="Times New Roman"/>
          <w:sz w:val="24"/>
          <w:szCs w:val="24"/>
        </w:rPr>
        <w:t xml:space="preserve"> </w:t>
      </w:r>
      <w:r w:rsidR="00F3734A">
        <w:rPr>
          <w:rFonts w:ascii="Times New Roman" w:hAnsi="Times New Roman" w:cs="Times New Roman"/>
          <w:sz w:val="24"/>
          <w:szCs w:val="24"/>
        </w:rPr>
        <w:t xml:space="preserve">Год общественных инициатив, </w:t>
      </w:r>
      <w:r w:rsidRPr="00D10036">
        <w:rPr>
          <w:rFonts w:ascii="Times New Roman" w:hAnsi="Times New Roman" w:cs="Times New Roman"/>
          <w:sz w:val="24"/>
          <w:szCs w:val="24"/>
        </w:rPr>
        <w:t>подготовка к 90-летнему юб</w:t>
      </w:r>
      <w:r w:rsidRPr="00D10036">
        <w:rPr>
          <w:rFonts w:ascii="Times New Roman" w:hAnsi="Times New Roman" w:cs="Times New Roman"/>
          <w:sz w:val="24"/>
          <w:szCs w:val="24"/>
        </w:rPr>
        <w:t>и</w:t>
      </w:r>
      <w:r w:rsidRPr="00D10036">
        <w:rPr>
          <w:rFonts w:ascii="Times New Roman" w:hAnsi="Times New Roman" w:cs="Times New Roman"/>
          <w:sz w:val="24"/>
          <w:szCs w:val="24"/>
        </w:rPr>
        <w:t>лею Закаменского райо</w:t>
      </w:r>
      <w:r w:rsidR="00F3734A">
        <w:rPr>
          <w:rFonts w:ascii="Times New Roman" w:hAnsi="Times New Roman" w:cs="Times New Roman"/>
          <w:sz w:val="24"/>
          <w:szCs w:val="24"/>
        </w:rPr>
        <w:t>на.</w:t>
      </w:r>
    </w:p>
    <w:p w:rsidR="005D3DC1" w:rsidRPr="00D10036" w:rsidRDefault="00463343" w:rsidP="00D1003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036">
        <w:rPr>
          <w:rFonts w:ascii="Times New Roman" w:hAnsi="Times New Roman" w:cs="Times New Roman"/>
          <w:sz w:val="24"/>
          <w:szCs w:val="24"/>
        </w:rPr>
        <w:t>В 2016 году библиотеками района организовано 1</w:t>
      </w:r>
      <w:r w:rsidR="00082925" w:rsidRPr="00D10036">
        <w:rPr>
          <w:rFonts w:ascii="Times New Roman" w:hAnsi="Times New Roman" w:cs="Times New Roman"/>
          <w:sz w:val="24"/>
          <w:szCs w:val="24"/>
        </w:rPr>
        <w:t>623</w:t>
      </w:r>
      <w:r w:rsidRPr="00D10036">
        <w:rPr>
          <w:rFonts w:ascii="Times New Roman" w:hAnsi="Times New Roman" w:cs="Times New Roman"/>
          <w:sz w:val="24"/>
          <w:szCs w:val="24"/>
        </w:rPr>
        <w:t xml:space="preserve"> массовых мероприяти</w:t>
      </w:r>
      <w:r w:rsidR="00082925" w:rsidRPr="00D10036">
        <w:rPr>
          <w:rFonts w:ascii="Times New Roman" w:hAnsi="Times New Roman" w:cs="Times New Roman"/>
          <w:sz w:val="24"/>
          <w:szCs w:val="24"/>
        </w:rPr>
        <w:t>я</w:t>
      </w:r>
      <w:r w:rsidR="000737CB" w:rsidRPr="00D10036">
        <w:rPr>
          <w:rFonts w:ascii="Times New Roman" w:hAnsi="Times New Roman" w:cs="Times New Roman"/>
          <w:sz w:val="24"/>
          <w:szCs w:val="24"/>
        </w:rPr>
        <w:t xml:space="preserve"> с п</w:t>
      </w:r>
      <w:r w:rsidR="00F3734A">
        <w:rPr>
          <w:rFonts w:ascii="Times New Roman" w:hAnsi="Times New Roman" w:cs="Times New Roman"/>
          <w:sz w:val="24"/>
          <w:szCs w:val="24"/>
        </w:rPr>
        <w:t>р</w:t>
      </w:r>
      <w:r w:rsidR="00F3734A">
        <w:rPr>
          <w:rFonts w:ascii="Times New Roman" w:hAnsi="Times New Roman" w:cs="Times New Roman"/>
          <w:sz w:val="24"/>
          <w:szCs w:val="24"/>
        </w:rPr>
        <w:t>и</w:t>
      </w:r>
      <w:r w:rsidR="00F3734A">
        <w:rPr>
          <w:rFonts w:ascii="Times New Roman" w:hAnsi="Times New Roman" w:cs="Times New Roman"/>
          <w:sz w:val="24"/>
          <w:szCs w:val="24"/>
        </w:rPr>
        <w:t xml:space="preserve">менением таких </w:t>
      </w:r>
      <w:r w:rsidR="000737CB" w:rsidRPr="00D10036">
        <w:rPr>
          <w:rFonts w:ascii="Times New Roman" w:hAnsi="Times New Roman" w:cs="Times New Roman"/>
          <w:sz w:val="24"/>
          <w:szCs w:val="24"/>
        </w:rPr>
        <w:t xml:space="preserve">новых форм </w:t>
      </w:r>
      <w:r w:rsidR="00F3734A">
        <w:rPr>
          <w:rFonts w:ascii="Times New Roman" w:hAnsi="Times New Roman" w:cs="Times New Roman"/>
          <w:sz w:val="24"/>
          <w:szCs w:val="24"/>
        </w:rPr>
        <w:t>работы</w:t>
      </w:r>
      <w:r w:rsidR="000737CB" w:rsidRPr="00D10036">
        <w:rPr>
          <w:rFonts w:ascii="Times New Roman" w:hAnsi="Times New Roman" w:cs="Times New Roman"/>
          <w:sz w:val="24"/>
          <w:szCs w:val="24"/>
        </w:rPr>
        <w:t xml:space="preserve"> как </w:t>
      </w:r>
      <w:r w:rsidR="000737CB" w:rsidRPr="00D10036">
        <w:rPr>
          <w:rFonts w:ascii="Times New Roman" w:eastAsia="Times New Roman" w:hAnsi="Times New Roman" w:cs="Times New Roman"/>
          <w:sz w:val="24"/>
          <w:szCs w:val="24"/>
        </w:rPr>
        <w:t xml:space="preserve">библиотечный </w:t>
      </w:r>
      <w:proofErr w:type="spellStart"/>
      <w:r w:rsidR="000737CB" w:rsidRPr="00D10036">
        <w:rPr>
          <w:rFonts w:ascii="Times New Roman" w:eastAsia="Times New Roman" w:hAnsi="Times New Roman" w:cs="Times New Roman"/>
          <w:sz w:val="24"/>
          <w:szCs w:val="24"/>
        </w:rPr>
        <w:t>перфоманс</w:t>
      </w:r>
      <w:proofErr w:type="spellEnd"/>
      <w:r w:rsidR="000737CB" w:rsidRPr="00D100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737CB" w:rsidRPr="00D10036">
        <w:rPr>
          <w:rFonts w:ascii="Times New Roman" w:eastAsia="Times New Roman" w:hAnsi="Times New Roman" w:cs="Times New Roman"/>
          <w:sz w:val="24"/>
          <w:szCs w:val="24"/>
        </w:rPr>
        <w:t>флэшмоб</w:t>
      </w:r>
      <w:proofErr w:type="spellEnd"/>
      <w:r w:rsidR="000737CB" w:rsidRPr="00D100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737CB" w:rsidRPr="00D10036">
        <w:rPr>
          <w:rFonts w:ascii="Times New Roman" w:eastAsia="Times New Roman" w:hAnsi="Times New Roman" w:cs="Times New Roman"/>
          <w:sz w:val="24"/>
          <w:szCs w:val="24"/>
        </w:rPr>
        <w:t>библи</w:t>
      </w:r>
      <w:r w:rsidR="000737CB" w:rsidRPr="00D1003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737CB" w:rsidRPr="00D10036">
        <w:rPr>
          <w:rFonts w:ascii="Times New Roman" w:eastAsia="Times New Roman" w:hAnsi="Times New Roman" w:cs="Times New Roman"/>
          <w:sz w:val="24"/>
          <w:szCs w:val="24"/>
        </w:rPr>
        <w:t>квилт</w:t>
      </w:r>
      <w:proofErr w:type="spellEnd"/>
      <w:r w:rsidR="000737CB" w:rsidRPr="00D100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737CB" w:rsidRPr="00D10036">
        <w:rPr>
          <w:rFonts w:ascii="Times New Roman" w:eastAsia="Times New Roman" w:hAnsi="Times New Roman" w:cs="Times New Roman"/>
          <w:sz w:val="24"/>
          <w:szCs w:val="24"/>
        </w:rPr>
        <w:t>либмоб</w:t>
      </w:r>
      <w:proofErr w:type="spellEnd"/>
      <w:r w:rsidR="000737CB" w:rsidRPr="00D10036">
        <w:rPr>
          <w:rFonts w:ascii="Times New Roman" w:eastAsia="Times New Roman" w:hAnsi="Times New Roman" w:cs="Times New Roman"/>
          <w:sz w:val="24"/>
          <w:szCs w:val="24"/>
        </w:rPr>
        <w:t xml:space="preserve">, журфикс. Всего в  мероприятиях ЦБС приняло </w:t>
      </w:r>
      <w:r w:rsidRPr="00D10036">
        <w:rPr>
          <w:rFonts w:ascii="Times New Roman" w:hAnsi="Times New Roman" w:cs="Times New Roman"/>
          <w:sz w:val="24"/>
          <w:szCs w:val="24"/>
        </w:rPr>
        <w:t xml:space="preserve">участие  </w:t>
      </w:r>
      <w:r w:rsidR="006A3F53" w:rsidRPr="00D10036">
        <w:rPr>
          <w:rFonts w:ascii="Times New Roman" w:hAnsi="Times New Roman" w:cs="Times New Roman"/>
          <w:sz w:val="24"/>
          <w:szCs w:val="24"/>
        </w:rPr>
        <w:t>32836</w:t>
      </w:r>
      <w:r w:rsidRPr="00D10036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0737CB" w:rsidRPr="00D10036" w:rsidRDefault="000737CB" w:rsidP="00D1003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3B5" w:rsidRPr="00D10036" w:rsidRDefault="006403B5" w:rsidP="00D10036">
      <w:pPr>
        <w:pStyle w:val="Style8"/>
        <w:widowControl/>
        <w:numPr>
          <w:ilvl w:val="0"/>
          <w:numId w:val="4"/>
        </w:numPr>
        <w:tabs>
          <w:tab w:val="left" w:pos="643"/>
        </w:tabs>
        <w:spacing w:line="276" w:lineRule="auto"/>
        <w:ind w:firstLine="284"/>
        <w:rPr>
          <w:rStyle w:val="FontStyle19"/>
          <w:rFonts w:ascii="Times New Roman" w:hAnsi="Times New Roman" w:cs="Times New Roman"/>
          <w:i/>
          <w:sz w:val="24"/>
          <w:szCs w:val="24"/>
        </w:rPr>
      </w:pPr>
      <w:r w:rsidRPr="00D10036">
        <w:rPr>
          <w:rStyle w:val="FontStyle19"/>
          <w:rFonts w:ascii="Times New Roman" w:hAnsi="Times New Roman" w:cs="Times New Roman"/>
          <w:i/>
          <w:sz w:val="24"/>
          <w:szCs w:val="24"/>
        </w:rPr>
        <w:t>Программно-проектная деятельность библиотек</w:t>
      </w:r>
      <w:r w:rsidR="00C71F5A" w:rsidRPr="00D10036">
        <w:rPr>
          <w:rStyle w:val="FontStyle19"/>
          <w:rFonts w:ascii="Times New Roman" w:hAnsi="Times New Roman" w:cs="Times New Roman"/>
          <w:i/>
          <w:sz w:val="24"/>
          <w:szCs w:val="24"/>
        </w:rPr>
        <w:t>.</w:t>
      </w:r>
    </w:p>
    <w:p w:rsidR="00656391" w:rsidRPr="00656391" w:rsidRDefault="00656391" w:rsidP="008507C3">
      <w:pPr>
        <w:pStyle w:val="Style8"/>
        <w:tabs>
          <w:tab w:val="left" w:pos="643"/>
        </w:tabs>
        <w:spacing w:line="276" w:lineRule="auto"/>
        <w:ind w:firstLine="567"/>
        <w:rPr>
          <w:rStyle w:val="FontStyle19"/>
          <w:rFonts w:ascii="Times New Roman" w:hAnsi="Times New Roman" w:cs="Times New Roman"/>
          <w:sz w:val="24"/>
          <w:szCs w:val="24"/>
        </w:rPr>
      </w:pPr>
      <w:r w:rsidRPr="00656391">
        <w:rPr>
          <w:rStyle w:val="FontStyle19"/>
          <w:rFonts w:ascii="Times New Roman" w:hAnsi="Times New Roman" w:cs="Times New Roman"/>
          <w:sz w:val="24"/>
          <w:szCs w:val="24"/>
        </w:rPr>
        <w:t>Программно-проектная деятельность является одним из инновационных методов  планирования развития библиотек. Ее активизация позволяет создавать и осваивать и</w:t>
      </w:r>
      <w:r w:rsidRPr="00656391">
        <w:rPr>
          <w:rStyle w:val="FontStyle19"/>
          <w:rFonts w:ascii="Times New Roman" w:hAnsi="Times New Roman" w:cs="Times New Roman"/>
          <w:sz w:val="24"/>
          <w:szCs w:val="24"/>
        </w:rPr>
        <w:t>н</w:t>
      </w:r>
      <w:r w:rsidRPr="00656391">
        <w:rPr>
          <w:rStyle w:val="FontStyle19"/>
          <w:rFonts w:ascii="Times New Roman" w:hAnsi="Times New Roman" w:cs="Times New Roman"/>
          <w:sz w:val="24"/>
          <w:szCs w:val="24"/>
        </w:rPr>
        <w:t>формационно-библиотечные технологии, эффективно использовать библиотечные ресу</w:t>
      </w:r>
      <w:r w:rsidRPr="00656391">
        <w:rPr>
          <w:rStyle w:val="FontStyle19"/>
          <w:rFonts w:ascii="Times New Roman" w:hAnsi="Times New Roman" w:cs="Times New Roman"/>
          <w:sz w:val="24"/>
          <w:szCs w:val="24"/>
        </w:rPr>
        <w:t>р</w:t>
      </w:r>
      <w:r w:rsidRPr="00656391">
        <w:rPr>
          <w:rStyle w:val="FontStyle19"/>
          <w:rFonts w:ascii="Times New Roman" w:hAnsi="Times New Roman" w:cs="Times New Roman"/>
          <w:sz w:val="24"/>
          <w:szCs w:val="24"/>
        </w:rPr>
        <w:t xml:space="preserve">сы, взаимодействовать с органами власти, общественностью и партнерами. </w:t>
      </w:r>
    </w:p>
    <w:p w:rsidR="008C2200" w:rsidRDefault="008C2200" w:rsidP="008507C3">
      <w:pPr>
        <w:pStyle w:val="aa"/>
        <w:tabs>
          <w:tab w:val="left" w:pos="567"/>
          <w:tab w:val="left" w:pos="851"/>
        </w:tabs>
        <w:spacing w:before="0" w:beforeAutospacing="0" w:after="0" w:line="276" w:lineRule="auto"/>
        <w:ind w:firstLine="567"/>
        <w:jc w:val="both"/>
      </w:pPr>
      <w:proofErr w:type="gramStart"/>
      <w:r w:rsidRPr="00E10284">
        <w:t xml:space="preserve">Межпоселенческая библиотека </w:t>
      </w:r>
      <w:r>
        <w:t>активно продолжает</w:t>
      </w:r>
      <w:r w:rsidRPr="00E10284">
        <w:t xml:space="preserve"> партнерские про</w:t>
      </w:r>
      <w:r>
        <w:t>екты</w:t>
      </w:r>
      <w:r w:rsidRPr="00E10284">
        <w:t xml:space="preserve"> «Я гра</w:t>
      </w:r>
      <w:r w:rsidRPr="00E10284">
        <w:t>ж</w:t>
      </w:r>
      <w:r w:rsidRPr="00E10284">
        <w:t>данин</w:t>
      </w:r>
      <w:r w:rsidR="006354F8">
        <w:t xml:space="preserve"> России» с ТП </w:t>
      </w:r>
      <w:r w:rsidRPr="00E10284">
        <w:t xml:space="preserve">УФМС </w:t>
      </w:r>
      <w:r w:rsidR="006A3F53">
        <w:t xml:space="preserve">России </w:t>
      </w:r>
      <w:r w:rsidRPr="00E10284">
        <w:t xml:space="preserve">по </w:t>
      </w:r>
      <w:r w:rsidR="006354F8" w:rsidRPr="00E10284">
        <w:t xml:space="preserve">Республике Бурятия </w:t>
      </w:r>
      <w:r w:rsidR="006354F8">
        <w:t>в Закаменском</w:t>
      </w:r>
      <w:r w:rsidRPr="00E10284">
        <w:t xml:space="preserve"> район</w:t>
      </w:r>
      <w:r w:rsidR="006354F8">
        <w:t>е</w:t>
      </w:r>
      <w:r w:rsidRPr="00E10284">
        <w:t>, «И</w:t>
      </w:r>
      <w:r w:rsidRPr="00E10284">
        <w:t>н</w:t>
      </w:r>
      <w:r w:rsidRPr="00E10284">
        <w:t>ститут третьего возраста» с Отделом социальной защиты населения, «Периодика Зака</w:t>
      </w:r>
      <w:r w:rsidRPr="00E10284">
        <w:t>м</w:t>
      </w:r>
      <w:r w:rsidRPr="00E10284">
        <w:t>ны» с редакцией районной газеты «Вести Закамны</w:t>
      </w:r>
      <w:r w:rsidRPr="007273F2">
        <w:t xml:space="preserve">», </w:t>
      </w:r>
      <w:r w:rsidR="006354F8" w:rsidRPr="007273F2">
        <w:t>с Центром дополнительного образ</w:t>
      </w:r>
      <w:r w:rsidR="006354F8" w:rsidRPr="007273F2">
        <w:t>о</w:t>
      </w:r>
      <w:r w:rsidR="006354F8" w:rsidRPr="007273F2">
        <w:t>вания</w:t>
      </w:r>
      <w:r w:rsidR="007273F2" w:rsidRPr="007273F2">
        <w:t xml:space="preserve"> ведется проект по </w:t>
      </w:r>
      <w:r w:rsidR="007273F2">
        <w:t>организации факультативных курсов по</w:t>
      </w:r>
      <w:r w:rsidR="007273F2" w:rsidRPr="007273F2">
        <w:t xml:space="preserve"> школьн</w:t>
      </w:r>
      <w:r w:rsidR="007273F2">
        <w:t>ым предметам</w:t>
      </w:r>
      <w:r w:rsidR="006354F8">
        <w:t xml:space="preserve">, </w:t>
      </w:r>
      <w:r>
        <w:t xml:space="preserve">а так же участвует в реализации муниципальных программ как </w:t>
      </w:r>
      <w:r w:rsidRPr="00E10284">
        <w:t>«Профилактика правонар</w:t>
      </w:r>
      <w:r w:rsidRPr="00E10284">
        <w:t>у</w:t>
      </w:r>
      <w:r w:rsidRPr="00E10284">
        <w:t>шений» с</w:t>
      </w:r>
      <w:proofErr w:type="gramEnd"/>
      <w:r w:rsidRPr="00E10284">
        <w:t xml:space="preserve"> КДН</w:t>
      </w:r>
      <w:r>
        <w:t xml:space="preserve">, </w:t>
      </w:r>
      <w:r w:rsidRPr="00E10284">
        <w:t xml:space="preserve">«Предупреждение причинения вреда здоровью и развитию детей» с ОВД по </w:t>
      </w:r>
      <w:proofErr w:type="spellStart"/>
      <w:r w:rsidRPr="00E10284">
        <w:t>Закаменскому</w:t>
      </w:r>
      <w:proofErr w:type="spellEnd"/>
      <w:r w:rsidRPr="00E10284">
        <w:t xml:space="preserve"> району</w:t>
      </w:r>
      <w:r>
        <w:t>.</w:t>
      </w:r>
      <w:r w:rsidR="00A65267">
        <w:t xml:space="preserve"> </w:t>
      </w:r>
      <w:r w:rsidR="00835D66">
        <w:t>Библиотека «</w:t>
      </w:r>
      <w:proofErr w:type="spellStart"/>
      <w:r w:rsidR="00835D66">
        <w:t>Цакирского</w:t>
      </w:r>
      <w:proofErr w:type="spellEnd"/>
      <w:r w:rsidR="00835D66">
        <w:t xml:space="preserve">» СП в сотрудничестве с заказником </w:t>
      </w:r>
      <w:r w:rsidR="00835D66">
        <w:lastRenderedPageBreak/>
        <w:t>«</w:t>
      </w:r>
      <w:proofErr w:type="spellStart"/>
      <w:r w:rsidR="00835D66">
        <w:t>Снежинский</w:t>
      </w:r>
      <w:proofErr w:type="spellEnd"/>
      <w:r w:rsidR="00835D66">
        <w:t>» работает по экологическому проекту «Зеленая волна».</w:t>
      </w:r>
      <w:r w:rsidR="00785147">
        <w:t xml:space="preserve"> Библиотека </w:t>
      </w:r>
      <w:r w:rsidR="00485DEE">
        <w:t>с. Дут</w:t>
      </w:r>
      <w:r w:rsidR="00485DEE">
        <w:t>у</w:t>
      </w:r>
      <w:r w:rsidR="00485DEE">
        <w:t>лур построила свою работу в отчетном году на основе целевой комплексной программы мероприятий по краеведению «</w:t>
      </w:r>
      <w:proofErr w:type="spellStart"/>
      <w:r w:rsidR="00485DEE">
        <w:t>Тоонтомни</w:t>
      </w:r>
      <w:proofErr w:type="spellEnd"/>
      <w:r w:rsidR="00485DEE">
        <w:t xml:space="preserve">, </w:t>
      </w:r>
      <w:proofErr w:type="spellStart"/>
      <w:r w:rsidR="00485DEE">
        <w:t>миниинайдал</w:t>
      </w:r>
      <w:proofErr w:type="spellEnd"/>
      <w:r w:rsidR="00485DEE">
        <w:t>…».</w:t>
      </w:r>
    </w:p>
    <w:p w:rsidR="001C45DB" w:rsidRDefault="001C45DB" w:rsidP="008507C3">
      <w:pPr>
        <w:pStyle w:val="28"/>
        <w:tabs>
          <w:tab w:val="left" w:pos="567"/>
          <w:tab w:val="left" w:pos="851"/>
        </w:tabs>
        <w:spacing w:line="276" w:lineRule="auto"/>
        <w:ind w:firstLine="567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Ежегодно ЦБС становится участником Всероссийской социально-культурной акции «</w:t>
      </w:r>
      <w:proofErr w:type="spellStart"/>
      <w:r>
        <w:rPr>
          <w:rStyle w:val="FontStyle19"/>
          <w:rFonts w:ascii="Times New Roman" w:hAnsi="Times New Roman" w:cs="Times New Roman"/>
          <w:sz w:val="24"/>
          <w:szCs w:val="24"/>
        </w:rPr>
        <w:t>Библионочь</w:t>
      </w:r>
      <w:proofErr w:type="spellEnd"/>
      <w:r>
        <w:rPr>
          <w:rStyle w:val="FontStyle19"/>
          <w:rFonts w:ascii="Times New Roman" w:hAnsi="Times New Roman" w:cs="Times New Roman"/>
          <w:sz w:val="24"/>
          <w:szCs w:val="24"/>
        </w:rPr>
        <w:t>» и «</w:t>
      </w:r>
      <w:proofErr w:type="spellStart"/>
      <w:r>
        <w:rPr>
          <w:rStyle w:val="FontStyle19"/>
          <w:rFonts w:ascii="Times New Roman" w:hAnsi="Times New Roman" w:cs="Times New Roman"/>
          <w:sz w:val="24"/>
          <w:szCs w:val="24"/>
        </w:rPr>
        <w:t>Библиосумерки</w:t>
      </w:r>
      <w:proofErr w:type="spellEnd"/>
      <w:r>
        <w:rPr>
          <w:rStyle w:val="FontStyle19"/>
          <w:rFonts w:ascii="Times New Roman" w:hAnsi="Times New Roman" w:cs="Times New Roman"/>
          <w:sz w:val="24"/>
          <w:szCs w:val="24"/>
        </w:rPr>
        <w:t>», республиканской акции «День бурятского языка» с вовлечением партнеров: Районное управление образования, Центр дополнительно образ</w:t>
      </w:r>
      <w:r>
        <w:rPr>
          <w:rStyle w:val="FontStyle19"/>
          <w:rFonts w:ascii="Times New Roman" w:hAnsi="Times New Roman" w:cs="Times New Roman"/>
          <w:sz w:val="24"/>
          <w:szCs w:val="24"/>
        </w:rPr>
        <w:t>о</w:t>
      </w:r>
      <w:r>
        <w:rPr>
          <w:rStyle w:val="FontStyle19"/>
          <w:rFonts w:ascii="Times New Roman" w:hAnsi="Times New Roman" w:cs="Times New Roman"/>
          <w:sz w:val="24"/>
          <w:szCs w:val="24"/>
        </w:rPr>
        <w:t>вания, Детская школа искусств, народный ансамбль «</w:t>
      </w:r>
      <w:proofErr w:type="spellStart"/>
      <w:r>
        <w:rPr>
          <w:rStyle w:val="FontStyle19"/>
          <w:rFonts w:ascii="Times New Roman" w:hAnsi="Times New Roman" w:cs="Times New Roman"/>
          <w:sz w:val="24"/>
          <w:szCs w:val="24"/>
        </w:rPr>
        <w:t>Эхын</w:t>
      </w:r>
      <w:proofErr w:type="spellEnd"/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буян», Районный историко-краеведческий музей, Пенсионный фонд, Центр социальной защиты населения и др. ко</w:t>
      </w:r>
      <w:r>
        <w:rPr>
          <w:rStyle w:val="FontStyle19"/>
          <w:rFonts w:ascii="Times New Roman" w:hAnsi="Times New Roman" w:cs="Times New Roman"/>
          <w:sz w:val="24"/>
          <w:szCs w:val="24"/>
        </w:rPr>
        <w:t>л</w:t>
      </w:r>
      <w:r>
        <w:rPr>
          <w:rStyle w:val="FontStyle19"/>
          <w:rFonts w:ascii="Times New Roman" w:hAnsi="Times New Roman" w:cs="Times New Roman"/>
          <w:sz w:val="24"/>
          <w:szCs w:val="24"/>
        </w:rPr>
        <w:t>лективов и спонсоров. Масштабность и креативность данных проектов все больше пр</w:t>
      </w:r>
      <w:r>
        <w:rPr>
          <w:rStyle w:val="FontStyle19"/>
          <w:rFonts w:ascii="Times New Roman" w:hAnsi="Times New Roman" w:cs="Times New Roman"/>
          <w:sz w:val="24"/>
          <w:szCs w:val="24"/>
        </w:rPr>
        <w:t>и</w:t>
      </w:r>
      <w:r>
        <w:rPr>
          <w:rStyle w:val="FontStyle19"/>
          <w:rFonts w:ascii="Times New Roman" w:hAnsi="Times New Roman" w:cs="Times New Roman"/>
          <w:sz w:val="24"/>
          <w:szCs w:val="24"/>
        </w:rPr>
        <w:t>влекают участников и желающих представить себя.</w:t>
      </w:r>
    </w:p>
    <w:p w:rsidR="00656391" w:rsidRPr="00200581" w:rsidRDefault="008C2200" w:rsidP="008507C3">
      <w:pPr>
        <w:pStyle w:val="28"/>
        <w:tabs>
          <w:tab w:val="left" w:pos="567"/>
          <w:tab w:val="left" w:pos="851"/>
        </w:tabs>
        <w:spacing w:line="276" w:lineRule="auto"/>
        <w:ind w:firstLine="567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Локальные внутренние программы ЦБС</w:t>
      </w:r>
      <w:r w:rsidR="006866A3">
        <w:rPr>
          <w:rStyle w:val="FontStyle19"/>
          <w:rFonts w:ascii="Times New Roman" w:hAnsi="Times New Roman" w:cs="Times New Roman"/>
          <w:sz w:val="24"/>
          <w:szCs w:val="24"/>
        </w:rPr>
        <w:t xml:space="preserve"> такие как </w:t>
      </w:r>
      <w:r w:rsidR="006866A3" w:rsidRPr="00E10284">
        <w:rPr>
          <w:rFonts w:ascii="Times New Roman" w:hAnsi="Times New Roman"/>
          <w:sz w:val="24"/>
          <w:szCs w:val="24"/>
        </w:rPr>
        <w:t>«</w:t>
      </w:r>
      <w:proofErr w:type="gramStart"/>
      <w:r w:rsidR="006866A3" w:rsidRPr="00E10284">
        <w:rPr>
          <w:rFonts w:ascii="Times New Roman" w:hAnsi="Times New Roman"/>
          <w:sz w:val="24"/>
          <w:szCs w:val="24"/>
          <w:lang w:val="en-US"/>
        </w:rPr>
        <w:t>Y</w:t>
      </w:r>
      <w:proofErr w:type="spellStart"/>
      <w:proofErr w:type="gramEnd"/>
      <w:r w:rsidR="006866A3" w:rsidRPr="00E10284">
        <w:rPr>
          <w:rFonts w:ascii="Times New Roman" w:hAnsi="Times New Roman"/>
          <w:sz w:val="24"/>
          <w:szCs w:val="24"/>
        </w:rPr>
        <w:t>лзы</w:t>
      </w:r>
      <w:proofErr w:type="spellEnd"/>
      <w:r w:rsidR="00A652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66A3" w:rsidRPr="00E10284">
        <w:rPr>
          <w:rFonts w:ascii="Times New Roman" w:hAnsi="Times New Roman"/>
          <w:sz w:val="24"/>
          <w:szCs w:val="24"/>
        </w:rPr>
        <w:t>тоонто</w:t>
      </w:r>
      <w:proofErr w:type="spellEnd"/>
      <w:r w:rsidR="00A652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66A3" w:rsidRPr="00E10284">
        <w:rPr>
          <w:rFonts w:ascii="Times New Roman" w:hAnsi="Times New Roman"/>
          <w:sz w:val="24"/>
          <w:szCs w:val="24"/>
        </w:rPr>
        <w:t>Захаамин</w:t>
      </w:r>
      <w:proofErr w:type="spellEnd"/>
      <w:r w:rsidR="006866A3" w:rsidRPr="00E10284">
        <w:rPr>
          <w:rFonts w:ascii="Times New Roman" w:hAnsi="Times New Roman"/>
          <w:sz w:val="24"/>
          <w:szCs w:val="24"/>
        </w:rPr>
        <w:t>» («</w:t>
      </w:r>
      <w:proofErr w:type="spellStart"/>
      <w:r w:rsidR="006866A3" w:rsidRPr="00E10284">
        <w:rPr>
          <w:rFonts w:ascii="Times New Roman" w:hAnsi="Times New Roman"/>
          <w:sz w:val="24"/>
          <w:szCs w:val="24"/>
        </w:rPr>
        <w:t>Зака</w:t>
      </w:r>
      <w:r w:rsidR="006866A3" w:rsidRPr="00E10284">
        <w:rPr>
          <w:rFonts w:ascii="Times New Roman" w:hAnsi="Times New Roman"/>
          <w:sz w:val="24"/>
          <w:szCs w:val="24"/>
        </w:rPr>
        <w:t>м</w:t>
      </w:r>
      <w:r w:rsidR="006866A3" w:rsidRPr="00E10284">
        <w:rPr>
          <w:rFonts w:ascii="Times New Roman" w:hAnsi="Times New Roman"/>
          <w:sz w:val="24"/>
          <w:szCs w:val="24"/>
        </w:rPr>
        <w:t>на</w:t>
      </w:r>
      <w:proofErr w:type="spellEnd"/>
      <w:r w:rsidR="006866A3" w:rsidRPr="00E10284">
        <w:rPr>
          <w:rFonts w:ascii="Times New Roman" w:hAnsi="Times New Roman"/>
          <w:sz w:val="24"/>
          <w:szCs w:val="24"/>
        </w:rPr>
        <w:t xml:space="preserve"> моя – гордость моя»)</w:t>
      </w:r>
      <w:r w:rsidR="006866A3">
        <w:rPr>
          <w:rFonts w:ascii="Times New Roman" w:hAnsi="Times New Roman"/>
          <w:sz w:val="24"/>
          <w:szCs w:val="24"/>
        </w:rPr>
        <w:t>,</w:t>
      </w:r>
      <w:r w:rsidR="00CE634F">
        <w:rPr>
          <w:rFonts w:ascii="Times New Roman" w:hAnsi="Times New Roman"/>
          <w:sz w:val="24"/>
          <w:szCs w:val="24"/>
        </w:rPr>
        <w:t xml:space="preserve"> </w:t>
      </w:r>
      <w:r w:rsidR="006866A3" w:rsidRPr="00200581">
        <w:rPr>
          <w:rFonts w:ascii="Times New Roman" w:eastAsia="Calibri" w:hAnsi="Times New Roman"/>
          <w:sz w:val="24"/>
          <w:szCs w:val="24"/>
        </w:rPr>
        <w:t>«Сохранение и развитие библиотечных фондов», «</w:t>
      </w:r>
      <w:r w:rsidR="006866A3" w:rsidRPr="00200581">
        <w:rPr>
          <w:rFonts w:ascii="Times New Roman" w:hAnsi="Times New Roman"/>
          <w:sz w:val="24"/>
          <w:szCs w:val="24"/>
        </w:rPr>
        <w:t xml:space="preserve">Библиотечно-библиографические знания школьникам», «Планета детского чтения» </w:t>
      </w:r>
      <w:r w:rsidRPr="00200581">
        <w:rPr>
          <w:rStyle w:val="FontStyle19"/>
          <w:rFonts w:ascii="Times New Roman" w:hAnsi="Times New Roman" w:cs="Times New Roman"/>
          <w:sz w:val="24"/>
          <w:szCs w:val="24"/>
        </w:rPr>
        <w:t>призваны пропага</w:t>
      </w:r>
      <w:r w:rsidRPr="00200581">
        <w:rPr>
          <w:rStyle w:val="FontStyle19"/>
          <w:rFonts w:ascii="Times New Roman" w:hAnsi="Times New Roman" w:cs="Times New Roman"/>
          <w:sz w:val="24"/>
          <w:szCs w:val="24"/>
        </w:rPr>
        <w:t>н</w:t>
      </w:r>
      <w:r w:rsidRPr="00200581">
        <w:rPr>
          <w:rStyle w:val="FontStyle19"/>
          <w:rFonts w:ascii="Times New Roman" w:hAnsi="Times New Roman" w:cs="Times New Roman"/>
          <w:sz w:val="24"/>
          <w:szCs w:val="24"/>
        </w:rPr>
        <w:t>дировать чтение, здоровый образ жизни, духовные и нравственные традиции, краеведч</w:t>
      </w:r>
      <w:r w:rsidRPr="00200581">
        <w:rPr>
          <w:rStyle w:val="FontStyle19"/>
          <w:rFonts w:ascii="Times New Roman" w:hAnsi="Times New Roman" w:cs="Times New Roman"/>
          <w:sz w:val="24"/>
          <w:szCs w:val="24"/>
        </w:rPr>
        <w:t>е</w:t>
      </w:r>
      <w:r w:rsidRPr="00200581">
        <w:rPr>
          <w:rStyle w:val="FontStyle19"/>
          <w:rFonts w:ascii="Times New Roman" w:hAnsi="Times New Roman" w:cs="Times New Roman"/>
          <w:sz w:val="24"/>
          <w:szCs w:val="24"/>
        </w:rPr>
        <w:t>ские познания, популяризировать посещение библиотек, адаптировать пространство для людей с ограниченными возможностями, делать библиотеку общедоступным информац</w:t>
      </w:r>
      <w:r w:rsidRPr="00200581">
        <w:rPr>
          <w:rStyle w:val="FontStyle19"/>
          <w:rFonts w:ascii="Times New Roman" w:hAnsi="Times New Roman" w:cs="Times New Roman"/>
          <w:sz w:val="24"/>
          <w:szCs w:val="24"/>
        </w:rPr>
        <w:t>и</w:t>
      </w:r>
      <w:r w:rsidRPr="00200581">
        <w:rPr>
          <w:rStyle w:val="FontStyle19"/>
          <w:rFonts w:ascii="Times New Roman" w:hAnsi="Times New Roman" w:cs="Times New Roman"/>
          <w:sz w:val="24"/>
          <w:szCs w:val="24"/>
        </w:rPr>
        <w:t>онным центром.</w:t>
      </w:r>
      <w:r w:rsidR="00A65267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6866A3" w:rsidRPr="00200581">
        <w:rPr>
          <w:rStyle w:val="FontStyle19"/>
          <w:rFonts w:ascii="Times New Roman" w:hAnsi="Times New Roman" w:cs="Times New Roman"/>
          <w:sz w:val="24"/>
          <w:szCs w:val="24"/>
        </w:rPr>
        <w:t xml:space="preserve">Данные программы </w:t>
      </w:r>
      <w:r w:rsidRPr="00200581">
        <w:rPr>
          <w:rStyle w:val="FontStyle19"/>
          <w:rFonts w:ascii="Times New Roman" w:hAnsi="Times New Roman" w:cs="Times New Roman"/>
          <w:sz w:val="24"/>
          <w:szCs w:val="24"/>
        </w:rPr>
        <w:t>реализ</w:t>
      </w:r>
      <w:r w:rsidR="00197004" w:rsidRPr="00200581">
        <w:rPr>
          <w:rStyle w:val="FontStyle19"/>
          <w:rFonts w:ascii="Times New Roman" w:hAnsi="Times New Roman" w:cs="Times New Roman"/>
          <w:sz w:val="24"/>
          <w:szCs w:val="24"/>
        </w:rPr>
        <w:t>уются</w:t>
      </w:r>
      <w:r w:rsidRPr="00200581">
        <w:rPr>
          <w:rStyle w:val="FontStyle19"/>
          <w:rFonts w:ascii="Times New Roman" w:hAnsi="Times New Roman" w:cs="Times New Roman"/>
          <w:sz w:val="24"/>
          <w:szCs w:val="24"/>
        </w:rPr>
        <w:t xml:space="preserve"> без финансовой поддержки</w:t>
      </w:r>
      <w:r w:rsidR="006866A3" w:rsidRPr="00200581">
        <w:rPr>
          <w:rStyle w:val="FontStyle19"/>
          <w:rFonts w:ascii="Times New Roman" w:hAnsi="Times New Roman" w:cs="Times New Roman"/>
          <w:sz w:val="24"/>
          <w:szCs w:val="24"/>
        </w:rPr>
        <w:t xml:space="preserve"> учредителя.</w:t>
      </w:r>
    </w:p>
    <w:p w:rsidR="002C5A0F" w:rsidRPr="005850CF" w:rsidRDefault="00FE5059" w:rsidP="008507C3">
      <w:pPr>
        <w:pStyle w:val="28"/>
        <w:tabs>
          <w:tab w:val="left" w:pos="567"/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50CF">
        <w:rPr>
          <w:rFonts w:ascii="Times New Roman" w:hAnsi="Times New Roman"/>
          <w:sz w:val="24"/>
          <w:szCs w:val="24"/>
        </w:rPr>
        <w:t>За 2016 год библиотеки приняли участ</w:t>
      </w:r>
      <w:r w:rsidR="00200581" w:rsidRPr="005850CF">
        <w:rPr>
          <w:rFonts w:ascii="Times New Roman" w:hAnsi="Times New Roman"/>
          <w:sz w:val="24"/>
          <w:szCs w:val="24"/>
        </w:rPr>
        <w:t>ие</w:t>
      </w:r>
      <w:r w:rsidRPr="005850CF">
        <w:rPr>
          <w:rFonts w:ascii="Times New Roman" w:hAnsi="Times New Roman"/>
          <w:sz w:val="24"/>
          <w:szCs w:val="24"/>
        </w:rPr>
        <w:t xml:space="preserve"> в конкурсах проектов федерального, ре</w:t>
      </w:r>
      <w:r w:rsidRPr="005850CF">
        <w:rPr>
          <w:rFonts w:ascii="Times New Roman" w:hAnsi="Times New Roman"/>
          <w:sz w:val="24"/>
          <w:szCs w:val="24"/>
        </w:rPr>
        <w:t>с</w:t>
      </w:r>
      <w:r w:rsidRPr="005850CF">
        <w:rPr>
          <w:rFonts w:ascii="Times New Roman" w:hAnsi="Times New Roman"/>
          <w:sz w:val="24"/>
          <w:szCs w:val="24"/>
        </w:rPr>
        <w:t>публиканского уровней. Всего разработано</w:t>
      </w:r>
      <w:r w:rsidR="005850CF" w:rsidRPr="005850CF">
        <w:rPr>
          <w:rFonts w:ascii="Times New Roman" w:hAnsi="Times New Roman"/>
          <w:sz w:val="24"/>
          <w:szCs w:val="24"/>
        </w:rPr>
        <w:t>3</w:t>
      </w:r>
      <w:r w:rsidRPr="005850CF">
        <w:rPr>
          <w:rFonts w:ascii="Times New Roman" w:hAnsi="Times New Roman"/>
          <w:sz w:val="24"/>
          <w:szCs w:val="24"/>
        </w:rPr>
        <w:t xml:space="preserve"> проект</w:t>
      </w:r>
      <w:r w:rsidR="00950DCD" w:rsidRPr="005850CF">
        <w:rPr>
          <w:rFonts w:ascii="Times New Roman" w:hAnsi="Times New Roman"/>
          <w:sz w:val="24"/>
          <w:szCs w:val="24"/>
        </w:rPr>
        <w:t>а</w:t>
      </w:r>
      <w:r w:rsidRPr="005850CF">
        <w:rPr>
          <w:rFonts w:ascii="Times New Roman" w:hAnsi="Times New Roman"/>
          <w:sz w:val="24"/>
          <w:szCs w:val="24"/>
        </w:rPr>
        <w:t>:</w:t>
      </w:r>
    </w:p>
    <w:p w:rsidR="00950DCD" w:rsidRPr="005850CF" w:rsidRDefault="00950DCD" w:rsidP="00950DCD">
      <w:pPr>
        <w:pStyle w:val="28"/>
        <w:numPr>
          <w:ilvl w:val="0"/>
          <w:numId w:val="33"/>
        </w:numPr>
        <w:tabs>
          <w:tab w:val="left" w:pos="567"/>
          <w:tab w:val="left" w:pos="851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5850CF">
        <w:rPr>
          <w:rFonts w:ascii="Times New Roman" w:hAnsi="Times New Roman"/>
          <w:sz w:val="24"/>
          <w:szCs w:val="24"/>
        </w:rPr>
        <w:t>Проект</w:t>
      </w:r>
      <w:r w:rsidR="005850CF" w:rsidRPr="005850CF">
        <w:rPr>
          <w:rFonts w:ascii="Times New Roman" w:hAnsi="Times New Roman"/>
          <w:sz w:val="24"/>
          <w:szCs w:val="24"/>
        </w:rPr>
        <w:t xml:space="preserve"> молодежной зоны «</w:t>
      </w:r>
      <w:r w:rsidR="005850CF" w:rsidRPr="005850CF">
        <w:rPr>
          <w:rFonts w:ascii="Times New Roman" w:hAnsi="Times New Roman"/>
          <w:sz w:val="24"/>
          <w:szCs w:val="24"/>
          <w:lang w:val="en-US"/>
        </w:rPr>
        <w:t>FREEDOM</w:t>
      </w:r>
      <w:r w:rsidR="005850CF" w:rsidRPr="005850CF">
        <w:rPr>
          <w:rFonts w:ascii="Times New Roman" w:hAnsi="Times New Roman"/>
          <w:sz w:val="24"/>
          <w:szCs w:val="24"/>
        </w:rPr>
        <w:t xml:space="preserve">» </w:t>
      </w:r>
    </w:p>
    <w:p w:rsidR="005850CF" w:rsidRPr="005850CF" w:rsidRDefault="005850CF" w:rsidP="005850CF">
      <w:pPr>
        <w:pStyle w:val="28"/>
        <w:numPr>
          <w:ilvl w:val="0"/>
          <w:numId w:val="33"/>
        </w:numPr>
        <w:tabs>
          <w:tab w:val="left" w:pos="567"/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50CF">
        <w:rPr>
          <w:rFonts w:ascii="Times New Roman" w:hAnsi="Times New Roman"/>
          <w:sz w:val="24"/>
          <w:szCs w:val="24"/>
        </w:rPr>
        <w:t>Проект «</w:t>
      </w:r>
      <w:proofErr w:type="spellStart"/>
      <w:r w:rsidRPr="005850CF">
        <w:rPr>
          <w:rFonts w:ascii="Times New Roman" w:hAnsi="Times New Roman"/>
          <w:sz w:val="24"/>
          <w:szCs w:val="24"/>
        </w:rPr>
        <w:t>Этигэл</w:t>
      </w:r>
      <w:proofErr w:type="spellEnd"/>
      <w:r w:rsidRPr="005850CF">
        <w:rPr>
          <w:rFonts w:ascii="Times New Roman" w:hAnsi="Times New Roman"/>
          <w:sz w:val="24"/>
          <w:szCs w:val="24"/>
        </w:rPr>
        <w:t>», продвижение бурятского языка через создание мультипликац</w:t>
      </w:r>
      <w:r w:rsidRPr="005850CF">
        <w:rPr>
          <w:rFonts w:ascii="Times New Roman" w:hAnsi="Times New Roman"/>
          <w:sz w:val="24"/>
          <w:szCs w:val="24"/>
        </w:rPr>
        <w:t>и</w:t>
      </w:r>
      <w:r w:rsidRPr="005850CF">
        <w:rPr>
          <w:rFonts w:ascii="Times New Roman" w:hAnsi="Times New Roman"/>
          <w:sz w:val="24"/>
          <w:szCs w:val="24"/>
        </w:rPr>
        <w:t xml:space="preserve">онных фильмов </w:t>
      </w:r>
    </w:p>
    <w:p w:rsidR="00200581" w:rsidRPr="005850CF" w:rsidRDefault="005850CF" w:rsidP="005850CF">
      <w:pPr>
        <w:pStyle w:val="28"/>
        <w:numPr>
          <w:ilvl w:val="0"/>
          <w:numId w:val="33"/>
        </w:numPr>
        <w:tabs>
          <w:tab w:val="left" w:pos="567"/>
          <w:tab w:val="left" w:pos="851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50CF">
        <w:rPr>
          <w:rFonts w:ascii="Times New Roman" w:hAnsi="Times New Roman"/>
          <w:sz w:val="24"/>
          <w:szCs w:val="24"/>
        </w:rPr>
        <w:t>«Пенсионеры NEXT», школа компьютерной грамотности</w:t>
      </w:r>
    </w:p>
    <w:p w:rsidR="00D462DC" w:rsidRDefault="00D462DC" w:rsidP="00D462DC">
      <w:pPr>
        <w:pStyle w:val="Style2"/>
        <w:widowControl/>
        <w:tabs>
          <w:tab w:val="left" w:pos="567"/>
        </w:tabs>
        <w:spacing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ab/>
      </w:r>
    </w:p>
    <w:p w:rsidR="0095460C" w:rsidRPr="006866A3" w:rsidRDefault="0095460C" w:rsidP="00D462DC">
      <w:pPr>
        <w:pStyle w:val="Style8"/>
        <w:widowControl/>
        <w:tabs>
          <w:tab w:val="left" w:pos="643"/>
        </w:tabs>
        <w:spacing w:line="276" w:lineRule="auto"/>
        <w:ind w:firstLine="0"/>
        <w:jc w:val="center"/>
        <w:rPr>
          <w:rStyle w:val="FontStyle19"/>
          <w:rFonts w:ascii="Times New Roman" w:hAnsi="Times New Roman" w:cs="Times New Roman"/>
          <w:i/>
          <w:sz w:val="24"/>
          <w:szCs w:val="24"/>
        </w:rPr>
      </w:pPr>
      <w:r w:rsidRPr="006866A3"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Библиотека и </w:t>
      </w:r>
      <w:r w:rsidR="006403B5" w:rsidRPr="006866A3"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 ТОС</w:t>
      </w:r>
    </w:p>
    <w:p w:rsidR="00200581" w:rsidRDefault="0095460C" w:rsidP="008507C3">
      <w:pPr>
        <w:pStyle w:val="Style8"/>
        <w:widowControl/>
        <w:tabs>
          <w:tab w:val="left" w:pos="0"/>
        </w:tabs>
        <w:spacing w:line="276" w:lineRule="auto"/>
        <w:ind w:firstLine="567"/>
      </w:pPr>
      <w:r w:rsidRPr="003F30E0">
        <w:rPr>
          <w:rFonts w:ascii="Times New Roman" w:hAnsi="Times New Roman" w:cs="Times New Roman"/>
        </w:rPr>
        <w:t>В отчетном году продолжен</w:t>
      </w:r>
      <w:r w:rsidR="008B2CD2">
        <w:rPr>
          <w:rFonts w:ascii="Times New Roman" w:hAnsi="Times New Roman" w:cs="Times New Roman"/>
        </w:rPr>
        <w:t xml:space="preserve">о </w:t>
      </w:r>
      <w:r w:rsidRPr="003F30E0">
        <w:rPr>
          <w:rFonts w:ascii="Times New Roman" w:hAnsi="Times New Roman" w:cs="Times New Roman"/>
        </w:rPr>
        <w:t>развити</w:t>
      </w:r>
      <w:r w:rsidR="008B2CD2">
        <w:rPr>
          <w:rFonts w:ascii="Times New Roman" w:hAnsi="Times New Roman" w:cs="Times New Roman"/>
        </w:rPr>
        <w:t>е</w:t>
      </w:r>
      <w:r w:rsidRPr="003F30E0">
        <w:rPr>
          <w:rFonts w:ascii="Times New Roman" w:hAnsi="Times New Roman" w:cs="Times New Roman"/>
        </w:rPr>
        <w:t xml:space="preserve"> партнерских отношений с Территориальными общественными самоуправлениями района. Сегодня в ЦБС стабильно функционирует </w:t>
      </w:r>
      <w:r w:rsidR="000B4902">
        <w:rPr>
          <w:rFonts w:ascii="Times New Roman" w:hAnsi="Times New Roman" w:cs="Times New Roman"/>
        </w:rPr>
        <w:t>15</w:t>
      </w:r>
      <w:r w:rsidRPr="003F30E0">
        <w:rPr>
          <w:rFonts w:ascii="Times New Roman" w:hAnsi="Times New Roman" w:cs="Times New Roman"/>
        </w:rPr>
        <w:t xml:space="preserve"> библиотек </w:t>
      </w:r>
      <w:r w:rsidR="008B2CD2">
        <w:rPr>
          <w:rFonts w:ascii="Times New Roman" w:hAnsi="Times New Roman" w:cs="Times New Roman"/>
        </w:rPr>
        <w:t>–</w:t>
      </w:r>
      <w:r w:rsidRPr="003F30E0">
        <w:rPr>
          <w:rFonts w:ascii="Times New Roman" w:hAnsi="Times New Roman" w:cs="Times New Roman"/>
        </w:rPr>
        <w:t xml:space="preserve"> штабов</w:t>
      </w:r>
      <w:r w:rsidR="008B2CD2">
        <w:rPr>
          <w:rFonts w:ascii="Times New Roman" w:hAnsi="Times New Roman" w:cs="Times New Roman"/>
        </w:rPr>
        <w:t>, председателями которых являются библиотекари сельских посел</w:t>
      </w:r>
      <w:r w:rsidR="008B2CD2">
        <w:rPr>
          <w:rFonts w:ascii="Times New Roman" w:hAnsi="Times New Roman" w:cs="Times New Roman"/>
        </w:rPr>
        <w:t>е</w:t>
      </w:r>
      <w:r w:rsidR="008B2CD2">
        <w:rPr>
          <w:rFonts w:ascii="Times New Roman" w:hAnsi="Times New Roman" w:cs="Times New Roman"/>
        </w:rPr>
        <w:t>ний.</w:t>
      </w:r>
      <w:r w:rsidRPr="003F30E0">
        <w:rPr>
          <w:rFonts w:ascii="Times New Roman" w:hAnsi="Times New Roman" w:cs="Times New Roman"/>
        </w:rPr>
        <w:t xml:space="preserve"> По итогам деятельности за 2015 год </w:t>
      </w:r>
      <w:r w:rsidR="00F131FC">
        <w:rPr>
          <w:rFonts w:ascii="Times New Roman" w:hAnsi="Times New Roman" w:cs="Times New Roman"/>
        </w:rPr>
        <w:t xml:space="preserve"> все </w:t>
      </w:r>
      <w:r w:rsidRPr="003F30E0">
        <w:rPr>
          <w:rFonts w:ascii="Times New Roman" w:hAnsi="Times New Roman" w:cs="Times New Roman"/>
        </w:rPr>
        <w:t>штаб</w:t>
      </w:r>
      <w:r w:rsidR="00F131FC">
        <w:rPr>
          <w:rFonts w:ascii="Times New Roman" w:hAnsi="Times New Roman" w:cs="Times New Roman"/>
        </w:rPr>
        <w:t>ы</w:t>
      </w:r>
      <w:r w:rsidRPr="003F30E0">
        <w:rPr>
          <w:rFonts w:ascii="Times New Roman" w:hAnsi="Times New Roman" w:cs="Times New Roman"/>
        </w:rPr>
        <w:t xml:space="preserve"> подготовили конкурсный материал. В</w:t>
      </w:r>
      <w:r w:rsidR="00F131FC">
        <w:rPr>
          <w:rFonts w:ascii="Times New Roman" w:hAnsi="Times New Roman" w:cs="Times New Roman"/>
        </w:rPr>
        <w:t xml:space="preserve"> последующем</w:t>
      </w:r>
      <w:r w:rsidR="00C02A00">
        <w:rPr>
          <w:rFonts w:ascii="Times New Roman" w:hAnsi="Times New Roman" w:cs="Times New Roman"/>
        </w:rPr>
        <w:t>,</w:t>
      </w:r>
      <w:r w:rsidR="00F131FC">
        <w:rPr>
          <w:rFonts w:ascii="Times New Roman" w:hAnsi="Times New Roman" w:cs="Times New Roman"/>
        </w:rPr>
        <w:t xml:space="preserve"> у</w:t>
      </w:r>
      <w:r w:rsidRPr="003F30E0">
        <w:rPr>
          <w:rFonts w:ascii="Times New Roman" w:hAnsi="Times New Roman" w:cs="Times New Roman"/>
        </w:rPr>
        <w:t>с</w:t>
      </w:r>
      <w:r w:rsidR="00F131FC">
        <w:rPr>
          <w:rFonts w:ascii="Times New Roman" w:hAnsi="Times New Roman" w:cs="Times New Roman"/>
        </w:rPr>
        <w:t>п</w:t>
      </w:r>
      <w:r w:rsidRPr="003F30E0">
        <w:rPr>
          <w:rFonts w:ascii="Times New Roman" w:hAnsi="Times New Roman" w:cs="Times New Roman"/>
        </w:rPr>
        <w:t>е</w:t>
      </w:r>
      <w:r w:rsidR="00F131FC">
        <w:rPr>
          <w:rFonts w:ascii="Times New Roman" w:hAnsi="Times New Roman" w:cs="Times New Roman"/>
        </w:rPr>
        <w:t xml:space="preserve">шно презентовав </w:t>
      </w:r>
      <w:r w:rsidRPr="003F30E0">
        <w:rPr>
          <w:rFonts w:ascii="Times New Roman" w:hAnsi="Times New Roman" w:cs="Times New Roman"/>
        </w:rPr>
        <w:t>итоги своей деятельности перед республиканской комиссией</w:t>
      </w:r>
      <w:r w:rsidR="00C02A00">
        <w:rPr>
          <w:rFonts w:ascii="Times New Roman" w:hAnsi="Times New Roman" w:cs="Times New Roman"/>
        </w:rPr>
        <w:t>,</w:t>
      </w:r>
      <w:r w:rsidR="00F131FC">
        <w:rPr>
          <w:rFonts w:ascii="Times New Roman" w:hAnsi="Times New Roman" w:cs="Times New Roman"/>
        </w:rPr>
        <w:t xml:space="preserve"> 15 из них стали </w:t>
      </w:r>
      <w:r w:rsidR="00F131FC" w:rsidRPr="003F30E0">
        <w:rPr>
          <w:rFonts w:ascii="Times New Roman" w:hAnsi="Times New Roman" w:cs="Times New Roman"/>
        </w:rPr>
        <w:t>призерами</w:t>
      </w:r>
      <w:r w:rsidRPr="003F30E0">
        <w:rPr>
          <w:rFonts w:ascii="Times New Roman" w:hAnsi="Times New Roman" w:cs="Times New Roman"/>
        </w:rPr>
        <w:t>. Общий призовой фонд составил 7</w:t>
      </w:r>
      <w:r w:rsidR="00EE14C9">
        <w:rPr>
          <w:rFonts w:ascii="Times New Roman" w:hAnsi="Times New Roman" w:cs="Times New Roman"/>
        </w:rPr>
        <w:t>0</w:t>
      </w:r>
      <w:r w:rsidRPr="003F30E0">
        <w:rPr>
          <w:rFonts w:ascii="Times New Roman" w:hAnsi="Times New Roman" w:cs="Times New Roman"/>
        </w:rPr>
        <w:t xml:space="preserve">0 000 рублей. Из них более </w:t>
      </w:r>
      <w:r w:rsidR="00F33905" w:rsidRPr="00F33905">
        <w:rPr>
          <w:rFonts w:ascii="Times New Roman" w:hAnsi="Times New Roman" w:cs="Times New Roman"/>
        </w:rPr>
        <w:t>350,0</w:t>
      </w:r>
      <w:r w:rsidRPr="00F33905">
        <w:rPr>
          <w:rFonts w:ascii="Times New Roman" w:hAnsi="Times New Roman" w:cs="Times New Roman"/>
        </w:rPr>
        <w:t xml:space="preserve"> тысяч</w:t>
      </w:r>
      <w:r w:rsidRPr="003F30E0">
        <w:rPr>
          <w:rFonts w:ascii="Times New Roman" w:hAnsi="Times New Roman" w:cs="Times New Roman"/>
        </w:rPr>
        <w:t xml:space="preserve"> рублей библиотекари – председатели ТОС направили на улу</w:t>
      </w:r>
      <w:r w:rsidRPr="003F30E0">
        <w:rPr>
          <w:rFonts w:ascii="Times New Roman" w:hAnsi="Times New Roman" w:cs="Times New Roman"/>
        </w:rPr>
        <w:t>ч</w:t>
      </w:r>
      <w:r w:rsidRPr="003F30E0">
        <w:rPr>
          <w:rFonts w:ascii="Times New Roman" w:hAnsi="Times New Roman" w:cs="Times New Roman"/>
        </w:rPr>
        <w:t xml:space="preserve">шение материально-технической базы библиотеки, а </w:t>
      </w:r>
      <w:r w:rsidRPr="00326FB2">
        <w:rPr>
          <w:rFonts w:ascii="Times New Roman" w:hAnsi="Times New Roman" w:cs="Times New Roman"/>
        </w:rPr>
        <w:t>также на комплектование и подписку периодических изданий.</w:t>
      </w:r>
      <w:r w:rsidR="00A65267">
        <w:rPr>
          <w:rFonts w:ascii="Times New Roman" w:hAnsi="Times New Roman" w:cs="Times New Roman"/>
        </w:rPr>
        <w:t xml:space="preserve"> </w:t>
      </w:r>
      <w:r w:rsidR="00B07DA6">
        <w:rPr>
          <w:rFonts w:ascii="Times New Roman" w:hAnsi="Times New Roman" w:cs="Times New Roman"/>
        </w:rPr>
        <w:t>Таким образом</w:t>
      </w:r>
      <w:r w:rsidR="00200581">
        <w:rPr>
          <w:rFonts w:ascii="Times New Roman" w:hAnsi="Times New Roman" w:cs="Times New Roman"/>
        </w:rPr>
        <w:t>,</w:t>
      </w:r>
      <w:r w:rsidR="00B07DA6">
        <w:rPr>
          <w:rFonts w:ascii="Times New Roman" w:hAnsi="Times New Roman" w:cs="Times New Roman"/>
        </w:rPr>
        <w:t xml:space="preserve"> за счет средств ТОС п</w:t>
      </w:r>
      <w:r w:rsidR="00B07DA6" w:rsidRPr="00B07DA6">
        <w:rPr>
          <w:rFonts w:ascii="Times New Roman" w:hAnsi="Times New Roman" w:cs="Times New Roman"/>
        </w:rPr>
        <w:t>родолжается работа по с</w:t>
      </w:r>
      <w:r w:rsidR="00B07DA6" w:rsidRPr="00B07DA6">
        <w:rPr>
          <w:rFonts w:ascii="Times New Roman" w:hAnsi="Times New Roman" w:cs="Times New Roman"/>
        </w:rPr>
        <w:t>о</w:t>
      </w:r>
      <w:r w:rsidR="00B07DA6" w:rsidRPr="00B07DA6">
        <w:rPr>
          <w:rFonts w:ascii="Times New Roman" w:hAnsi="Times New Roman" w:cs="Times New Roman"/>
        </w:rPr>
        <w:t>зданию комфортной библиотечной среды, доступных библиотечных услуг и продуктов.</w:t>
      </w:r>
    </w:p>
    <w:p w:rsidR="0095460C" w:rsidRDefault="0095460C" w:rsidP="008507C3">
      <w:pPr>
        <w:pStyle w:val="Style8"/>
        <w:widowControl/>
        <w:tabs>
          <w:tab w:val="left" w:pos="0"/>
        </w:tabs>
        <w:spacing w:line="276" w:lineRule="auto"/>
        <w:ind w:firstLine="567"/>
        <w:rPr>
          <w:rFonts w:ascii="Times New Roman" w:hAnsi="Times New Roman"/>
        </w:rPr>
      </w:pPr>
      <w:r w:rsidRPr="00326FB2">
        <w:rPr>
          <w:rFonts w:ascii="Times New Roman" w:hAnsi="Times New Roman"/>
        </w:rPr>
        <w:t>По итогам деятельности за 2016 год заявку на очередной конкурс</w:t>
      </w:r>
      <w:r w:rsidRPr="003F30E0">
        <w:rPr>
          <w:rFonts w:ascii="Times New Roman" w:hAnsi="Times New Roman"/>
        </w:rPr>
        <w:t xml:space="preserve"> подали </w:t>
      </w:r>
      <w:r w:rsidR="006E3985">
        <w:rPr>
          <w:rFonts w:ascii="Times New Roman" w:hAnsi="Times New Roman"/>
        </w:rPr>
        <w:t>12</w:t>
      </w:r>
      <w:r w:rsidRPr="003F30E0">
        <w:rPr>
          <w:rFonts w:ascii="Times New Roman" w:hAnsi="Times New Roman"/>
        </w:rPr>
        <w:t xml:space="preserve"> библи</w:t>
      </w:r>
      <w:r w:rsidRPr="003F30E0">
        <w:rPr>
          <w:rFonts w:ascii="Times New Roman" w:hAnsi="Times New Roman"/>
        </w:rPr>
        <w:t>о</w:t>
      </w:r>
      <w:r w:rsidRPr="003F30E0">
        <w:rPr>
          <w:rFonts w:ascii="Times New Roman" w:hAnsi="Times New Roman"/>
        </w:rPr>
        <w:t>тек</w:t>
      </w:r>
      <w:r w:rsidR="006E3985">
        <w:rPr>
          <w:rFonts w:ascii="Times New Roman" w:hAnsi="Times New Roman"/>
        </w:rPr>
        <w:t>-штабов</w:t>
      </w:r>
      <w:r w:rsidRPr="003F30E0">
        <w:rPr>
          <w:rFonts w:ascii="Times New Roman" w:hAnsi="Times New Roman"/>
        </w:rPr>
        <w:t>.</w:t>
      </w:r>
      <w:r w:rsidR="0031352F">
        <w:rPr>
          <w:rFonts w:ascii="Times New Roman" w:hAnsi="Times New Roman"/>
        </w:rPr>
        <w:t xml:space="preserve">3 </w:t>
      </w:r>
      <w:r w:rsidR="00A630C5">
        <w:rPr>
          <w:rFonts w:ascii="Times New Roman" w:hAnsi="Times New Roman"/>
        </w:rPr>
        <w:t>библиоте</w:t>
      </w:r>
      <w:r w:rsidR="0031352F">
        <w:rPr>
          <w:rFonts w:ascii="Times New Roman" w:hAnsi="Times New Roman"/>
        </w:rPr>
        <w:t>к</w:t>
      </w:r>
      <w:r w:rsidR="00A630C5">
        <w:rPr>
          <w:rFonts w:ascii="Times New Roman" w:hAnsi="Times New Roman"/>
        </w:rPr>
        <w:t>ар</w:t>
      </w:r>
      <w:r w:rsidR="0031352F">
        <w:rPr>
          <w:rFonts w:ascii="Times New Roman" w:hAnsi="Times New Roman"/>
        </w:rPr>
        <w:t>я, председателя ТОС,</w:t>
      </w:r>
      <w:r w:rsidR="00A630C5">
        <w:rPr>
          <w:rFonts w:ascii="Times New Roman" w:hAnsi="Times New Roman"/>
        </w:rPr>
        <w:t xml:space="preserve"> приняли участие в </w:t>
      </w:r>
      <w:r w:rsidR="0031352F">
        <w:rPr>
          <w:rFonts w:ascii="Times New Roman" w:hAnsi="Times New Roman"/>
        </w:rPr>
        <w:t xml:space="preserve">кустовом фестивале </w:t>
      </w:r>
      <w:proofErr w:type="spellStart"/>
      <w:r w:rsidR="0031352F">
        <w:rPr>
          <w:rFonts w:ascii="Times New Roman" w:hAnsi="Times New Roman"/>
        </w:rPr>
        <w:t>ТОС</w:t>
      </w:r>
      <w:r w:rsidR="0034544B">
        <w:rPr>
          <w:rFonts w:ascii="Times New Roman" w:hAnsi="Times New Roman"/>
        </w:rPr>
        <w:t>ов</w:t>
      </w:r>
      <w:proofErr w:type="spellEnd"/>
      <w:r w:rsidR="0034544B">
        <w:rPr>
          <w:rFonts w:ascii="Times New Roman" w:hAnsi="Times New Roman"/>
        </w:rPr>
        <w:t xml:space="preserve"> Закаменского, </w:t>
      </w:r>
      <w:proofErr w:type="spellStart"/>
      <w:r w:rsidR="0034544B">
        <w:rPr>
          <w:rFonts w:ascii="Times New Roman" w:hAnsi="Times New Roman"/>
        </w:rPr>
        <w:t>Джидинского</w:t>
      </w:r>
      <w:proofErr w:type="spellEnd"/>
      <w:r w:rsidR="0034544B">
        <w:rPr>
          <w:rFonts w:ascii="Times New Roman" w:hAnsi="Times New Roman"/>
        </w:rPr>
        <w:t xml:space="preserve">, </w:t>
      </w:r>
      <w:proofErr w:type="spellStart"/>
      <w:r w:rsidR="0034544B">
        <w:rPr>
          <w:rFonts w:ascii="Times New Roman" w:hAnsi="Times New Roman"/>
        </w:rPr>
        <w:t>Кяхтинского</w:t>
      </w:r>
      <w:proofErr w:type="spellEnd"/>
      <w:r w:rsidR="0034544B">
        <w:rPr>
          <w:rFonts w:ascii="Times New Roman" w:hAnsi="Times New Roman"/>
        </w:rPr>
        <w:t xml:space="preserve"> и </w:t>
      </w:r>
      <w:proofErr w:type="spellStart"/>
      <w:r w:rsidR="0034544B">
        <w:rPr>
          <w:rFonts w:ascii="Times New Roman" w:hAnsi="Times New Roman"/>
        </w:rPr>
        <w:t>Селенгинского</w:t>
      </w:r>
      <w:proofErr w:type="spellEnd"/>
      <w:r w:rsidR="0034544B">
        <w:rPr>
          <w:rFonts w:ascii="Times New Roman" w:hAnsi="Times New Roman"/>
        </w:rPr>
        <w:t xml:space="preserve"> районов</w:t>
      </w:r>
      <w:r w:rsidR="00A630C5">
        <w:rPr>
          <w:rFonts w:ascii="Times New Roman" w:hAnsi="Times New Roman"/>
        </w:rPr>
        <w:t xml:space="preserve">, проходившем в </w:t>
      </w:r>
      <w:proofErr w:type="spellStart"/>
      <w:r w:rsidR="00A630C5">
        <w:rPr>
          <w:rFonts w:ascii="Times New Roman" w:hAnsi="Times New Roman"/>
        </w:rPr>
        <w:t>Селенгинском</w:t>
      </w:r>
      <w:proofErr w:type="spellEnd"/>
      <w:r w:rsidR="00A630C5">
        <w:rPr>
          <w:rFonts w:ascii="Times New Roman" w:hAnsi="Times New Roman"/>
        </w:rPr>
        <w:t xml:space="preserve"> районе летом 2016г. Так же</w:t>
      </w:r>
      <w:r w:rsidR="0034544B">
        <w:rPr>
          <w:rFonts w:ascii="Times New Roman" w:hAnsi="Times New Roman"/>
        </w:rPr>
        <w:t>,</w:t>
      </w:r>
      <w:r w:rsidR="00C02A00">
        <w:rPr>
          <w:rFonts w:ascii="Times New Roman" w:hAnsi="Times New Roman"/>
        </w:rPr>
        <w:t xml:space="preserve">15 ноября Л.Н. Ардаева, директор, Н.Р. </w:t>
      </w:r>
      <w:proofErr w:type="spellStart"/>
      <w:r w:rsidR="00C02A00">
        <w:rPr>
          <w:rFonts w:ascii="Times New Roman" w:hAnsi="Times New Roman"/>
        </w:rPr>
        <w:t>Ц</w:t>
      </w:r>
      <w:r w:rsidR="00C02A00">
        <w:rPr>
          <w:rFonts w:ascii="Times New Roman" w:hAnsi="Times New Roman"/>
        </w:rPr>
        <w:t>ы</w:t>
      </w:r>
      <w:r w:rsidR="00C02A00">
        <w:rPr>
          <w:rFonts w:ascii="Times New Roman" w:hAnsi="Times New Roman"/>
        </w:rPr>
        <w:t>денова</w:t>
      </w:r>
      <w:proofErr w:type="spellEnd"/>
      <w:r w:rsidR="00C02A00">
        <w:rPr>
          <w:rFonts w:ascii="Times New Roman" w:hAnsi="Times New Roman"/>
        </w:rPr>
        <w:t>, (</w:t>
      </w:r>
      <w:proofErr w:type="spellStart"/>
      <w:r w:rsidR="00C02A00">
        <w:rPr>
          <w:rFonts w:ascii="Times New Roman" w:hAnsi="Times New Roman"/>
        </w:rPr>
        <w:t>Хамней</w:t>
      </w:r>
      <w:proofErr w:type="spellEnd"/>
      <w:r w:rsidR="00C02A00">
        <w:rPr>
          <w:rFonts w:ascii="Times New Roman" w:hAnsi="Times New Roman"/>
        </w:rPr>
        <w:t xml:space="preserve">), Е.Д. </w:t>
      </w:r>
      <w:proofErr w:type="spellStart"/>
      <w:r w:rsidR="00C02A00">
        <w:rPr>
          <w:rFonts w:ascii="Times New Roman" w:hAnsi="Times New Roman"/>
        </w:rPr>
        <w:t>Дахалаева</w:t>
      </w:r>
      <w:proofErr w:type="spellEnd"/>
      <w:r w:rsidR="00C02A00">
        <w:rPr>
          <w:rFonts w:ascii="Times New Roman" w:hAnsi="Times New Roman"/>
        </w:rPr>
        <w:t xml:space="preserve">, (Михайловка) </w:t>
      </w:r>
      <w:r w:rsidR="00A630C5">
        <w:rPr>
          <w:rFonts w:ascii="Times New Roman" w:hAnsi="Times New Roman"/>
        </w:rPr>
        <w:t>выступили</w:t>
      </w:r>
      <w:r w:rsidR="00A65267">
        <w:rPr>
          <w:rFonts w:ascii="Times New Roman" w:hAnsi="Times New Roman"/>
        </w:rPr>
        <w:t xml:space="preserve"> </w:t>
      </w:r>
      <w:r w:rsidR="00C02A00">
        <w:rPr>
          <w:rFonts w:ascii="Times New Roman" w:hAnsi="Times New Roman"/>
        </w:rPr>
        <w:t xml:space="preserve">на межрайоном </w:t>
      </w:r>
      <w:r w:rsidR="00C02A00" w:rsidRPr="00EE237B">
        <w:rPr>
          <w:rFonts w:ascii="Times New Roman" w:hAnsi="Times New Roman"/>
        </w:rPr>
        <w:t>семинаре</w:t>
      </w:r>
      <w:r w:rsidR="00C02A00">
        <w:rPr>
          <w:rFonts w:ascii="Times New Roman" w:hAnsi="Times New Roman"/>
        </w:rPr>
        <w:t xml:space="preserve"> для сельских библиотек </w:t>
      </w:r>
      <w:proofErr w:type="spellStart"/>
      <w:r w:rsidR="00C02A00">
        <w:rPr>
          <w:rFonts w:ascii="Times New Roman" w:hAnsi="Times New Roman"/>
        </w:rPr>
        <w:t>Селенгинского</w:t>
      </w:r>
      <w:proofErr w:type="spellEnd"/>
      <w:r w:rsidR="00C02A00">
        <w:rPr>
          <w:rFonts w:ascii="Times New Roman" w:hAnsi="Times New Roman"/>
        </w:rPr>
        <w:t xml:space="preserve"> района по теме «Взаимодействие библиотеки и ТОС: опыт Закаменской ЦБС».</w:t>
      </w:r>
    </w:p>
    <w:p w:rsidR="00F74545" w:rsidRDefault="00F74545" w:rsidP="008507C3">
      <w:pPr>
        <w:pStyle w:val="Style8"/>
        <w:widowControl/>
        <w:tabs>
          <w:tab w:val="left" w:pos="0"/>
        </w:tabs>
        <w:spacing w:line="276" w:lineRule="auto"/>
        <w:ind w:firstLine="567"/>
        <w:rPr>
          <w:rFonts w:ascii="Times New Roman" w:hAnsi="Times New Roman"/>
        </w:rPr>
      </w:pPr>
    </w:p>
    <w:p w:rsidR="00F74545" w:rsidRPr="003F30E0" w:rsidRDefault="00F74545" w:rsidP="008507C3">
      <w:pPr>
        <w:pStyle w:val="Style8"/>
        <w:widowControl/>
        <w:tabs>
          <w:tab w:val="left" w:pos="0"/>
        </w:tabs>
        <w:spacing w:line="276" w:lineRule="auto"/>
        <w:ind w:firstLine="567"/>
        <w:rPr>
          <w:rFonts w:ascii="Times New Roman" w:hAnsi="Times New Roman"/>
        </w:rPr>
      </w:pPr>
    </w:p>
    <w:p w:rsidR="00A630C5" w:rsidRDefault="00A630C5" w:rsidP="008507C3">
      <w:pPr>
        <w:pStyle w:val="Style8"/>
        <w:widowControl/>
        <w:tabs>
          <w:tab w:val="left" w:pos="643"/>
        </w:tabs>
        <w:spacing w:line="276" w:lineRule="auto"/>
        <w:ind w:firstLine="0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95460C" w:rsidRDefault="00F131FC" w:rsidP="00200581">
      <w:pPr>
        <w:pStyle w:val="Style8"/>
        <w:widowControl/>
        <w:tabs>
          <w:tab w:val="left" w:pos="643"/>
        </w:tabs>
        <w:spacing w:line="276" w:lineRule="auto"/>
        <w:ind w:firstLine="0"/>
        <w:jc w:val="center"/>
        <w:rPr>
          <w:rStyle w:val="FontStyle19"/>
          <w:rFonts w:ascii="Times New Roman" w:hAnsi="Times New Roman" w:cs="Times New Roman"/>
          <w:b/>
          <w:sz w:val="22"/>
          <w:szCs w:val="22"/>
        </w:rPr>
      </w:pPr>
      <w:r w:rsidRPr="00F131FC">
        <w:rPr>
          <w:rStyle w:val="FontStyle19"/>
          <w:rFonts w:ascii="Times New Roman" w:hAnsi="Times New Roman" w:cs="Times New Roman"/>
          <w:b/>
          <w:sz w:val="22"/>
          <w:szCs w:val="22"/>
        </w:rPr>
        <w:lastRenderedPageBreak/>
        <w:t>Таблица 1</w:t>
      </w:r>
      <w:r w:rsidR="00200581">
        <w:rPr>
          <w:rStyle w:val="FontStyle19"/>
          <w:rFonts w:ascii="Times New Roman" w:hAnsi="Times New Roman" w:cs="Times New Roman"/>
          <w:b/>
          <w:sz w:val="22"/>
          <w:szCs w:val="22"/>
        </w:rPr>
        <w:t>5</w:t>
      </w:r>
      <w:r w:rsidRPr="00F131FC">
        <w:rPr>
          <w:rStyle w:val="FontStyle19"/>
          <w:rFonts w:ascii="Times New Roman" w:hAnsi="Times New Roman" w:cs="Times New Roman"/>
          <w:b/>
          <w:sz w:val="22"/>
          <w:szCs w:val="22"/>
        </w:rPr>
        <w:t xml:space="preserve">.  </w:t>
      </w:r>
      <w:r w:rsidR="00A630C5">
        <w:rPr>
          <w:rStyle w:val="FontStyle19"/>
          <w:rFonts w:ascii="Times New Roman" w:hAnsi="Times New Roman" w:cs="Times New Roman"/>
          <w:b/>
          <w:sz w:val="22"/>
          <w:szCs w:val="22"/>
        </w:rPr>
        <w:t xml:space="preserve">Финансовые вложения в </w:t>
      </w:r>
      <w:r w:rsidR="008B2CD2">
        <w:rPr>
          <w:rStyle w:val="FontStyle19"/>
          <w:rFonts w:ascii="Times New Roman" w:hAnsi="Times New Roman" w:cs="Times New Roman"/>
          <w:b/>
          <w:sz w:val="22"/>
          <w:szCs w:val="22"/>
        </w:rPr>
        <w:t>МТБ библиотек района</w:t>
      </w:r>
      <w:r w:rsidR="00524920">
        <w:rPr>
          <w:rStyle w:val="FontStyle19"/>
          <w:rFonts w:ascii="Times New Roman" w:hAnsi="Times New Roman" w:cs="Times New Roman"/>
          <w:b/>
          <w:sz w:val="22"/>
          <w:szCs w:val="22"/>
        </w:rPr>
        <w:t>, руб.</w:t>
      </w:r>
    </w:p>
    <w:p w:rsidR="005E7008" w:rsidRPr="00F131FC" w:rsidRDefault="005E7008" w:rsidP="00200581">
      <w:pPr>
        <w:pStyle w:val="Style8"/>
        <w:widowControl/>
        <w:tabs>
          <w:tab w:val="left" w:pos="643"/>
        </w:tabs>
        <w:spacing w:line="276" w:lineRule="auto"/>
        <w:ind w:firstLine="0"/>
        <w:jc w:val="center"/>
        <w:rPr>
          <w:rStyle w:val="FontStyle19"/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1843"/>
        <w:gridCol w:w="1601"/>
      </w:tblGrid>
      <w:tr w:rsidR="008B2CD2" w:rsidTr="0034544B">
        <w:tc>
          <w:tcPr>
            <w:tcW w:w="4077" w:type="dxa"/>
          </w:tcPr>
          <w:p w:rsidR="008B2CD2" w:rsidRPr="008B2CD2" w:rsidRDefault="008B2CD2" w:rsidP="00524920">
            <w:pPr>
              <w:pStyle w:val="Style8"/>
              <w:widowControl/>
              <w:tabs>
                <w:tab w:val="left" w:pos="643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</w:pPr>
            <w:r w:rsidRPr="008B2CD2"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  <w:t>Библиотеки  штабы ТОС</w:t>
            </w:r>
          </w:p>
        </w:tc>
        <w:tc>
          <w:tcPr>
            <w:tcW w:w="1701" w:type="dxa"/>
          </w:tcPr>
          <w:p w:rsidR="008B2CD2" w:rsidRPr="008B2CD2" w:rsidRDefault="008B2CD2" w:rsidP="00524920">
            <w:pPr>
              <w:pStyle w:val="Style8"/>
              <w:widowControl/>
              <w:tabs>
                <w:tab w:val="left" w:pos="643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  <w:t>2014</w:t>
            </w:r>
            <w:r w:rsidR="00A630C5"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</w:p>
        </w:tc>
        <w:tc>
          <w:tcPr>
            <w:tcW w:w="1843" w:type="dxa"/>
          </w:tcPr>
          <w:p w:rsidR="008B2CD2" w:rsidRPr="008B2CD2" w:rsidRDefault="008B2CD2" w:rsidP="00524920">
            <w:pPr>
              <w:pStyle w:val="Style8"/>
              <w:widowControl/>
              <w:tabs>
                <w:tab w:val="left" w:pos="643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  <w:t>2015</w:t>
            </w:r>
            <w:r w:rsidR="00A630C5"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</w:p>
        </w:tc>
        <w:tc>
          <w:tcPr>
            <w:tcW w:w="1601" w:type="dxa"/>
          </w:tcPr>
          <w:p w:rsidR="008B2CD2" w:rsidRPr="008B2CD2" w:rsidRDefault="008B2CD2" w:rsidP="00524920">
            <w:pPr>
              <w:pStyle w:val="Style8"/>
              <w:widowControl/>
              <w:tabs>
                <w:tab w:val="left" w:pos="643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  <w:t>2016</w:t>
            </w:r>
            <w:r w:rsidR="00A630C5"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  <w:t>г.</w:t>
            </w:r>
          </w:p>
        </w:tc>
      </w:tr>
      <w:tr w:rsidR="00366879" w:rsidTr="0034544B">
        <w:tc>
          <w:tcPr>
            <w:tcW w:w="4077" w:type="dxa"/>
          </w:tcPr>
          <w:p w:rsidR="00366879" w:rsidRPr="00F3734A" w:rsidRDefault="00366879" w:rsidP="008507C3">
            <w:pPr>
              <w:pStyle w:val="Style8"/>
              <w:tabs>
                <w:tab w:val="left" w:pos="643"/>
              </w:tabs>
              <w:spacing w:line="276" w:lineRule="auto"/>
              <w:ind w:firstLine="0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«Будущее села» (с. Баянгол)</w:t>
            </w:r>
          </w:p>
        </w:tc>
        <w:tc>
          <w:tcPr>
            <w:tcW w:w="1701" w:type="dxa"/>
          </w:tcPr>
          <w:p w:rsidR="00366879" w:rsidRPr="00366879" w:rsidRDefault="00366879" w:rsidP="008507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9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843" w:type="dxa"/>
          </w:tcPr>
          <w:p w:rsidR="00366879" w:rsidRPr="00366879" w:rsidRDefault="00366879" w:rsidP="008507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601" w:type="dxa"/>
          </w:tcPr>
          <w:p w:rsidR="00366879" w:rsidRPr="00366879" w:rsidRDefault="00366879" w:rsidP="008507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6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66879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366879" w:rsidTr="0034544B">
        <w:tc>
          <w:tcPr>
            <w:tcW w:w="4077" w:type="dxa"/>
          </w:tcPr>
          <w:p w:rsidR="00366879" w:rsidRPr="00F3734A" w:rsidRDefault="00366879" w:rsidP="008507C3">
            <w:pPr>
              <w:pStyle w:val="Style8"/>
              <w:tabs>
                <w:tab w:val="left" w:pos="643"/>
              </w:tabs>
              <w:spacing w:line="276" w:lineRule="auto"/>
              <w:ind w:firstLine="0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Гулмата</w:t>
            </w:r>
            <w:proofErr w:type="spellEnd"/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» (с. </w:t>
            </w:r>
            <w:proofErr w:type="spellStart"/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Бортой</w:t>
            </w:r>
            <w:proofErr w:type="spellEnd"/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66879" w:rsidRPr="00366879" w:rsidRDefault="00366879" w:rsidP="008507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843" w:type="dxa"/>
          </w:tcPr>
          <w:p w:rsidR="00366879" w:rsidRPr="00366879" w:rsidRDefault="00366879" w:rsidP="008507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9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601" w:type="dxa"/>
          </w:tcPr>
          <w:p w:rsidR="00366879" w:rsidRPr="00366879" w:rsidRDefault="00366879" w:rsidP="008507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879" w:rsidTr="0034544B">
        <w:tc>
          <w:tcPr>
            <w:tcW w:w="4077" w:type="dxa"/>
          </w:tcPr>
          <w:p w:rsidR="00366879" w:rsidRPr="00F3734A" w:rsidRDefault="00366879" w:rsidP="008507C3">
            <w:pPr>
              <w:pStyle w:val="Style8"/>
              <w:widowControl/>
              <w:tabs>
                <w:tab w:val="left" w:pos="643"/>
              </w:tabs>
              <w:spacing w:line="276" w:lineRule="auto"/>
              <w:ind w:firstLine="0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Этигэл</w:t>
            </w:r>
            <w:proofErr w:type="spellEnd"/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» (с. </w:t>
            </w:r>
            <w:proofErr w:type="spellStart"/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Бургуй</w:t>
            </w:r>
            <w:proofErr w:type="spellEnd"/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66879" w:rsidRPr="00366879" w:rsidRDefault="00366879" w:rsidP="008507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879" w:rsidRPr="00366879" w:rsidRDefault="00366879" w:rsidP="008507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9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601" w:type="dxa"/>
          </w:tcPr>
          <w:p w:rsidR="00366879" w:rsidRPr="003065EE" w:rsidRDefault="00366879" w:rsidP="008507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6879" w:rsidTr="0034544B">
        <w:tc>
          <w:tcPr>
            <w:tcW w:w="4077" w:type="dxa"/>
          </w:tcPr>
          <w:p w:rsidR="00366879" w:rsidRPr="00F3734A" w:rsidRDefault="00366879" w:rsidP="008507C3">
            <w:pPr>
              <w:pStyle w:val="Style8"/>
              <w:widowControl/>
              <w:tabs>
                <w:tab w:val="left" w:pos="643"/>
              </w:tabs>
              <w:spacing w:line="276" w:lineRule="auto"/>
              <w:ind w:firstLine="0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Хурин-Шулун</w:t>
            </w:r>
            <w:proofErr w:type="spellEnd"/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» (с. Дутулур</w:t>
            </w:r>
            <w:r w:rsidR="00C769E6"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66879" w:rsidRPr="00366879" w:rsidRDefault="00366879" w:rsidP="008507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879" w:rsidRPr="00366879" w:rsidRDefault="00366879" w:rsidP="008507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1" w:type="dxa"/>
          </w:tcPr>
          <w:p w:rsidR="00366879" w:rsidRPr="00F33905" w:rsidRDefault="00F33905" w:rsidP="008507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5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366879" w:rsidTr="0034544B">
        <w:tc>
          <w:tcPr>
            <w:tcW w:w="4077" w:type="dxa"/>
          </w:tcPr>
          <w:p w:rsidR="00366879" w:rsidRPr="00F3734A" w:rsidRDefault="00366879" w:rsidP="008507C3">
            <w:pPr>
              <w:pStyle w:val="Style8"/>
              <w:widowControl/>
              <w:tabs>
                <w:tab w:val="left" w:pos="643"/>
              </w:tabs>
              <w:spacing w:line="276" w:lineRule="auto"/>
              <w:ind w:firstLine="0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Сэньхир</w:t>
            </w:r>
            <w:proofErr w:type="gramStart"/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proofErr w:type="gramEnd"/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арьдаг</w:t>
            </w:r>
            <w:proofErr w:type="spellEnd"/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» (с. </w:t>
            </w:r>
            <w:proofErr w:type="spellStart"/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Далахай</w:t>
            </w:r>
            <w:proofErr w:type="spellEnd"/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66879" w:rsidRPr="00366879" w:rsidRDefault="00366879" w:rsidP="008507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9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843" w:type="dxa"/>
          </w:tcPr>
          <w:p w:rsidR="00366879" w:rsidRPr="00366879" w:rsidRDefault="00366879" w:rsidP="008507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9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601" w:type="dxa"/>
          </w:tcPr>
          <w:p w:rsidR="00366879" w:rsidRPr="00F33905" w:rsidRDefault="00366879" w:rsidP="008507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6879" w:rsidTr="0034544B">
        <w:tc>
          <w:tcPr>
            <w:tcW w:w="4077" w:type="dxa"/>
          </w:tcPr>
          <w:p w:rsidR="00366879" w:rsidRPr="00F3734A" w:rsidRDefault="00366879" w:rsidP="008507C3">
            <w:pPr>
              <w:pStyle w:val="Style8"/>
              <w:widowControl/>
              <w:tabs>
                <w:tab w:val="left" w:pos="643"/>
              </w:tabs>
              <w:spacing w:line="276" w:lineRule="auto"/>
              <w:ind w:firstLine="0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«Радуга» (с. </w:t>
            </w:r>
            <w:proofErr w:type="spellStart"/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Енгорбой</w:t>
            </w:r>
            <w:proofErr w:type="spellEnd"/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66879" w:rsidRPr="00366879" w:rsidRDefault="00366879" w:rsidP="008507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879" w:rsidRPr="00366879" w:rsidRDefault="00366879" w:rsidP="008507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366879" w:rsidRPr="00F33905" w:rsidRDefault="003065EE" w:rsidP="008507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6879" w:rsidRPr="00F3390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6879" w:rsidTr="0034544B">
        <w:tc>
          <w:tcPr>
            <w:tcW w:w="4077" w:type="dxa"/>
          </w:tcPr>
          <w:p w:rsidR="00366879" w:rsidRPr="00F3734A" w:rsidRDefault="00366879" w:rsidP="008507C3">
            <w:pPr>
              <w:pStyle w:val="Style8"/>
              <w:widowControl/>
              <w:tabs>
                <w:tab w:val="left" w:pos="643"/>
              </w:tabs>
              <w:spacing w:line="276" w:lineRule="auto"/>
              <w:ind w:firstLine="0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Урагша</w:t>
            </w:r>
            <w:proofErr w:type="spellEnd"/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proofErr w:type="gramStart"/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. Михайловка)</w:t>
            </w:r>
          </w:p>
        </w:tc>
        <w:tc>
          <w:tcPr>
            <w:tcW w:w="1701" w:type="dxa"/>
          </w:tcPr>
          <w:p w:rsidR="00366879" w:rsidRPr="00366879" w:rsidRDefault="00366879" w:rsidP="008507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9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843" w:type="dxa"/>
          </w:tcPr>
          <w:p w:rsidR="00366879" w:rsidRPr="00366879" w:rsidRDefault="00366879" w:rsidP="008507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9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601" w:type="dxa"/>
          </w:tcPr>
          <w:p w:rsidR="00366879" w:rsidRPr="00F33905" w:rsidRDefault="00366879" w:rsidP="008507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3905" w:rsidRPr="00F339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3905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366879" w:rsidTr="0034544B">
        <w:tc>
          <w:tcPr>
            <w:tcW w:w="4077" w:type="dxa"/>
          </w:tcPr>
          <w:p w:rsidR="00366879" w:rsidRPr="00F3734A" w:rsidRDefault="00366879" w:rsidP="008507C3">
            <w:pPr>
              <w:pStyle w:val="Style8"/>
              <w:widowControl/>
              <w:tabs>
                <w:tab w:val="left" w:pos="643"/>
              </w:tabs>
              <w:spacing w:line="276" w:lineRule="auto"/>
              <w:ind w:firstLine="0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Бумбэхэн</w:t>
            </w:r>
            <w:proofErr w:type="spellEnd"/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» (с. </w:t>
            </w:r>
            <w:proofErr w:type="spellStart"/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Нурта</w:t>
            </w:r>
            <w:proofErr w:type="spellEnd"/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66879" w:rsidRPr="00366879" w:rsidRDefault="00366879" w:rsidP="008507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879" w:rsidRPr="00366879" w:rsidRDefault="00366879" w:rsidP="008507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366879" w:rsidRPr="00F33905" w:rsidRDefault="00F33905" w:rsidP="008507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5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366879" w:rsidTr="0034544B">
        <w:tc>
          <w:tcPr>
            <w:tcW w:w="4077" w:type="dxa"/>
          </w:tcPr>
          <w:p w:rsidR="00366879" w:rsidRPr="00F3734A" w:rsidRDefault="00366879" w:rsidP="008507C3">
            <w:pPr>
              <w:pStyle w:val="Style8"/>
              <w:widowControl/>
              <w:tabs>
                <w:tab w:val="left" w:pos="643"/>
              </w:tabs>
              <w:spacing w:line="276" w:lineRule="auto"/>
              <w:ind w:firstLine="0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«Таежный» (с. </w:t>
            </w:r>
            <w:proofErr w:type="spellStart"/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Санага</w:t>
            </w:r>
            <w:proofErr w:type="spellEnd"/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66879" w:rsidRPr="00366879" w:rsidRDefault="00366879" w:rsidP="008507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879" w:rsidRPr="00366879" w:rsidRDefault="00366879" w:rsidP="008507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366879" w:rsidRPr="00F33905" w:rsidRDefault="003065EE" w:rsidP="008507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8731C" w:rsidRPr="00F339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66879" w:rsidTr="0034544B">
        <w:tc>
          <w:tcPr>
            <w:tcW w:w="4077" w:type="dxa"/>
          </w:tcPr>
          <w:p w:rsidR="00366879" w:rsidRPr="00F3734A" w:rsidRDefault="00366879" w:rsidP="008507C3">
            <w:pPr>
              <w:pStyle w:val="Style8"/>
              <w:widowControl/>
              <w:tabs>
                <w:tab w:val="left" w:pos="643"/>
              </w:tabs>
              <w:spacing w:line="276" w:lineRule="auto"/>
              <w:ind w:firstLine="0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Булжамуур</w:t>
            </w:r>
            <w:proofErr w:type="spellEnd"/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» (с. </w:t>
            </w:r>
            <w:proofErr w:type="spellStart"/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Улентуй</w:t>
            </w:r>
            <w:proofErr w:type="spellEnd"/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66879" w:rsidRPr="00366879" w:rsidRDefault="00366879" w:rsidP="008507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879" w:rsidRPr="00366879" w:rsidRDefault="00366879" w:rsidP="008507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366879" w:rsidRPr="00F33905" w:rsidRDefault="00366879" w:rsidP="008507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65EE" w:rsidRPr="00F33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3905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366879" w:rsidTr="0034544B">
        <w:tc>
          <w:tcPr>
            <w:tcW w:w="4077" w:type="dxa"/>
          </w:tcPr>
          <w:p w:rsidR="00366879" w:rsidRPr="00F3734A" w:rsidRDefault="00366879" w:rsidP="008507C3">
            <w:pPr>
              <w:pStyle w:val="Style8"/>
              <w:widowControl/>
              <w:tabs>
                <w:tab w:val="left" w:pos="643"/>
              </w:tabs>
              <w:spacing w:line="276" w:lineRule="auto"/>
              <w:ind w:firstLine="0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БадмаЛёнхобо</w:t>
            </w:r>
            <w:proofErr w:type="spellEnd"/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» (с. </w:t>
            </w:r>
            <w:proofErr w:type="spellStart"/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Утата</w:t>
            </w:r>
            <w:proofErr w:type="spellEnd"/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66879" w:rsidRPr="00366879" w:rsidRDefault="00366879" w:rsidP="008507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879" w:rsidRPr="00366879" w:rsidRDefault="00366879" w:rsidP="008507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9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601" w:type="dxa"/>
          </w:tcPr>
          <w:p w:rsidR="00366879" w:rsidRPr="00F33905" w:rsidRDefault="00366879" w:rsidP="008507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5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366879" w:rsidTr="0034544B">
        <w:tc>
          <w:tcPr>
            <w:tcW w:w="4077" w:type="dxa"/>
          </w:tcPr>
          <w:p w:rsidR="00366879" w:rsidRPr="00F3734A" w:rsidRDefault="00366879" w:rsidP="008507C3">
            <w:pPr>
              <w:pStyle w:val="Style8"/>
              <w:widowControl/>
              <w:tabs>
                <w:tab w:val="left" w:pos="643"/>
              </w:tabs>
              <w:spacing w:line="276" w:lineRule="auto"/>
              <w:ind w:firstLine="0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«Солнечный сад» (с. </w:t>
            </w:r>
            <w:proofErr w:type="spellStart"/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Хамней</w:t>
            </w:r>
            <w:proofErr w:type="spellEnd"/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66879" w:rsidRPr="00366879" w:rsidRDefault="00366879" w:rsidP="008507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879" w:rsidRPr="00366879" w:rsidRDefault="00366879" w:rsidP="008507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366879" w:rsidRPr="00F33905" w:rsidRDefault="00366879" w:rsidP="008507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5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366879" w:rsidTr="0034544B">
        <w:tc>
          <w:tcPr>
            <w:tcW w:w="4077" w:type="dxa"/>
          </w:tcPr>
          <w:p w:rsidR="00366879" w:rsidRPr="00F3734A" w:rsidRDefault="00366879" w:rsidP="008507C3">
            <w:pPr>
              <w:pStyle w:val="Style8"/>
              <w:widowControl/>
              <w:tabs>
                <w:tab w:val="left" w:pos="643"/>
              </w:tabs>
              <w:spacing w:line="276" w:lineRule="auto"/>
              <w:ind w:firstLine="0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«Защита» (с. </w:t>
            </w:r>
            <w:proofErr w:type="spellStart"/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Харацай</w:t>
            </w:r>
            <w:proofErr w:type="spellEnd"/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66879" w:rsidRPr="00366879" w:rsidRDefault="00366879" w:rsidP="008507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879" w:rsidRPr="00366879" w:rsidRDefault="00366879" w:rsidP="008507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366879" w:rsidRPr="00F33905" w:rsidRDefault="001773D5" w:rsidP="008507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5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366879" w:rsidTr="0034544B">
        <w:tc>
          <w:tcPr>
            <w:tcW w:w="4077" w:type="dxa"/>
          </w:tcPr>
          <w:p w:rsidR="00366879" w:rsidRPr="00F3734A" w:rsidRDefault="00366879" w:rsidP="008507C3">
            <w:pPr>
              <w:pStyle w:val="Style8"/>
              <w:widowControl/>
              <w:tabs>
                <w:tab w:val="left" w:pos="643"/>
              </w:tabs>
              <w:spacing w:line="276" w:lineRule="auto"/>
              <w:ind w:firstLine="0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«Чистота» (с. </w:t>
            </w:r>
            <w:proofErr w:type="spellStart"/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Хуртага</w:t>
            </w:r>
            <w:proofErr w:type="spellEnd"/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66879" w:rsidRPr="00366879" w:rsidRDefault="00366879" w:rsidP="008507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9"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</w:tc>
        <w:tc>
          <w:tcPr>
            <w:tcW w:w="1843" w:type="dxa"/>
          </w:tcPr>
          <w:p w:rsidR="00366879" w:rsidRPr="00366879" w:rsidRDefault="00366879" w:rsidP="008507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9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601" w:type="dxa"/>
          </w:tcPr>
          <w:p w:rsidR="00366879" w:rsidRPr="00F33905" w:rsidRDefault="00366879" w:rsidP="008507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6879" w:rsidTr="0034544B">
        <w:tc>
          <w:tcPr>
            <w:tcW w:w="4077" w:type="dxa"/>
          </w:tcPr>
          <w:p w:rsidR="00366879" w:rsidRPr="00F3734A" w:rsidRDefault="00366879" w:rsidP="008507C3">
            <w:pPr>
              <w:pStyle w:val="Style8"/>
              <w:widowControl/>
              <w:tabs>
                <w:tab w:val="left" w:pos="643"/>
              </w:tabs>
              <w:spacing w:line="276" w:lineRule="auto"/>
              <w:ind w:firstLine="0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Харасун</w:t>
            </w:r>
            <w:proofErr w:type="spellEnd"/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» (с. Хужир)</w:t>
            </w:r>
          </w:p>
        </w:tc>
        <w:tc>
          <w:tcPr>
            <w:tcW w:w="1701" w:type="dxa"/>
          </w:tcPr>
          <w:p w:rsidR="00366879" w:rsidRPr="00366879" w:rsidRDefault="00366879" w:rsidP="008507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879" w:rsidRPr="00366879" w:rsidRDefault="00366879" w:rsidP="008507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366879" w:rsidRPr="00F33905" w:rsidRDefault="00F33905" w:rsidP="008507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66879" w:rsidTr="0034544B">
        <w:tc>
          <w:tcPr>
            <w:tcW w:w="4077" w:type="dxa"/>
          </w:tcPr>
          <w:p w:rsidR="00366879" w:rsidRPr="00F3734A" w:rsidRDefault="00366879" w:rsidP="008507C3">
            <w:pPr>
              <w:pStyle w:val="Style8"/>
              <w:tabs>
                <w:tab w:val="left" w:pos="643"/>
              </w:tabs>
              <w:spacing w:line="276" w:lineRule="auto"/>
              <w:ind w:firstLine="0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«Заречная-2» (с. Шара-</w:t>
            </w:r>
            <w:proofErr w:type="spellStart"/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Азарга</w:t>
            </w:r>
            <w:proofErr w:type="spellEnd"/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66879" w:rsidRPr="00366879" w:rsidRDefault="00366879" w:rsidP="008507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879" w:rsidRPr="00366879" w:rsidRDefault="00366879" w:rsidP="008507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79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601" w:type="dxa"/>
          </w:tcPr>
          <w:p w:rsidR="00366879" w:rsidRPr="00F33905" w:rsidRDefault="00366879" w:rsidP="008507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6879" w:rsidTr="0034544B">
        <w:tc>
          <w:tcPr>
            <w:tcW w:w="4077" w:type="dxa"/>
          </w:tcPr>
          <w:p w:rsidR="00366879" w:rsidRPr="00F3734A" w:rsidRDefault="00366879" w:rsidP="008507C3">
            <w:pPr>
              <w:pStyle w:val="Style8"/>
              <w:tabs>
                <w:tab w:val="left" w:pos="643"/>
              </w:tabs>
              <w:spacing w:line="276" w:lineRule="auto"/>
              <w:ind w:firstLine="0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Найрамдал</w:t>
            </w:r>
            <w:proofErr w:type="spellEnd"/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» (с. </w:t>
            </w:r>
            <w:proofErr w:type="spellStart"/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Цаган-Морин</w:t>
            </w:r>
            <w:proofErr w:type="spellEnd"/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66879" w:rsidRPr="00366879" w:rsidRDefault="00366879" w:rsidP="008507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879" w:rsidRPr="00366879" w:rsidRDefault="00366879" w:rsidP="008507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366879" w:rsidRPr="00F33905" w:rsidRDefault="00366879" w:rsidP="008507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5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366879" w:rsidTr="0034544B">
        <w:tc>
          <w:tcPr>
            <w:tcW w:w="4077" w:type="dxa"/>
          </w:tcPr>
          <w:p w:rsidR="00366879" w:rsidRPr="00F3734A" w:rsidRDefault="00366879" w:rsidP="008507C3">
            <w:pPr>
              <w:pStyle w:val="Style8"/>
              <w:widowControl/>
              <w:tabs>
                <w:tab w:val="left" w:pos="643"/>
              </w:tabs>
              <w:spacing w:line="276" w:lineRule="auto"/>
              <w:ind w:firstLine="0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  <w:r w:rsidRPr="00F3734A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«Дозор» (с. Цакир)</w:t>
            </w:r>
          </w:p>
        </w:tc>
        <w:tc>
          <w:tcPr>
            <w:tcW w:w="1701" w:type="dxa"/>
          </w:tcPr>
          <w:p w:rsidR="00366879" w:rsidRPr="00366879" w:rsidRDefault="00366879" w:rsidP="008507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879" w:rsidRPr="00366879" w:rsidRDefault="00366879" w:rsidP="008507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366879" w:rsidRPr="00F33905" w:rsidRDefault="00F33905" w:rsidP="008507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5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</w:tr>
      <w:tr w:rsidR="003065EE" w:rsidTr="0034544B">
        <w:tc>
          <w:tcPr>
            <w:tcW w:w="4077" w:type="dxa"/>
          </w:tcPr>
          <w:p w:rsidR="003065EE" w:rsidRPr="003065EE" w:rsidRDefault="003065EE" w:rsidP="008507C3">
            <w:pPr>
              <w:pStyle w:val="Style8"/>
              <w:widowControl/>
              <w:tabs>
                <w:tab w:val="left" w:pos="643"/>
              </w:tabs>
              <w:spacing w:line="276" w:lineRule="auto"/>
              <w:ind w:firstLine="0"/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</w:pPr>
            <w:r w:rsidRPr="003065EE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3065EE" w:rsidRPr="00366879" w:rsidRDefault="007273F2" w:rsidP="008507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1843" w:type="dxa"/>
          </w:tcPr>
          <w:p w:rsidR="003065EE" w:rsidRPr="00366879" w:rsidRDefault="007273F2" w:rsidP="008507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421,7</w:t>
            </w:r>
          </w:p>
        </w:tc>
        <w:tc>
          <w:tcPr>
            <w:tcW w:w="1601" w:type="dxa"/>
          </w:tcPr>
          <w:p w:rsidR="003065EE" w:rsidRPr="00F33905" w:rsidRDefault="00F33905" w:rsidP="008507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05">
              <w:rPr>
                <w:rFonts w:ascii="Times New Roman" w:hAnsi="Times New Roman" w:cs="Times New Roman"/>
                <w:sz w:val="24"/>
                <w:szCs w:val="24"/>
              </w:rPr>
              <w:t>350,9</w:t>
            </w:r>
          </w:p>
        </w:tc>
      </w:tr>
    </w:tbl>
    <w:p w:rsidR="00F131FC" w:rsidRDefault="00F131FC" w:rsidP="008507C3">
      <w:pPr>
        <w:pStyle w:val="Style8"/>
        <w:widowControl/>
        <w:tabs>
          <w:tab w:val="left" w:pos="643"/>
        </w:tabs>
        <w:spacing w:line="276" w:lineRule="auto"/>
        <w:ind w:firstLine="0"/>
        <w:rPr>
          <w:rStyle w:val="FontStyle19"/>
          <w:rFonts w:ascii="Times New Roman" w:hAnsi="Times New Roman" w:cs="Times New Roman"/>
          <w:i/>
          <w:sz w:val="24"/>
          <w:szCs w:val="24"/>
        </w:rPr>
      </w:pPr>
    </w:p>
    <w:p w:rsidR="006454F0" w:rsidRDefault="006403B5" w:rsidP="00416164">
      <w:pPr>
        <w:pStyle w:val="Style8"/>
        <w:widowControl/>
        <w:numPr>
          <w:ilvl w:val="0"/>
          <w:numId w:val="4"/>
        </w:numPr>
        <w:tabs>
          <w:tab w:val="left" w:pos="643"/>
        </w:tabs>
        <w:spacing w:line="276" w:lineRule="auto"/>
        <w:ind w:firstLine="284"/>
        <w:rPr>
          <w:rStyle w:val="FontStyle19"/>
          <w:rFonts w:ascii="Times New Roman" w:hAnsi="Times New Roman" w:cs="Times New Roman"/>
          <w:i/>
          <w:sz w:val="24"/>
          <w:szCs w:val="24"/>
        </w:rPr>
      </w:pPr>
      <w:r w:rsidRPr="003F30E0">
        <w:rPr>
          <w:rStyle w:val="FontStyle19"/>
          <w:rFonts w:ascii="Times New Roman" w:hAnsi="Times New Roman" w:cs="Times New Roman"/>
          <w:i/>
          <w:sz w:val="24"/>
          <w:szCs w:val="24"/>
        </w:rPr>
        <w:t>Культурно-просветительская деятельность.</w:t>
      </w:r>
    </w:p>
    <w:p w:rsidR="0074634E" w:rsidRDefault="006454F0" w:rsidP="008507C3">
      <w:pPr>
        <w:pStyle w:val="Style8"/>
        <w:tabs>
          <w:tab w:val="left" w:pos="643"/>
        </w:tabs>
        <w:spacing w:line="276" w:lineRule="auto"/>
        <w:ind w:firstLine="567"/>
        <w:rPr>
          <w:rStyle w:val="FontStyle19"/>
          <w:rFonts w:ascii="Times New Roman" w:hAnsi="Times New Roman" w:cs="Times New Roman"/>
          <w:sz w:val="24"/>
          <w:szCs w:val="24"/>
        </w:rPr>
      </w:pPr>
      <w:r w:rsidRPr="006454F0">
        <w:rPr>
          <w:rStyle w:val="FontStyle19"/>
          <w:rFonts w:ascii="Times New Roman" w:hAnsi="Times New Roman" w:cs="Times New Roman"/>
          <w:sz w:val="24"/>
          <w:szCs w:val="24"/>
        </w:rPr>
        <w:t xml:space="preserve">Культурно-просветительская деятельность муниципальных библиотек </w:t>
      </w:r>
      <w:r w:rsidR="00FD7168">
        <w:rPr>
          <w:rStyle w:val="FontStyle19"/>
          <w:rFonts w:ascii="Times New Roman" w:hAnsi="Times New Roman" w:cs="Times New Roman"/>
          <w:sz w:val="24"/>
          <w:szCs w:val="24"/>
        </w:rPr>
        <w:t xml:space="preserve">Закаменского района </w:t>
      </w:r>
      <w:r w:rsidRPr="006454F0">
        <w:rPr>
          <w:rStyle w:val="FontStyle19"/>
          <w:rFonts w:ascii="Times New Roman" w:hAnsi="Times New Roman" w:cs="Times New Roman"/>
          <w:sz w:val="24"/>
          <w:szCs w:val="24"/>
        </w:rPr>
        <w:t>осуществлялась в рамках Года кино, юбилейных и памятных литературных дат. Отдельные районные мероприятия объединялись в комплексные</w:t>
      </w:r>
      <w:r w:rsidR="00D01B68">
        <w:rPr>
          <w:rStyle w:val="FontStyle19"/>
          <w:rFonts w:ascii="Times New Roman" w:hAnsi="Times New Roman" w:cs="Times New Roman"/>
          <w:sz w:val="24"/>
          <w:szCs w:val="24"/>
        </w:rPr>
        <w:t xml:space="preserve">: </w:t>
      </w:r>
      <w:r w:rsidRPr="006454F0">
        <w:rPr>
          <w:rStyle w:val="FontStyle19"/>
          <w:rFonts w:ascii="Times New Roman" w:hAnsi="Times New Roman" w:cs="Times New Roman"/>
          <w:sz w:val="24"/>
          <w:szCs w:val="24"/>
        </w:rPr>
        <w:t>циклы, акции, проекты, программы.</w:t>
      </w:r>
      <w:r w:rsidR="00A65267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6454F0">
        <w:rPr>
          <w:rStyle w:val="FontStyle19"/>
          <w:rFonts w:ascii="Times New Roman" w:hAnsi="Times New Roman" w:cs="Times New Roman"/>
          <w:sz w:val="24"/>
          <w:szCs w:val="24"/>
        </w:rPr>
        <w:t xml:space="preserve">Формы проведения мероприятий </w:t>
      </w:r>
      <w:r w:rsidR="0018558A">
        <w:rPr>
          <w:rStyle w:val="FontStyle19"/>
          <w:rFonts w:ascii="Times New Roman" w:hAnsi="Times New Roman" w:cs="Times New Roman"/>
          <w:sz w:val="24"/>
          <w:szCs w:val="24"/>
        </w:rPr>
        <w:t xml:space="preserve">разнообразны: </w:t>
      </w:r>
      <w:r w:rsidRPr="006454F0">
        <w:rPr>
          <w:rStyle w:val="FontStyle19"/>
          <w:rFonts w:ascii="Times New Roman" w:hAnsi="Times New Roman" w:cs="Times New Roman"/>
          <w:sz w:val="24"/>
          <w:szCs w:val="24"/>
        </w:rPr>
        <w:t>это выставки (книги, со</w:t>
      </w:r>
      <w:r w:rsidRPr="006454F0">
        <w:rPr>
          <w:rStyle w:val="FontStyle19"/>
          <w:rFonts w:ascii="Times New Roman" w:hAnsi="Times New Roman" w:cs="Times New Roman"/>
          <w:sz w:val="24"/>
          <w:szCs w:val="24"/>
        </w:rPr>
        <w:t>б</w:t>
      </w:r>
      <w:r w:rsidRPr="006454F0">
        <w:rPr>
          <w:rStyle w:val="FontStyle19"/>
          <w:rFonts w:ascii="Times New Roman" w:hAnsi="Times New Roman" w:cs="Times New Roman"/>
          <w:sz w:val="24"/>
          <w:szCs w:val="24"/>
        </w:rPr>
        <w:t>ственных ресурсов, фотовыставки, декоративно-прикладного творче</w:t>
      </w:r>
      <w:r w:rsidR="007273F2">
        <w:rPr>
          <w:rStyle w:val="FontStyle19"/>
          <w:rFonts w:ascii="Times New Roman" w:hAnsi="Times New Roman" w:cs="Times New Roman"/>
          <w:sz w:val="24"/>
          <w:szCs w:val="24"/>
        </w:rPr>
        <w:t>ства и т.</w:t>
      </w:r>
      <w:r w:rsidRPr="006454F0">
        <w:rPr>
          <w:rStyle w:val="FontStyle19"/>
          <w:rFonts w:ascii="Times New Roman" w:hAnsi="Times New Roman" w:cs="Times New Roman"/>
          <w:sz w:val="24"/>
          <w:szCs w:val="24"/>
        </w:rPr>
        <w:t>д.), интелле</w:t>
      </w:r>
      <w:r w:rsidRPr="006454F0">
        <w:rPr>
          <w:rStyle w:val="FontStyle19"/>
          <w:rFonts w:ascii="Times New Roman" w:hAnsi="Times New Roman" w:cs="Times New Roman"/>
          <w:sz w:val="24"/>
          <w:szCs w:val="24"/>
        </w:rPr>
        <w:t>к</w:t>
      </w:r>
      <w:r w:rsidRPr="006454F0">
        <w:rPr>
          <w:rStyle w:val="FontStyle19"/>
          <w:rFonts w:ascii="Times New Roman" w:hAnsi="Times New Roman" w:cs="Times New Roman"/>
          <w:sz w:val="24"/>
          <w:szCs w:val="24"/>
        </w:rPr>
        <w:t>туальные игры, экскурсии, прием в библиотеке гостей и деле</w:t>
      </w:r>
      <w:r w:rsidR="00030797">
        <w:rPr>
          <w:rStyle w:val="FontStyle19"/>
          <w:rFonts w:ascii="Times New Roman" w:hAnsi="Times New Roman" w:cs="Times New Roman"/>
          <w:sz w:val="24"/>
          <w:szCs w:val="24"/>
        </w:rPr>
        <w:t xml:space="preserve">гаций и т. д. В 2016 г. </w:t>
      </w:r>
      <w:r w:rsidRPr="006454F0">
        <w:rPr>
          <w:rStyle w:val="FontStyle19"/>
          <w:rFonts w:ascii="Times New Roman" w:hAnsi="Times New Roman" w:cs="Times New Roman"/>
          <w:sz w:val="24"/>
          <w:szCs w:val="24"/>
        </w:rPr>
        <w:t>ЦБС активно</w:t>
      </w:r>
      <w:r w:rsidR="00030797">
        <w:rPr>
          <w:rStyle w:val="FontStyle19"/>
          <w:rFonts w:ascii="Times New Roman" w:hAnsi="Times New Roman" w:cs="Times New Roman"/>
          <w:sz w:val="24"/>
          <w:szCs w:val="24"/>
        </w:rPr>
        <w:t xml:space="preserve"> включалась в международные, </w:t>
      </w:r>
      <w:r w:rsidRPr="006454F0">
        <w:rPr>
          <w:rStyle w:val="FontStyle19"/>
          <w:rFonts w:ascii="Times New Roman" w:hAnsi="Times New Roman" w:cs="Times New Roman"/>
          <w:sz w:val="24"/>
          <w:szCs w:val="24"/>
        </w:rPr>
        <w:t>всероссийские, межрегиональные акции, фестив</w:t>
      </w:r>
      <w:r w:rsidRPr="006454F0">
        <w:rPr>
          <w:rStyle w:val="FontStyle19"/>
          <w:rFonts w:ascii="Times New Roman" w:hAnsi="Times New Roman" w:cs="Times New Roman"/>
          <w:sz w:val="24"/>
          <w:szCs w:val="24"/>
        </w:rPr>
        <w:t>а</w:t>
      </w:r>
      <w:r w:rsidRPr="006454F0">
        <w:rPr>
          <w:rStyle w:val="FontStyle19"/>
          <w:rFonts w:ascii="Times New Roman" w:hAnsi="Times New Roman" w:cs="Times New Roman"/>
          <w:sz w:val="24"/>
          <w:szCs w:val="24"/>
        </w:rPr>
        <w:t xml:space="preserve">ли, </w:t>
      </w:r>
      <w:r w:rsidR="00030797">
        <w:rPr>
          <w:rStyle w:val="FontStyle19"/>
          <w:rFonts w:ascii="Times New Roman" w:hAnsi="Times New Roman" w:cs="Times New Roman"/>
          <w:sz w:val="24"/>
          <w:szCs w:val="24"/>
        </w:rPr>
        <w:t xml:space="preserve">циклы мероприятий, например, «Библионочь-2016», </w:t>
      </w:r>
      <w:r w:rsidRPr="006454F0">
        <w:rPr>
          <w:rStyle w:val="FontStyle19"/>
          <w:rFonts w:ascii="Times New Roman" w:hAnsi="Times New Roman" w:cs="Times New Roman"/>
          <w:sz w:val="24"/>
          <w:szCs w:val="24"/>
        </w:rPr>
        <w:t>«Чи</w:t>
      </w:r>
      <w:r w:rsidR="00030797">
        <w:rPr>
          <w:rStyle w:val="FontStyle19"/>
          <w:rFonts w:ascii="Times New Roman" w:hAnsi="Times New Roman" w:cs="Times New Roman"/>
          <w:sz w:val="24"/>
          <w:szCs w:val="24"/>
        </w:rPr>
        <w:t xml:space="preserve">таем детям о войне», </w:t>
      </w:r>
      <w:r w:rsidRPr="006454F0">
        <w:rPr>
          <w:rStyle w:val="FontStyle19"/>
          <w:rFonts w:ascii="Times New Roman" w:hAnsi="Times New Roman" w:cs="Times New Roman"/>
          <w:sz w:val="24"/>
          <w:szCs w:val="24"/>
        </w:rPr>
        <w:t>«Бе</w:t>
      </w:r>
      <w:r w:rsidRPr="006454F0">
        <w:rPr>
          <w:rStyle w:val="FontStyle19"/>
          <w:rFonts w:ascii="Times New Roman" w:hAnsi="Times New Roman" w:cs="Times New Roman"/>
          <w:sz w:val="24"/>
          <w:szCs w:val="24"/>
        </w:rPr>
        <w:t>с</w:t>
      </w:r>
      <w:r w:rsidRPr="006454F0">
        <w:rPr>
          <w:rStyle w:val="FontStyle19"/>
          <w:rFonts w:ascii="Times New Roman" w:hAnsi="Times New Roman" w:cs="Times New Roman"/>
          <w:sz w:val="24"/>
          <w:szCs w:val="24"/>
        </w:rPr>
        <w:t>смертный полк»</w:t>
      </w:r>
      <w:proofErr w:type="gramStart"/>
      <w:r w:rsidRPr="006454F0">
        <w:rPr>
          <w:rStyle w:val="FontStyle19"/>
          <w:rFonts w:ascii="Times New Roman" w:hAnsi="Times New Roman" w:cs="Times New Roman"/>
          <w:sz w:val="24"/>
          <w:szCs w:val="24"/>
        </w:rPr>
        <w:t>,</w:t>
      </w:r>
      <w:r w:rsidR="00C769E6">
        <w:rPr>
          <w:rStyle w:val="FontStyle19"/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End"/>
      <w:r w:rsidR="00C769E6">
        <w:rPr>
          <w:rStyle w:val="FontStyle19"/>
          <w:rFonts w:ascii="Times New Roman" w:hAnsi="Times New Roman" w:cs="Times New Roman"/>
          <w:sz w:val="24"/>
          <w:szCs w:val="24"/>
        </w:rPr>
        <w:t>ПроБайкалчитай</w:t>
      </w:r>
      <w:proofErr w:type="spellEnd"/>
      <w:r w:rsidR="00C769E6">
        <w:rPr>
          <w:rStyle w:val="FontStyle19"/>
          <w:rFonts w:ascii="Times New Roman" w:hAnsi="Times New Roman" w:cs="Times New Roman"/>
          <w:sz w:val="24"/>
          <w:szCs w:val="24"/>
        </w:rPr>
        <w:t>»,</w:t>
      </w:r>
      <w:r w:rsidR="00030797">
        <w:rPr>
          <w:rStyle w:val="FontStyle19"/>
          <w:rFonts w:ascii="Times New Roman" w:hAnsi="Times New Roman" w:cs="Times New Roman"/>
          <w:sz w:val="24"/>
          <w:szCs w:val="24"/>
        </w:rPr>
        <w:t xml:space="preserve"> «Тотальный </w:t>
      </w:r>
      <w:r w:rsidRPr="006454F0">
        <w:rPr>
          <w:rStyle w:val="FontStyle19"/>
          <w:rFonts w:ascii="Times New Roman" w:hAnsi="Times New Roman" w:cs="Times New Roman"/>
          <w:sz w:val="24"/>
          <w:szCs w:val="24"/>
        </w:rPr>
        <w:t>диктант», «Большой этнографический диктант».</w:t>
      </w:r>
    </w:p>
    <w:p w:rsidR="006454F0" w:rsidRDefault="006454F0" w:rsidP="008507C3">
      <w:pPr>
        <w:pStyle w:val="Style8"/>
        <w:tabs>
          <w:tab w:val="left" w:pos="643"/>
        </w:tabs>
        <w:spacing w:line="276" w:lineRule="auto"/>
        <w:ind w:firstLine="567"/>
        <w:rPr>
          <w:rStyle w:val="FontStyle19"/>
          <w:rFonts w:ascii="Times New Roman" w:hAnsi="Times New Roman" w:cs="Times New Roman"/>
          <w:sz w:val="24"/>
          <w:szCs w:val="24"/>
        </w:rPr>
      </w:pPr>
      <w:r w:rsidRPr="006454F0">
        <w:rPr>
          <w:rStyle w:val="FontStyle19"/>
          <w:rFonts w:ascii="Times New Roman" w:hAnsi="Times New Roman" w:cs="Times New Roman"/>
          <w:sz w:val="24"/>
          <w:szCs w:val="24"/>
        </w:rPr>
        <w:t>Библиотеки активно развива</w:t>
      </w:r>
      <w:r>
        <w:rPr>
          <w:rStyle w:val="FontStyle19"/>
          <w:rFonts w:ascii="Times New Roman" w:hAnsi="Times New Roman" w:cs="Times New Roman"/>
          <w:sz w:val="24"/>
          <w:szCs w:val="24"/>
        </w:rPr>
        <w:t>ли</w:t>
      </w:r>
      <w:r w:rsidRPr="006454F0">
        <w:rPr>
          <w:rStyle w:val="FontStyle19"/>
          <w:rFonts w:ascii="Times New Roman" w:hAnsi="Times New Roman" w:cs="Times New Roman"/>
          <w:sz w:val="24"/>
          <w:szCs w:val="24"/>
        </w:rPr>
        <w:t xml:space="preserve"> клубную деятельность. В </w:t>
      </w:r>
      <w:r w:rsidR="00F33905">
        <w:rPr>
          <w:rStyle w:val="FontStyle19"/>
          <w:rFonts w:ascii="Times New Roman" w:hAnsi="Times New Roman" w:cs="Times New Roman"/>
          <w:sz w:val="24"/>
          <w:szCs w:val="24"/>
        </w:rPr>
        <w:t>12</w:t>
      </w:r>
      <w:r w:rsidRPr="006454F0">
        <w:rPr>
          <w:rStyle w:val="FontStyle19"/>
          <w:rFonts w:ascii="Times New Roman" w:hAnsi="Times New Roman" w:cs="Times New Roman"/>
          <w:sz w:val="24"/>
          <w:szCs w:val="24"/>
        </w:rPr>
        <w:t>библиотек</w:t>
      </w:r>
      <w:r>
        <w:rPr>
          <w:rStyle w:val="FontStyle19"/>
          <w:rFonts w:ascii="Times New Roman" w:hAnsi="Times New Roman" w:cs="Times New Roman"/>
          <w:sz w:val="24"/>
          <w:szCs w:val="24"/>
        </w:rPr>
        <w:t>ах клубы раб</w:t>
      </w:r>
      <w:r>
        <w:rPr>
          <w:rStyle w:val="FontStyle19"/>
          <w:rFonts w:ascii="Times New Roman" w:hAnsi="Times New Roman" w:cs="Times New Roman"/>
          <w:sz w:val="24"/>
          <w:szCs w:val="24"/>
        </w:rPr>
        <w:t>о</w:t>
      </w:r>
      <w:r>
        <w:rPr>
          <w:rStyle w:val="FontStyle19"/>
          <w:rFonts w:ascii="Times New Roman" w:hAnsi="Times New Roman" w:cs="Times New Roman"/>
          <w:sz w:val="24"/>
          <w:szCs w:val="24"/>
        </w:rPr>
        <w:t>тают со всеми</w:t>
      </w:r>
      <w:r w:rsidRPr="006454F0">
        <w:rPr>
          <w:rStyle w:val="FontStyle19"/>
          <w:rFonts w:ascii="Times New Roman" w:hAnsi="Times New Roman" w:cs="Times New Roman"/>
          <w:sz w:val="24"/>
          <w:szCs w:val="24"/>
        </w:rPr>
        <w:t xml:space="preserve"> сло</w:t>
      </w:r>
      <w:r>
        <w:rPr>
          <w:rStyle w:val="FontStyle19"/>
          <w:rFonts w:ascii="Times New Roman" w:hAnsi="Times New Roman" w:cs="Times New Roman"/>
          <w:sz w:val="24"/>
          <w:szCs w:val="24"/>
        </w:rPr>
        <w:t>ями</w:t>
      </w:r>
      <w:r w:rsidRPr="006454F0">
        <w:rPr>
          <w:rStyle w:val="FontStyle19"/>
          <w:rFonts w:ascii="Times New Roman" w:hAnsi="Times New Roman" w:cs="Times New Roman"/>
          <w:sz w:val="24"/>
          <w:szCs w:val="24"/>
        </w:rPr>
        <w:t xml:space="preserve"> населения: дет</w:t>
      </w:r>
      <w:r>
        <w:rPr>
          <w:rStyle w:val="FontStyle19"/>
          <w:rFonts w:ascii="Times New Roman" w:hAnsi="Times New Roman" w:cs="Times New Roman"/>
          <w:sz w:val="24"/>
          <w:szCs w:val="24"/>
        </w:rPr>
        <w:t>ьми, подростками</w:t>
      </w:r>
      <w:r w:rsidRPr="006454F0">
        <w:rPr>
          <w:rStyle w:val="FontStyle19"/>
          <w:rFonts w:ascii="Times New Roman" w:hAnsi="Times New Roman" w:cs="Times New Roman"/>
          <w:sz w:val="24"/>
          <w:szCs w:val="24"/>
        </w:rPr>
        <w:t>, молоде</w:t>
      </w:r>
      <w:r>
        <w:rPr>
          <w:rStyle w:val="FontStyle19"/>
          <w:rFonts w:ascii="Times New Roman" w:hAnsi="Times New Roman" w:cs="Times New Roman"/>
          <w:sz w:val="24"/>
          <w:szCs w:val="24"/>
        </w:rPr>
        <w:t>жью</w:t>
      </w:r>
      <w:r w:rsidRPr="006454F0">
        <w:rPr>
          <w:rStyle w:val="FontStyle19"/>
          <w:rFonts w:ascii="Times New Roman" w:hAnsi="Times New Roman" w:cs="Times New Roman"/>
          <w:sz w:val="24"/>
          <w:szCs w:val="24"/>
        </w:rPr>
        <w:t>, люд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ьми пожилого возраста. </w:t>
      </w:r>
      <w:r w:rsidR="00524920">
        <w:rPr>
          <w:rStyle w:val="FontStyle19"/>
          <w:rFonts w:ascii="Times New Roman" w:hAnsi="Times New Roman" w:cs="Times New Roman"/>
          <w:sz w:val="24"/>
          <w:szCs w:val="24"/>
        </w:rPr>
        <w:t>Работают</w:t>
      </w:r>
      <w:r w:rsidRPr="006454F0">
        <w:rPr>
          <w:rStyle w:val="FontStyle19"/>
          <w:rFonts w:ascii="Times New Roman" w:hAnsi="Times New Roman" w:cs="Times New Roman"/>
          <w:sz w:val="24"/>
          <w:szCs w:val="24"/>
        </w:rPr>
        <w:t xml:space="preserve"> женские клубы,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интеллектуальные кружки.</w:t>
      </w:r>
      <w:r w:rsidR="00A65267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2F3141">
        <w:rPr>
          <w:rStyle w:val="FontStyle19"/>
          <w:rFonts w:ascii="Times New Roman" w:hAnsi="Times New Roman" w:cs="Times New Roman"/>
          <w:sz w:val="24"/>
          <w:szCs w:val="24"/>
        </w:rPr>
        <w:t>Члены клуба «Бархатный сезон»</w:t>
      </w:r>
      <w:r w:rsidR="00C769E6">
        <w:rPr>
          <w:rStyle w:val="FontStyle19"/>
          <w:rFonts w:ascii="Times New Roman" w:hAnsi="Times New Roman" w:cs="Times New Roman"/>
          <w:sz w:val="24"/>
          <w:szCs w:val="24"/>
        </w:rPr>
        <w:t xml:space="preserve">, действующего при МЦБ (координатор </w:t>
      </w:r>
      <w:proofErr w:type="spellStart"/>
      <w:r w:rsidR="00C769E6">
        <w:rPr>
          <w:rStyle w:val="FontStyle19"/>
          <w:rFonts w:ascii="Times New Roman" w:hAnsi="Times New Roman" w:cs="Times New Roman"/>
          <w:sz w:val="24"/>
          <w:szCs w:val="24"/>
        </w:rPr>
        <w:t>Мункуева</w:t>
      </w:r>
      <w:proofErr w:type="spellEnd"/>
      <w:r w:rsidR="00C769E6">
        <w:rPr>
          <w:rStyle w:val="FontStyle19"/>
          <w:rFonts w:ascii="Times New Roman" w:hAnsi="Times New Roman" w:cs="Times New Roman"/>
          <w:sz w:val="24"/>
          <w:szCs w:val="24"/>
        </w:rPr>
        <w:t xml:space="preserve"> О.Р., заведующая читальным з</w:t>
      </w:r>
      <w:r w:rsidR="00C769E6">
        <w:rPr>
          <w:rStyle w:val="FontStyle19"/>
          <w:rFonts w:ascii="Times New Roman" w:hAnsi="Times New Roman" w:cs="Times New Roman"/>
          <w:sz w:val="24"/>
          <w:szCs w:val="24"/>
        </w:rPr>
        <w:t>а</w:t>
      </w:r>
      <w:r w:rsidR="00C769E6">
        <w:rPr>
          <w:rStyle w:val="FontStyle19"/>
          <w:rFonts w:ascii="Times New Roman" w:hAnsi="Times New Roman" w:cs="Times New Roman"/>
          <w:sz w:val="24"/>
          <w:szCs w:val="24"/>
        </w:rPr>
        <w:t xml:space="preserve">лом Детской библиотеки), </w:t>
      </w:r>
      <w:r w:rsidR="002F3141">
        <w:rPr>
          <w:rStyle w:val="FontStyle19"/>
          <w:rFonts w:ascii="Times New Roman" w:hAnsi="Times New Roman" w:cs="Times New Roman"/>
          <w:sz w:val="24"/>
          <w:szCs w:val="24"/>
        </w:rPr>
        <w:t xml:space="preserve">выезжали на встречу с народным артистом Иосифом Кобзоном в г. Улан-Удэ. Приняли </w:t>
      </w:r>
      <w:r w:rsidR="00C769E6">
        <w:rPr>
          <w:rStyle w:val="FontStyle19"/>
          <w:rFonts w:ascii="Times New Roman" w:hAnsi="Times New Roman" w:cs="Times New Roman"/>
          <w:sz w:val="24"/>
          <w:szCs w:val="24"/>
        </w:rPr>
        <w:t xml:space="preserve">активное </w:t>
      </w:r>
      <w:r w:rsidR="002F3141">
        <w:rPr>
          <w:rStyle w:val="FontStyle19"/>
          <w:rFonts w:ascii="Times New Roman" w:hAnsi="Times New Roman" w:cs="Times New Roman"/>
          <w:sz w:val="24"/>
          <w:szCs w:val="24"/>
        </w:rPr>
        <w:t xml:space="preserve">участие в </w:t>
      </w:r>
      <w:proofErr w:type="gramStart"/>
      <w:r w:rsidR="002F3141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VI</w:t>
      </w:r>
      <w:proofErr w:type="gramEnd"/>
      <w:r w:rsidR="002F3141">
        <w:rPr>
          <w:rStyle w:val="FontStyle19"/>
          <w:rFonts w:ascii="Times New Roman" w:hAnsi="Times New Roman" w:cs="Times New Roman"/>
          <w:sz w:val="24"/>
          <w:szCs w:val="24"/>
        </w:rPr>
        <w:t>районном форуме матерей «Свет матери</w:t>
      </w:r>
      <w:r w:rsidR="002F3141">
        <w:rPr>
          <w:rStyle w:val="FontStyle19"/>
          <w:rFonts w:ascii="Times New Roman" w:hAnsi="Times New Roman" w:cs="Times New Roman"/>
          <w:sz w:val="24"/>
          <w:szCs w:val="24"/>
        </w:rPr>
        <w:t>н</w:t>
      </w:r>
      <w:r w:rsidR="002F3141">
        <w:rPr>
          <w:rStyle w:val="FontStyle19"/>
          <w:rFonts w:ascii="Times New Roman" w:hAnsi="Times New Roman" w:cs="Times New Roman"/>
          <w:sz w:val="24"/>
          <w:szCs w:val="24"/>
        </w:rPr>
        <w:t>ской любви»</w:t>
      </w:r>
      <w:r w:rsidR="00C769E6">
        <w:rPr>
          <w:rStyle w:val="FontStyle19"/>
          <w:rFonts w:ascii="Times New Roman" w:hAnsi="Times New Roman" w:cs="Times New Roman"/>
          <w:sz w:val="24"/>
          <w:szCs w:val="24"/>
        </w:rPr>
        <w:t>,</w:t>
      </w:r>
      <w:r w:rsidR="00A65267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C769E6">
        <w:rPr>
          <w:rStyle w:val="FontStyle19"/>
          <w:rFonts w:ascii="Times New Roman" w:hAnsi="Times New Roman" w:cs="Times New Roman"/>
          <w:sz w:val="24"/>
          <w:szCs w:val="24"/>
        </w:rPr>
        <w:t xml:space="preserve">представив </w:t>
      </w:r>
      <w:r w:rsidR="00F3734A">
        <w:rPr>
          <w:rStyle w:val="FontStyle19"/>
          <w:rFonts w:ascii="Times New Roman" w:hAnsi="Times New Roman" w:cs="Times New Roman"/>
          <w:sz w:val="24"/>
          <w:szCs w:val="24"/>
        </w:rPr>
        <w:t xml:space="preserve">свою </w:t>
      </w:r>
      <w:r w:rsidR="00C769E6">
        <w:rPr>
          <w:rStyle w:val="FontStyle19"/>
          <w:rFonts w:ascii="Times New Roman" w:hAnsi="Times New Roman" w:cs="Times New Roman"/>
          <w:sz w:val="24"/>
          <w:szCs w:val="24"/>
        </w:rPr>
        <w:t>команду</w:t>
      </w:r>
      <w:r w:rsidR="002F3141">
        <w:rPr>
          <w:rStyle w:val="FontStyle19"/>
          <w:rFonts w:ascii="Times New Roman" w:hAnsi="Times New Roman" w:cs="Times New Roman"/>
          <w:sz w:val="24"/>
          <w:szCs w:val="24"/>
        </w:rPr>
        <w:t xml:space="preserve">. </w:t>
      </w:r>
    </w:p>
    <w:p w:rsidR="002F3141" w:rsidRPr="006454F0" w:rsidRDefault="002F3141" w:rsidP="008507C3">
      <w:pPr>
        <w:pStyle w:val="Style8"/>
        <w:tabs>
          <w:tab w:val="left" w:pos="643"/>
        </w:tabs>
        <w:spacing w:line="276" w:lineRule="auto"/>
        <w:ind w:firstLine="567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Ежегодно Межпос</w:t>
      </w:r>
      <w:r w:rsidR="00CC7492">
        <w:rPr>
          <w:rStyle w:val="FontStyle19"/>
          <w:rFonts w:ascii="Times New Roman" w:hAnsi="Times New Roman" w:cs="Times New Roman"/>
          <w:sz w:val="24"/>
          <w:szCs w:val="24"/>
        </w:rPr>
        <w:t>е</w:t>
      </w:r>
      <w:r>
        <w:rPr>
          <w:rStyle w:val="FontStyle19"/>
          <w:rFonts w:ascii="Times New Roman" w:hAnsi="Times New Roman" w:cs="Times New Roman"/>
          <w:sz w:val="24"/>
          <w:szCs w:val="24"/>
        </w:rPr>
        <w:t>ленчес</w:t>
      </w:r>
      <w:r w:rsidR="00CC7492">
        <w:rPr>
          <w:rStyle w:val="FontStyle19"/>
          <w:rFonts w:ascii="Times New Roman" w:hAnsi="Times New Roman" w:cs="Times New Roman"/>
          <w:sz w:val="24"/>
          <w:szCs w:val="24"/>
        </w:rPr>
        <w:t>к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ая </w:t>
      </w:r>
      <w:r w:rsidR="00C769E6">
        <w:rPr>
          <w:rStyle w:val="FontStyle19"/>
          <w:rFonts w:ascii="Times New Roman" w:hAnsi="Times New Roman" w:cs="Times New Roman"/>
          <w:sz w:val="24"/>
          <w:szCs w:val="24"/>
        </w:rPr>
        <w:t xml:space="preserve">центральная библиотека </w:t>
      </w:r>
      <w:r w:rsidR="00885B69">
        <w:rPr>
          <w:rStyle w:val="FontStyle19"/>
          <w:rFonts w:ascii="Times New Roman" w:hAnsi="Times New Roman" w:cs="Times New Roman"/>
          <w:sz w:val="24"/>
          <w:szCs w:val="24"/>
        </w:rPr>
        <w:t>инициирует районное мер</w:t>
      </w:r>
      <w:r w:rsidR="00885B69">
        <w:rPr>
          <w:rStyle w:val="FontStyle19"/>
          <w:rFonts w:ascii="Times New Roman" w:hAnsi="Times New Roman" w:cs="Times New Roman"/>
          <w:sz w:val="24"/>
          <w:szCs w:val="24"/>
        </w:rPr>
        <w:t>о</w:t>
      </w:r>
      <w:r w:rsidR="00885B69">
        <w:rPr>
          <w:rStyle w:val="FontStyle19"/>
          <w:rFonts w:ascii="Times New Roman" w:hAnsi="Times New Roman" w:cs="Times New Roman"/>
          <w:sz w:val="24"/>
          <w:szCs w:val="24"/>
        </w:rPr>
        <w:t xml:space="preserve">приятие </w:t>
      </w:r>
      <w:r>
        <w:rPr>
          <w:rStyle w:val="FontStyle19"/>
          <w:rFonts w:ascii="Times New Roman" w:hAnsi="Times New Roman" w:cs="Times New Roman"/>
          <w:sz w:val="24"/>
          <w:szCs w:val="24"/>
        </w:rPr>
        <w:t>в рамках декады бурятского языка</w:t>
      </w:r>
      <w:r w:rsidR="00D022FB">
        <w:rPr>
          <w:rStyle w:val="FontStyle19"/>
          <w:rFonts w:ascii="Times New Roman" w:hAnsi="Times New Roman" w:cs="Times New Roman"/>
          <w:sz w:val="24"/>
          <w:szCs w:val="24"/>
        </w:rPr>
        <w:t>. С каждым годом число участников</w:t>
      </w:r>
      <w:r w:rsidR="00522335">
        <w:rPr>
          <w:rStyle w:val="FontStyle19"/>
          <w:rFonts w:ascii="Times New Roman" w:hAnsi="Times New Roman" w:cs="Times New Roman"/>
          <w:sz w:val="24"/>
          <w:szCs w:val="24"/>
        </w:rPr>
        <w:t xml:space="preserve">, партнеров </w:t>
      </w:r>
      <w:r w:rsidR="00D022FB">
        <w:rPr>
          <w:rStyle w:val="FontStyle19"/>
          <w:rFonts w:ascii="Times New Roman" w:hAnsi="Times New Roman" w:cs="Times New Roman"/>
          <w:sz w:val="24"/>
          <w:szCs w:val="24"/>
        </w:rPr>
        <w:t xml:space="preserve"> увеличивается. В этом году в ра</w:t>
      </w:r>
      <w:r w:rsidR="00522335">
        <w:rPr>
          <w:rStyle w:val="FontStyle19"/>
          <w:rFonts w:ascii="Times New Roman" w:hAnsi="Times New Roman" w:cs="Times New Roman"/>
          <w:sz w:val="24"/>
          <w:szCs w:val="24"/>
        </w:rPr>
        <w:t>м</w:t>
      </w:r>
      <w:r w:rsidR="00D022FB">
        <w:rPr>
          <w:rStyle w:val="FontStyle19"/>
          <w:rFonts w:ascii="Times New Roman" w:hAnsi="Times New Roman" w:cs="Times New Roman"/>
          <w:sz w:val="24"/>
          <w:szCs w:val="24"/>
        </w:rPr>
        <w:t xml:space="preserve">ках мероприятий библиотекой </w:t>
      </w:r>
      <w:r w:rsidR="00885B69">
        <w:rPr>
          <w:rStyle w:val="FontStyle19"/>
          <w:rFonts w:ascii="Times New Roman" w:hAnsi="Times New Roman" w:cs="Times New Roman"/>
          <w:sz w:val="24"/>
          <w:szCs w:val="24"/>
        </w:rPr>
        <w:t xml:space="preserve">была </w:t>
      </w:r>
      <w:r w:rsidR="00D022FB">
        <w:rPr>
          <w:rStyle w:val="FontStyle19"/>
          <w:rFonts w:ascii="Times New Roman" w:hAnsi="Times New Roman" w:cs="Times New Roman"/>
          <w:sz w:val="24"/>
          <w:szCs w:val="24"/>
        </w:rPr>
        <w:t>организована встр</w:t>
      </w:r>
      <w:r w:rsidR="00D022FB">
        <w:rPr>
          <w:rStyle w:val="FontStyle19"/>
          <w:rFonts w:ascii="Times New Roman" w:hAnsi="Times New Roman" w:cs="Times New Roman"/>
          <w:sz w:val="24"/>
          <w:szCs w:val="24"/>
        </w:rPr>
        <w:t>е</w:t>
      </w:r>
      <w:r w:rsidR="00D022FB">
        <w:rPr>
          <w:rStyle w:val="FontStyle19"/>
          <w:rFonts w:ascii="Times New Roman" w:hAnsi="Times New Roman" w:cs="Times New Roman"/>
          <w:sz w:val="24"/>
          <w:szCs w:val="24"/>
        </w:rPr>
        <w:t xml:space="preserve">ча с журналистом </w:t>
      </w:r>
      <w:proofErr w:type="spellStart"/>
      <w:r w:rsidR="00D022FB">
        <w:rPr>
          <w:rStyle w:val="FontStyle19"/>
          <w:rFonts w:ascii="Times New Roman" w:hAnsi="Times New Roman" w:cs="Times New Roman"/>
          <w:sz w:val="24"/>
          <w:szCs w:val="24"/>
        </w:rPr>
        <w:t>Буряад</w:t>
      </w:r>
      <w:proofErr w:type="spellEnd"/>
      <w:proofErr w:type="gramStart"/>
      <w:r w:rsidR="00D022FB">
        <w:rPr>
          <w:rStyle w:val="FontStyle19"/>
          <w:rFonts w:ascii="Times New Roman" w:hAnsi="Times New Roman" w:cs="Times New Roman"/>
          <w:sz w:val="24"/>
          <w:szCs w:val="24"/>
          <w:lang w:val="en-US"/>
        </w:rPr>
        <w:t>FM</w:t>
      </w:r>
      <w:proofErr w:type="gramEnd"/>
      <w:r w:rsidR="00D022FB">
        <w:rPr>
          <w:rStyle w:val="FontStyle19"/>
          <w:rFonts w:ascii="Times New Roman" w:hAnsi="Times New Roman" w:cs="Times New Roman"/>
          <w:sz w:val="24"/>
          <w:szCs w:val="24"/>
        </w:rPr>
        <w:t xml:space="preserve"> радио С. </w:t>
      </w:r>
      <w:proofErr w:type="spellStart"/>
      <w:r w:rsidR="00D022FB">
        <w:rPr>
          <w:rStyle w:val="FontStyle19"/>
          <w:rFonts w:ascii="Times New Roman" w:hAnsi="Times New Roman" w:cs="Times New Roman"/>
          <w:sz w:val="24"/>
          <w:szCs w:val="24"/>
        </w:rPr>
        <w:t>Бухоголовой</w:t>
      </w:r>
      <w:proofErr w:type="spellEnd"/>
      <w:r w:rsidR="00D022FB">
        <w:rPr>
          <w:rStyle w:val="FontStyle19"/>
          <w:rFonts w:ascii="Times New Roman" w:hAnsi="Times New Roman" w:cs="Times New Roman"/>
          <w:sz w:val="24"/>
          <w:szCs w:val="24"/>
        </w:rPr>
        <w:t xml:space="preserve">. </w:t>
      </w:r>
    </w:p>
    <w:p w:rsidR="002F44E8" w:rsidRDefault="00D022FB" w:rsidP="008507C3">
      <w:pPr>
        <w:pStyle w:val="Style8"/>
        <w:tabs>
          <w:tab w:val="left" w:pos="643"/>
        </w:tabs>
        <w:spacing w:line="276" w:lineRule="auto"/>
        <w:ind w:firstLine="567"/>
        <w:rPr>
          <w:rStyle w:val="FontStyle19"/>
          <w:rFonts w:ascii="Times New Roman" w:hAnsi="Times New Roman" w:cs="Times New Roman"/>
          <w:sz w:val="24"/>
          <w:szCs w:val="24"/>
        </w:rPr>
      </w:pPr>
      <w:r w:rsidRPr="00D022FB">
        <w:rPr>
          <w:rStyle w:val="FontStyle19"/>
          <w:rFonts w:ascii="Times New Roman" w:hAnsi="Times New Roman" w:cs="Times New Roman"/>
          <w:sz w:val="24"/>
          <w:szCs w:val="24"/>
        </w:rPr>
        <w:lastRenderedPageBreak/>
        <w:t>В библиотеках провод</w:t>
      </w:r>
      <w:r w:rsidR="00F3734A">
        <w:rPr>
          <w:rStyle w:val="FontStyle19"/>
          <w:rFonts w:ascii="Times New Roman" w:hAnsi="Times New Roman" w:cs="Times New Roman"/>
          <w:sz w:val="24"/>
          <w:szCs w:val="24"/>
        </w:rPr>
        <w:t>ились</w:t>
      </w:r>
      <w:r w:rsidR="00D01B68">
        <w:rPr>
          <w:rStyle w:val="FontStyle19"/>
          <w:rFonts w:ascii="Times New Roman" w:hAnsi="Times New Roman" w:cs="Times New Roman"/>
          <w:sz w:val="24"/>
          <w:szCs w:val="24"/>
        </w:rPr>
        <w:t xml:space="preserve"> уроки, познавательные часы </w:t>
      </w:r>
      <w:r w:rsidRPr="00D022FB">
        <w:rPr>
          <w:rStyle w:val="FontStyle19"/>
          <w:rFonts w:ascii="Times New Roman" w:hAnsi="Times New Roman" w:cs="Times New Roman"/>
          <w:sz w:val="24"/>
          <w:szCs w:val="24"/>
        </w:rPr>
        <w:t xml:space="preserve">о вреде алкоголя, </w:t>
      </w:r>
      <w:proofErr w:type="spellStart"/>
      <w:r w:rsidR="00D01B68">
        <w:rPr>
          <w:rStyle w:val="FontStyle19"/>
          <w:rFonts w:ascii="Times New Roman" w:hAnsi="Times New Roman" w:cs="Times New Roman"/>
          <w:sz w:val="24"/>
          <w:szCs w:val="24"/>
        </w:rPr>
        <w:t>табак</w:t>
      </w:r>
      <w:r w:rsidR="00D01B68">
        <w:rPr>
          <w:rStyle w:val="FontStyle19"/>
          <w:rFonts w:ascii="Times New Roman" w:hAnsi="Times New Roman" w:cs="Times New Roman"/>
          <w:sz w:val="24"/>
          <w:szCs w:val="24"/>
        </w:rPr>
        <w:t>о</w:t>
      </w:r>
      <w:r w:rsidR="00D01B68">
        <w:rPr>
          <w:rStyle w:val="FontStyle19"/>
          <w:rFonts w:ascii="Times New Roman" w:hAnsi="Times New Roman" w:cs="Times New Roman"/>
          <w:sz w:val="24"/>
          <w:szCs w:val="24"/>
        </w:rPr>
        <w:t>курения</w:t>
      </w:r>
      <w:proofErr w:type="spellEnd"/>
      <w:r w:rsidR="00A65267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D022FB">
        <w:rPr>
          <w:rStyle w:val="FontStyle19"/>
          <w:rFonts w:ascii="Times New Roman" w:hAnsi="Times New Roman" w:cs="Times New Roman"/>
          <w:sz w:val="24"/>
          <w:szCs w:val="24"/>
        </w:rPr>
        <w:t>и  наркотиков</w:t>
      </w:r>
      <w:r w:rsidR="00030797">
        <w:rPr>
          <w:rStyle w:val="FontStyle19"/>
          <w:rFonts w:ascii="Times New Roman" w:hAnsi="Times New Roman" w:cs="Times New Roman"/>
          <w:sz w:val="24"/>
          <w:szCs w:val="24"/>
        </w:rPr>
        <w:t xml:space="preserve">, </w:t>
      </w:r>
      <w:r w:rsidR="00E80444" w:rsidRPr="00152B2C">
        <w:rPr>
          <w:rFonts w:ascii="Times New Roman" w:hAnsi="Times New Roman" w:cs="Times New Roman"/>
        </w:rPr>
        <w:t>формир</w:t>
      </w:r>
      <w:r w:rsidR="00E80444">
        <w:rPr>
          <w:rFonts w:ascii="Times New Roman" w:hAnsi="Times New Roman" w:cs="Times New Roman"/>
        </w:rPr>
        <w:t>ующие</w:t>
      </w:r>
      <w:r w:rsidR="00E80444" w:rsidRPr="00152B2C">
        <w:rPr>
          <w:rFonts w:ascii="Times New Roman" w:hAnsi="Times New Roman" w:cs="Times New Roman"/>
        </w:rPr>
        <w:t xml:space="preserve"> у детей</w:t>
      </w:r>
      <w:r w:rsidR="00E80444">
        <w:rPr>
          <w:rFonts w:ascii="Times New Roman" w:hAnsi="Times New Roman" w:cs="Times New Roman"/>
        </w:rPr>
        <w:t xml:space="preserve"> и молодежи</w:t>
      </w:r>
      <w:r w:rsidR="00E80444" w:rsidRPr="00152B2C">
        <w:rPr>
          <w:rFonts w:ascii="Times New Roman" w:hAnsi="Times New Roman" w:cs="Times New Roman"/>
        </w:rPr>
        <w:t xml:space="preserve"> ответственно</w:t>
      </w:r>
      <w:r w:rsidR="00E80444">
        <w:rPr>
          <w:rFonts w:ascii="Times New Roman" w:hAnsi="Times New Roman" w:cs="Times New Roman"/>
        </w:rPr>
        <w:t>е</w:t>
      </w:r>
      <w:r w:rsidR="00E80444" w:rsidRPr="00152B2C">
        <w:rPr>
          <w:rFonts w:ascii="Times New Roman" w:hAnsi="Times New Roman" w:cs="Times New Roman"/>
        </w:rPr>
        <w:t xml:space="preserve"> отношени</w:t>
      </w:r>
      <w:r w:rsidR="00E80444">
        <w:rPr>
          <w:rFonts w:ascii="Times New Roman" w:hAnsi="Times New Roman" w:cs="Times New Roman"/>
        </w:rPr>
        <w:t>е</w:t>
      </w:r>
      <w:r w:rsidR="00E80444" w:rsidRPr="00152B2C">
        <w:rPr>
          <w:rFonts w:ascii="Times New Roman" w:hAnsi="Times New Roman" w:cs="Times New Roman"/>
        </w:rPr>
        <w:t xml:space="preserve"> к своему здоровью и здоровью окружающих людей.</w:t>
      </w:r>
      <w:r w:rsidR="00E80444">
        <w:rPr>
          <w:rFonts w:ascii="Times New Roman" w:hAnsi="Times New Roman" w:cs="Times New Roman"/>
        </w:rPr>
        <w:t xml:space="preserve"> В</w:t>
      </w:r>
      <w:r w:rsidR="00030797">
        <w:rPr>
          <w:rStyle w:val="FontStyle19"/>
          <w:rFonts w:ascii="Times New Roman" w:hAnsi="Times New Roman" w:cs="Times New Roman"/>
          <w:sz w:val="24"/>
          <w:szCs w:val="24"/>
        </w:rPr>
        <w:t>ыпускаются информационные л</w:t>
      </w:r>
      <w:r w:rsidR="00030797">
        <w:rPr>
          <w:rStyle w:val="FontStyle19"/>
          <w:rFonts w:ascii="Times New Roman" w:hAnsi="Times New Roman" w:cs="Times New Roman"/>
          <w:sz w:val="24"/>
          <w:szCs w:val="24"/>
        </w:rPr>
        <w:t>и</w:t>
      </w:r>
      <w:r w:rsidR="00030797">
        <w:rPr>
          <w:rStyle w:val="FontStyle19"/>
          <w:rFonts w:ascii="Times New Roman" w:hAnsi="Times New Roman" w:cs="Times New Roman"/>
          <w:sz w:val="24"/>
          <w:szCs w:val="24"/>
        </w:rPr>
        <w:t>стовки, буклеты, брошюры</w:t>
      </w:r>
      <w:r w:rsidR="002F44E8">
        <w:rPr>
          <w:rStyle w:val="FontStyle19"/>
          <w:rFonts w:ascii="Times New Roman" w:hAnsi="Times New Roman" w:cs="Times New Roman"/>
          <w:sz w:val="24"/>
          <w:szCs w:val="24"/>
        </w:rPr>
        <w:t>, готовятся информационные стенды</w:t>
      </w:r>
      <w:r w:rsidRPr="00D022FB">
        <w:rPr>
          <w:rStyle w:val="FontStyle19"/>
          <w:rFonts w:ascii="Times New Roman" w:hAnsi="Times New Roman" w:cs="Times New Roman"/>
          <w:sz w:val="24"/>
          <w:szCs w:val="24"/>
        </w:rPr>
        <w:t xml:space="preserve">. </w:t>
      </w:r>
      <w:r w:rsidR="002F44E8" w:rsidRPr="00550E03">
        <w:rPr>
          <w:rFonts w:ascii="Times New Roman" w:eastAsia="+mn-ea" w:hAnsi="Times New Roman" w:cs="Times New Roman"/>
          <w:bCs/>
          <w:kern w:val="24"/>
        </w:rPr>
        <w:t>Кроме всего прочего для учащихся школ</w:t>
      </w:r>
      <w:r w:rsidR="002F44E8">
        <w:rPr>
          <w:rFonts w:ascii="Times New Roman" w:eastAsia="+mn-ea" w:hAnsi="Times New Roman" w:cs="Times New Roman"/>
          <w:bCs/>
          <w:kern w:val="24"/>
        </w:rPr>
        <w:t xml:space="preserve"> города Закаменск, </w:t>
      </w:r>
      <w:r w:rsidR="002F44E8" w:rsidRPr="00550E03">
        <w:rPr>
          <w:rFonts w:ascii="Times New Roman" w:eastAsia="+mn-ea" w:hAnsi="Times New Roman" w:cs="Times New Roman"/>
          <w:bCs/>
          <w:kern w:val="24"/>
        </w:rPr>
        <w:t xml:space="preserve">сел Дутулур, </w:t>
      </w:r>
      <w:proofErr w:type="spellStart"/>
      <w:r w:rsidR="002F44E8">
        <w:rPr>
          <w:rFonts w:ascii="Times New Roman" w:eastAsia="+mn-ea" w:hAnsi="Times New Roman" w:cs="Times New Roman"/>
          <w:bCs/>
          <w:kern w:val="24"/>
        </w:rPr>
        <w:t>Харацай</w:t>
      </w:r>
      <w:proofErr w:type="spellEnd"/>
      <w:r w:rsidR="002F44E8">
        <w:rPr>
          <w:rFonts w:ascii="Times New Roman" w:eastAsia="+mn-ea" w:hAnsi="Times New Roman" w:cs="Times New Roman"/>
          <w:bCs/>
          <w:kern w:val="24"/>
        </w:rPr>
        <w:t xml:space="preserve">, </w:t>
      </w:r>
      <w:proofErr w:type="spellStart"/>
      <w:r w:rsidR="002F44E8">
        <w:rPr>
          <w:rFonts w:ascii="Times New Roman" w:eastAsia="+mn-ea" w:hAnsi="Times New Roman" w:cs="Times New Roman"/>
          <w:bCs/>
          <w:kern w:val="24"/>
        </w:rPr>
        <w:t>Холтосон</w:t>
      </w:r>
      <w:proofErr w:type="spellEnd"/>
      <w:r w:rsidR="002F44E8">
        <w:rPr>
          <w:rFonts w:ascii="Times New Roman" w:eastAsia="+mn-ea" w:hAnsi="Times New Roman" w:cs="Times New Roman"/>
          <w:bCs/>
          <w:kern w:val="24"/>
        </w:rPr>
        <w:t xml:space="preserve">, </w:t>
      </w:r>
      <w:proofErr w:type="spellStart"/>
      <w:r w:rsidR="002F44E8" w:rsidRPr="00550E03">
        <w:rPr>
          <w:rFonts w:ascii="Times New Roman" w:eastAsia="+mn-ea" w:hAnsi="Times New Roman" w:cs="Times New Roman"/>
          <w:bCs/>
          <w:kern w:val="24"/>
        </w:rPr>
        <w:t>Санага</w:t>
      </w:r>
      <w:proofErr w:type="spellEnd"/>
      <w:r w:rsidR="002F44E8" w:rsidRPr="00550E03">
        <w:rPr>
          <w:rFonts w:ascii="Times New Roman" w:eastAsia="+mn-ea" w:hAnsi="Times New Roman" w:cs="Times New Roman"/>
          <w:bCs/>
          <w:kern w:val="24"/>
        </w:rPr>
        <w:t xml:space="preserve">, </w:t>
      </w:r>
      <w:proofErr w:type="spellStart"/>
      <w:r w:rsidR="002F44E8" w:rsidRPr="00550E03">
        <w:rPr>
          <w:rFonts w:ascii="Times New Roman" w:eastAsia="+mn-ea" w:hAnsi="Times New Roman" w:cs="Times New Roman"/>
          <w:bCs/>
          <w:kern w:val="24"/>
        </w:rPr>
        <w:t>Утата</w:t>
      </w:r>
      <w:proofErr w:type="spellEnd"/>
      <w:r w:rsidR="002F44E8" w:rsidRPr="00550E03">
        <w:rPr>
          <w:rFonts w:ascii="Times New Roman" w:eastAsia="+mn-ea" w:hAnsi="Times New Roman" w:cs="Times New Roman"/>
          <w:bCs/>
          <w:kern w:val="24"/>
        </w:rPr>
        <w:t>, Шара-</w:t>
      </w:r>
      <w:proofErr w:type="spellStart"/>
      <w:r w:rsidR="002F44E8" w:rsidRPr="00550E03">
        <w:rPr>
          <w:rFonts w:ascii="Times New Roman" w:eastAsia="+mn-ea" w:hAnsi="Times New Roman" w:cs="Times New Roman"/>
          <w:bCs/>
          <w:kern w:val="24"/>
        </w:rPr>
        <w:t>Азарга</w:t>
      </w:r>
      <w:proofErr w:type="spellEnd"/>
      <w:r w:rsidR="002F44E8" w:rsidRPr="00550E03">
        <w:rPr>
          <w:rFonts w:ascii="Times New Roman" w:eastAsia="+mn-ea" w:hAnsi="Times New Roman" w:cs="Times New Roman"/>
          <w:bCs/>
          <w:kern w:val="24"/>
        </w:rPr>
        <w:t xml:space="preserve"> специалистами библиотек совместно с классными руководителями в течение года проводились профилактические беседы, классные часы.</w:t>
      </w:r>
    </w:p>
    <w:p w:rsidR="00E80444" w:rsidRDefault="00E80444" w:rsidP="008507C3">
      <w:pPr>
        <w:pStyle w:val="Style8"/>
        <w:tabs>
          <w:tab w:val="left" w:pos="643"/>
        </w:tabs>
        <w:spacing w:line="276" w:lineRule="auto"/>
        <w:ind w:firstLine="567"/>
        <w:rPr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Так, </w:t>
      </w:r>
      <w:r w:rsidRPr="00152B2C">
        <w:rPr>
          <w:rFonts w:ascii="Times New Roman" w:hAnsi="Times New Roman" w:cs="Times New Roman"/>
        </w:rPr>
        <w:t>в Межпоселенческой центральной библиотеке среди учащихся старших классов города была проведена социальная акция «Молодежь против СПИДа и наркотиков». Ка</w:t>
      </w:r>
      <w:r w:rsidRPr="00152B2C">
        <w:rPr>
          <w:rFonts w:ascii="Times New Roman" w:hAnsi="Times New Roman" w:cs="Times New Roman"/>
        </w:rPr>
        <w:t>ж</w:t>
      </w:r>
      <w:r w:rsidRPr="00152B2C">
        <w:rPr>
          <w:rFonts w:ascii="Times New Roman" w:hAnsi="Times New Roman" w:cs="Times New Roman"/>
        </w:rPr>
        <w:t xml:space="preserve">дый участник получил информационный </w:t>
      </w:r>
      <w:proofErr w:type="spellStart"/>
      <w:r w:rsidRPr="00152B2C">
        <w:rPr>
          <w:rFonts w:ascii="Times New Roman" w:hAnsi="Times New Roman" w:cs="Times New Roman"/>
        </w:rPr>
        <w:t>флаер</w:t>
      </w:r>
      <w:proofErr w:type="spellEnd"/>
      <w:r w:rsidRPr="00152B2C">
        <w:rPr>
          <w:rFonts w:ascii="Times New Roman" w:hAnsi="Times New Roman" w:cs="Times New Roman"/>
        </w:rPr>
        <w:t xml:space="preserve"> и красную ленточку в знак солидарности с теми, кого эпидемия СПИДа коснулась лично.</w:t>
      </w:r>
      <w:r w:rsidR="00A65267">
        <w:rPr>
          <w:rFonts w:ascii="Times New Roman" w:hAnsi="Times New Roman" w:cs="Times New Roman"/>
        </w:rPr>
        <w:t xml:space="preserve"> </w:t>
      </w:r>
      <w:r w:rsidRPr="00152B2C">
        <w:rPr>
          <w:rFonts w:ascii="Times New Roman" w:hAnsi="Times New Roman" w:cs="Times New Roman"/>
        </w:rPr>
        <w:t>Так же в рамках этого мероприятия состо</w:t>
      </w:r>
      <w:r w:rsidRPr="00152B2C">
        <w:rPr>
          <w:rFonts w:ascii="Times New Roman" w:hAnsi="Times New Roman" w:cs="Times New Roman"/>
        </w:rPr>
        <w:t>я</w:t>
      </w:r>
      <w:r w:rsidRPr="00152B2C">
        <w:rPr>
          <w:rFonts w:ascii="Times New Roman" w:hAnsi="Times New Roman" w:cs="Times New Roman"/>
        </w:rPr>
        <w:t>лась уличная акция для молодых жителей города, которым сотрудники библиотеки вруч</w:t>
      </w:r>
      <w:r w:rsidRPr="00152B2C">
        <w:rPr>
          <w:rFonts w:ascii="Times New Roman" w:hAnsi="Times New Roman" w:cs="Times New Roman"/>
        </w:rPr>
        <w:t>и</w:t>
      </w:r>
      <w:r w:rsidRPr="00152B2C">
        <w:rPr>
          <w:rFonts w:ascii="Times New Roman" w:hAnsi="Times New Roman" w:cs="Times New Roman"/>
        </w:rPr>
        <w:t xml:space="preserve">ли информационные </w:t>
      </w:r>
      <w:proofErr w:type="spellStart"/>
      <w:r w:rsidRPr="00152B2C">
        <w:rPr>
          <w:rFonts w:ascii="Times New Roman" w:hAnsi="Times New Roman" w:cs="Times New Roman"/>
        </w:rPr>
        <w:t>флаеры</w:t>
      </w:r>
      <w:proofErr w:type="spellEnd"/>
      <w:r w:rsidRPr="00152B2C">
        <w:rPr>
          <w:rFonts w:ascii="Times New Roman" w:hAnsi="Times New Roman" w:cs="Times New Roman"/>
        </w:rPr>
        <w:t xml:space="preserve"> «СТОП ВИЧ/СПИД» и рассказа</w:t>
      </w:r>
      <w:r w:rsidR="00524920">
        <w:rPr>
          <w:rFonts w:ascii="Times New Roman" w:hAnsi="Times New Roman" w:cs="Times New Roman"/>
        </w:rPr>
        <w:t>ли</w:t>
      </w:r>
      <w:r w:rsidRPr="00152B2C">
        <w:rPr>
          <w:rFonts w:ascii="Times New Roman" w:hAnsi="Times New Roman" w:cs="Times New Roman"/>
        </w:rPr>
        <w:t xml:space="preserve"> о болезни и способах её профилактики.</w:t>
      </w:r>
    </w:p>
    <w:p w:rsidR="00F37B24" w:rsidRDefault="002F44E8" w:rsidP="008507C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0E03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В преддверии </w:t>
      </w:r>
      <w:r w:rsidRPr="00550E03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Международного дня борьбы с наркоманией библиотекарями отдела обслуживания МЦБ при участии врача психиатра-нарколога ГБУЗ «</w:t>
      </w:r>
      <w:proofErr w:type="spellStart"/>
      <w:r w:rsidRPr="00550E03">
        <w:rPr>
          <w:rFonts w:ascii="Times New Roman" w:hAnsi="Times New Roman" w:cs="Times New Roman"/>
          <w:sz w:val="24"/>
          <w:szCs w:val="24"/>
          <w:shd w:val="clear" w:color="auto" w:fill="FFFFFF"/>
        </w:rPr>
        <w:t>Закаменская</w:t>
      </w:r>
      <w:proofErr w:type="spellEnd"/>
      <w:r w:rsidRPr="00550E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ЦРБ» </w:t>
      </w:r>
      <w:proofErr w:type="spellStart"/>
      <w:r w:rsidRPr="00550E03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550E0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550E03">
        <w:rPr>
          <w:rFonts w:ascii="Times New Roman" w:hAnsi="Times New Roman" w:cs="Times New Roman"/>
          <w:sz w:val="24"/>
          <w:szCs w:val="24"/>
          <w:shd w:val="clear" w:color="auto" w:fill="FFFFFF"/>
        </w:rPr>
        <w:t>балаева</w:t>
      </w:r>
      <w:proofErr w:type="spellEnd"/>
      <w:r w:rsidRPr="00550E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А.Д. проведена беседа с учащихся старших классов школ города «Чтобы не было беды». </w:t>
      </w:r>
    </w:p>
    <w:p w:rsidR="00E80444" w:rsidRPr="00550E03" w:rsidRDefault="00524920" w:rsidP="008507C3">
      <w:pPr>
        <w:tabs>
          <w:tab w:val="left" w:pos="567"/>
        </w:tabs>
        <w:spacing w:after="0"/>
        <w:ind w:firstLine="567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целях профилактики наркомании и </w:t>
      </w:r>
      <w:r w:rsidRPr="00550E03">
        <w:rPr>
          <w:rFonts w:ascii="Times New Roman" w:eastAsia="+mn-ea" w:hAnsi="Times New Roman" w:cs="Times New Roman"/>
          <w:bCs/>
          <w:kern w:val="24"/>
          <w:sz w:val="24"/>
          <w:szCs w:val="24"/>
        </w:rPr>
        <w:t>алкоголизм</w:t>
      </w:r>
      <w:r>
        <w:rPr>
          <w:rFonts w:ascii="Times New Roman" w:eastAsia="+mn-ea" w:hAnsi="Times New Roman" w:cs="Times New Roman"/>
          <w:bCs/>
          <w:kern w:val="24"/>
          <w:sz w:val="24"/>
          <w:szCs w:val="24"/>
        </w:rPr>
        <w:t>а</w:t>
      </w:r>
      <w:r w:rsidRPr="00550E03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среди</w:t>
      </w:r>
      <w:r w:rsidR="00A65267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</w:t>
      </w:r>
      <w:r w:rsidRPr="00550E03">
        <w:rPr>
          <w:rFonts w:ascii="Times New Roman" w:eastAsia="+mn-ea" w:hAnsi="Times New Roman" w:cs="Times New Roman"/>
          <w:bCs/>
          <w:kern w:val="24"/>
          <w:sz w:val="24"/>
          <w:szCs w:val="24"/>
        </w:rPr>
        <w:t>молодежи</w:t>
      </w:r>
      <w:r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д</w:t>
      </w:r>
      <w:r w:rsidR="00E80444" w:rsidRPr="00550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старшеклас</w:t>
      </w:r>
      <w:r w:rsidR="00E80444" w:rsidRPr="00550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E80444" w:rsidRPr="00550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ников</w:t>
      </w:r>
      <w:r w:rsidR="00A652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80444" w:rsidRPr="00550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МАОУ «Михайловская СОШ»</w:t>
      </w:r>
      <w:r w:rsidR="00A652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80444" w:rsidRPr="00550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библиотек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арем</w:t>
      </w:r>
      <w:r w:rsidR="00E80444" w:rsidRPr="00550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организован показ фильм</w:t>
      </w:r>
      <w:r w:rsidR="002F44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="00E80444" w:rsidRPr="00550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«Право на жизнь»</w:t>
      </w:r>
      <w:r w:rsidR="002F44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F44E8" w:rsidRPr="00550E03">
        <w:rPr>
          <w:rFonts w:ascii="Times New Roman" w:eastAsia="+mn-ea" w:hAnsi="Times New Roman" w:cs="Times New Roman"/>
          <w:bCs/>
          <w:kern w:val="24"/>
          <w:sz w:val="24"/>
          <w:szCs w:val="24"/>
        </w:rPr>
        <w:t>«</w:t>
      </w:r>
      <w:proofErr w:type="spellStart"/>
      <w:r w:rsidR="002F44E8" w:rsidRPr="00550E03">
        <w:rPr>
          <w:rFonts w:ascii="Times New Roman" w:eastAsia="+mn-ea" w:hAnsi="Times New Roman" w:cs="Times New Roman"/>
          <w:bCs/>
          <w:kern w:val="24"/>
          <w:sz w:val="24"/>
          <w:szCs w:val="24"/>
        </w:rPr>
        <w:t>Булаг</w:t>
      </w:r>
      <w:proofErr w:type="spellEnd"/>
      <w:r w:rsidR="002F44E8">
        <w:rPr>
          <w:rFonts w:ascii="Times New Roman" w:eastAsia="+mn-ea" w:hAnsi="Times New Roman" w:cs="Times New Roman"/>
          <w:bCs/>
          <w:kern w:val="24"/>
          <w:sz w:val="24"/>
          <w:szCs w:val="24"/>
        </w:rPr>
        <w:t>»</w:t>
      </w:r>
      <w:r>
        <w:rPr>
          <w:rFonts w:ascii="Times New Roman" w:eastAsia="+mn-ea" w:hAnsi="Times New Roman" w:cs="Times New Roman"/>
          <w:bCs/>
          <w:kern w:val="24"/>
          <w:sz w:val="24"/>
          <w:szCs w:val="24"/>
        </w:rPr>
        <w:t>.</w:t>
      </w:r>
    </w:p>
    <w:p w:rsidR="00E80444" w:rsidRDefault="00E80444" w:rsidP="00484359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8"/>
        </w:rPr>
        <w:t>На базе библиотеки «</w:t>
      </w:r>
      <w:proofErr w:type="spellStart"/>
      <w:r>
        <w:rPr>
          <w:rFonts w:ascii="Times New Roman" w:hAnsi="Times New Roman" w:cs="Times New Roman"/>
          <w:sz w:val="24"/>
          <w:szCs w:val="28"/>
        </w:rPr>
        <w:t>Санагинского</w:t>
      </w:r>
      <w:proofErr w:type="spellEnd"/>
      <w:r>
        <w:rPr>
          <w:rFonts w:ascii="Times New Roman" w:hAnsi="Times New Roman" w:cs="Times New Roman"/>
          <w:sz w:val="24"/>
          <w:szCs w:val="28"/>
        </w:rPr>
        <w:t>» СП а</w:t>
      </w:r>
      <w:r w:rsidRPr="00490E8D">
        <w:rPr>
          <w:rFonts w:ascii="Times New Roman" w:hAnsi="Times New Roman" w:cs="Times New Roman"/>
          <w:sz w:val="24"/>
          <w:szCs w:val="28"/>
        </w:rPr>
        <w:t>ктивисты</w:t>
      </w:r>
      <w:r>
        <w:rPr>
          <w:rFonts w:ascii="Times New Roman" w:hAnsi="Times New Roman" w:cs="Times New Roman"/>
          <w:sz w:val="24"/>
          <w:szCs w:val="28"/>
        </w:rPr>
        <w:t xml:space="preserve"> села</w:t>
      </w:r>
      <w:r w:rsidRPr="00490E8D">
        <w:rPr>
          <w:rFonts w:ascii="Times New Roman" w:hAnsi="Times New Roman" w:cs="Times New Roman"/>
          <w:sz w:val="24"/>
          <w:szCs w:val="28"/>
        </w:rPr>
        <w:t xml:space="preserve"> совместно с депутатами  сельского поселения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490E8D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забоченные масштабом пьянства </w:t>
      </w:r>
      <w:r w:rsidRPr="00490E8D">
        <w:rPr>
          <w:rFonts w:ascii="Times New Roman" w:hAnsi="Times New Roman" w:cs="Times New Roman"/>
          <w:sz w:val="24"/>
          <w:szCs w:val="28"/>
        </w:rPr>
        <w:t>на селе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490E8D">
        <w:rPr>
          <w:rFonts w:ascii="Times New Roman" w:hAnsi="Times New Roman" w:cs="Times New Roman"/>
          <w:sz w:val="24"/>
          <w:szCs w:val="28"/>
        </w:rPr>
        <w:t xml:space="preserve"> провели заседание, на п</w:t>
      </w:r>
      <w:r w:rsidRPr="00490E8D">
        <w:rPr>
          <w:rFonts w:ascii="Times New Roman" w:hAnsi="Times New Roman" w:cs="Times New Roman"/>
          <w:sz w:val="24"/>
          <w:szCs w:val="28"/>
        </w:rPr>
        <w:t>о</w:t>
      </w:r>
      <w:r w:rsidRPr="00490E8D">
        <w:rPr>
          <w:rFonts w:ascii="Times New Roman" w:hAnsi="Times New Roman" w:cs="Times New Roman"/>
          <w:sz w:val="24"/>
          <w:szCs w:val="28"/>
        </w:rPr>
        <w:t>вестке ко</w:t>
      </w:r>
      <w:r>
        <w:rPr>
          <w:rFonts w:ascii="Times New Roman" w:hAnsi="Times New Roman" w:cs="Times New Roman"/>
          <w:sz w:val="24"/>
          <w:szCs w:val="28"/>
        </w:rPr>
        <w:t xml:space="preserve">торого </w:t>
      </w:r>
      <w:r w:rsidRPr="00490E8D">
        <w:rPr>
          <w:rFonts w:ascii="Times New Roman" w:hAnsi="Times New Roman" w:cs="Times New Roman"/>
          <w:sz w:val="24"/>
          <w:szCs w:val="28"/>
        </w:rPr>
        <w:t xml:space="preserve">было принято решение «О правовом регулировании в области </w:t>
      </w:r>
      <w:r>
        <w:rPr>
          <w:rFonts w:ascii="Times New Roman" w:hAnsi="Times New Roman" w:cs="Times New Roman"/>
          <w:sz w:val="24"/>
          <w:szCs w:val="28"/>
        </w:rPr>
        <w:t xml:space="preserve">продажи </w:t>
      </w:r>
      <w:r w:rsidRPr="00490E8D">
        <w:rPr>
          <w:rFonts w:ascii="Times New Roman" w:hAnsi="Times New Roman" w:cs="Times New Roman"/>
          <w:sz w:val="24"/>
          <w:szCs w:val="28"/>
        </w:rPr>
        <w:t>алк</w:t>
      </w:r>
      <w:r>
        <w:rPr>
          <w:rFonts w:ascii="Times New Roman" w:hAnsi="Times New Roman" w:cs="Times New Roman"/>
          <w:sz w:val="24"/>
          <w:szCs w:val="28"/>
        </w:rPr>
        <w:t xml:space="preserve">оголя на территории поселения». </w:t>
      </w:r>
      <w:r w:rsidRPr="00490E8D">
        <w:rPr>
          <w:rFonts w:ascii="Times New Roman" w:hAnsi="Times New Roman" w:cs="Times New Roman"/>
          <w:sz w:val="24"/>
          <w:szCs w:val="28"/>
        </w:rPr>
        <w:t>Наибольший эффект дали довольно жесткие време</w:t>
      </w:r>
      <w:r w:rsidRPr="00490E8D">
        <w:rPr>
          <w:rFonts w:ascii="Times New Roman" w:hAnsi="Times New Roman" w:cs="Times New Roman"/>
          <w:sz w:val="24"/>
          <w:szCs w:val="28"/>
        </w:rPr>
        <w:t>н</w:t>
      </w:r>
      <w:r w:rsidRPr="00490E8D">
        <w:rPr>
          <w:rFonts w:ascii="Times New Roman" w:hAnsi="Times New Roman" w:cs="Times New Roman"/>
          <w:sz w:val="24"/>
          <w:szCs w:val="28"/>
        </w:rPr>
        <w:t xml:space="preserve">ные ограничения </w:t>
      </w:r>
      <w:r>
        <w:rPr>
          <w:rFonts w:ascii="Times New Roman" w:hAnsi="Times New Roman" w:cs="Times New Roman"/>
          <w:sz w:val="24"/>
          <w:szCs w:val="28"/>
        </w:rPr>
        <w:t>продажи спиртных</w:t>
      </w:r>
      <w:r w:rsidRPr="00490E8D">
        <w:rPr>
          <w:rFonts w:ascii="Times New Roman" w:hAnsi="Times New Roman" w:cs="Times New Roman"/>
          <w:sz w:val="24"/>
          <w:szCs w:val="28"/>
        </w:rPr>
        <w:t xml:space="preserve"> напитк</w:t>
      </w:r>
      <w:r>
        <w:rPr>
          <w:rFonts w:ascii="Times New Roman" w:hAnsi="Times New Roman" w:cs="Times New Roman"/>
          <w:sz w:val="24"/>
          <w:szCs w:val="28"/>
        </w:rPr>
        <w:t>ов</w:t>
      </w:r>
      <w:r w:rsidRPr="00490E8D">
        <w:rPr>
          <w:rFonts w:ascii="Times New Roman" w:hAnsi="Times New Roman" w:cs="Times New Roman"/>
          <w:sz w:val="24"/>
          <w:szCs w:val="28"/>
        </w:rPr>
        <w:t xml:space="preserve"> в вечернее и ночное время.</w:t>
      </w:r>
    </w:p>
    <w:p w:rsidR="00E80444" w:rsidRPr="0011431D" w:rsidRDefault="00E80444" w:rsidP="00855A4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E03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  <w:r w:rsidRPr="0011431D">
        <w:rPr>
          <w:rFonts w:ascii="Times New Roman" w:hAnsi="Times New Roman" w:cs="Times New Roman"/>
          <w:sz w:val="24"/>
          <w:szCs w:val="24"/>
        </w:rPr>
        <w:t>С апреля по май в библиотеке «</w:t>
      </w:r>
      <w:proofErr w:type="spellStart"/>
      <w:r w:rsidRPr="0011431D">
        <w:rPr>
          <w:rFonts w:ascii="Times New Roman" w:hAnsi="Times New Roman" w:cs="Times New Roman"/>
          <w:sz w:val="24"/>
          <w:szCs w:val="24"/>
        </w:rPr>
        <w:t>Бортойского</w:t>
      </w:r>
      <w:proofErr w:type="spellEnd"/>
      <w:r w:rsidRPr="0011431D">
        <w:rPr>
          <w:rFonts w:ascii="Times New Roman" w:hAnsi="Times New Roman" w:cs="Times New Roman"/>
          <w:sz w:val="24"/>
          <w:szCs w:val="24"/>
        </w:rPr>
        <w:t>» СП прошла декада «Вредным привы</w:t>
      </w:r>
      <w:r w:rsidRPr="0011431D">
        <w:rPr>
          <w:rFonts w:ascii="Times New Roman" w:hAnsi="Times New Roman" w:cs="Times New Roman"/>
          <w:sz w:val="24"/>
          <w:szCs w:val="24"/>
        </w:rPr>
        <w:t>ч</w:t>
      </w:r>
      <w:r w:rsidRPr="0011431D">
        <w:rPr>
          <w:rFonts w:ascii="Times New Roman" w:hAnsi="Times New Roman" w:cs="Times New Roman"/>
          <w:sz w:val="24"/>
          <w:szCs w:val="24"/>
        </w:rPr>
        <w:t>кам – НЕТ!» совместно с ФАП</w:t>
      </w:r>
      <w:r w:rsidR="00F37B24">
        <w:rPr>
          <w:rFonts w:ascii="Times New Roman" w:hAnsi="Times New Roman" w:cs="Times New Roman"/>
          <w:sz w:val="24"/>
          <w:szCs w:val="24"/>
        </w:rPr>
        <w:t>. Д</w:t>
      </w:r>
      <w:r w:rsidRPr="0011431D">
        <w:rPr>
          <w:rFonts w:ascii="Times New Roman" w:hAnsi="Times New Roman" w:cs="Times New Roman"/>
          <w:sz w:val="24"/>
          <w:szCs w:val="24"/>
        </w:rPr>
        <w:t xml:space="preserve">ля старшеклассников проведена беседа на тему «Жизнь без наркотиков» и «О </w:t>
      </w:r>
      <w:proofErr w:type="spellStart"/>
      <w:r w:rsidRPr="0011431D">
        <w:rPr>
          <w:rFonts w:ascii="Times New Roman" w:hAnsi="Times New Roman" w:cs="Times New Roman"/>
          <w:sz w:val="24"/>
          <w:szCs w:val="24"/>
        </w:rPr>
        <w:t>табакокурении</w:t>
      </w:r>
      <w:proofErr w:type="spellEnd"/>
      <w:r w:rsidRPr="0011431D">
        <w:rPr>
          <w:rFonts w:ascii="Times New Roman" w:hAnsi="Times New Roman" w:cs="Times New Roman"/>
          <w:sz w:val="24"/>
          <w:szCs w:val="24"/>
        </w:rPr>
        <w:t>» к Всемирному дню без табака, которую сопрово</w:t>
      </w:r>
      <w:r w:rsidRPr="0011431D">
        <w:rPr>
          <w:rFonts w:ascii="Times New Roman" w:hAnsi="Times New Roman" w:cs="Times New Roman"/>
          <w:sz w:val="24"/>
          <w:szCs w:val="24"/>
        </w:rPr>
        <w:t>ж</w:t>
      </w:r>
      <w:r w:rsidRPr="0011431D">
        <w:rPr>
          <w:rFonts w:ascii="Times New Roman" w:hAnsi="Times New Roman" w:cs="Times New Roman"/>
          <w:sz w:val="24"/>
          <w:szCs w:val="24"/>
        </w:rPr>
        <w:t>дали видеоролики о вреде наркотиков и курения.</w:t>
      </w:r>
    </w:p>
    <w:p w:rsidR="00E80444" w:rsidRPr="00550E03" w:rsidRDefault="00E80444" w:rsidP="008507C3">
      <w:pPr>
        <w:pStyle w:val="a6"/>
        <w:spacing w:after="0"/>
        <w:ind w:left="0" w:firstLine="567"/>
        <w:jc w:val="both"/>
        <w:rPr>
          <w:rStyle w:val="apple-converted-space"/>
          <w:sz w:val="24"/>
          <w:szCs w:val="24"/>
        </w:rPr>
      </w:pPr>
      <w:r w:rsidRPr="00550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Всего в 2016 году</w:t>
      </w:r>
      <w:r w:rsidR="00A652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50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библиотеках Закаменского района состоялось </w:t>
      </w:r>
      <w:r w:rsidRPr="00550E03">
        <w:rPr>
          <w:rFonts w:ascii="Times New Roman" w:hAnsi="Times New Roman" w:cs="Times New Roman"/>
          <w:sz w:val="24"/>
          <w:szCs w:val="24"/>
          <w:shd w:val="clear" w:color="auto" w:fill="FFFFFF"/>
        </w:rPr>
        <w:t>42</w:t>
      </w:r>
      <w:r w:rsidR="00A652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0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мероприятия по профилактике ВИЧ-инфекции, наркомании и алкоголизма, в которых приняли участие </w:t>
      </w:r>
      <w:r w:rsidRPr="00550E03">
        <w:rPr>
          <w:rFonts w:ascii="Times New Roman" w:hAnsi="Times New Roman" w:cs="Times New Roman"/>
          <w:sz w:val="24"/>
          <w:szCs w:val="24"/>
          <w:shd w:val="clear" w:color="auto" w:fill="FFFFFF"/>
        </w:rPr>
        <w:t>1150</w:t>
      </w:r>
      <w:r w:rsidRPr="00550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человек.</w:t>
      </w:r>
    </w:p>
    <w:p w:rsidR="00F37B24" w:rsidRPr="00F37B24" w:rsidRDefault="00E80444" w:rsidP="0048435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F30E0">
        <w:rPr>
          <w:rFonts w:ascii="Times New Roman" w:hAnsi="Times New Roman" w:cs="Times New Roman"/>
          <w:sz w:val="24"/>
          <w:szCs w:val="24"/>
        </w:rPr>
        <w:t xml:space="preserve">Кроме этого в сентябре весь мир вспоминает жертв террористических актов. </w:t>
      </w:r>
      <w:r w:rsidR="00F37B24">
        <w:rPr>
          <w:rFonts w:ascii="Times New Roman" w:hAnsi="Times New Roman" w:cs="Times New Roman"/>
          <w:sz w:val="24"/>
          <w:szCs w:val="24"/>
        </w:rPr>
        <w:t>В</w:t>
      </w:r>
      <w:r w:rsidRPr="003F30E0">
        <w:rPr>
          <w:rFonts w:ascii="Times New Roman" w:hAnsi="Times New Roman" w:cs="Times New Roman"/>
          <w:sz w:val="24"/>
          <w:szCs w:val="24"/>
        </w:rPr>
        <w:t xml:space="preserve"> Де</w:t>
      </w:r>
      <w:r w:rsidRPr="003F30E0">
        <w:rPr>
          <w:rFonts w:ascii="Times New Roman" w:hAnsi="Times New Roman" w:cs="Times New Roman"/>
          <w:sz w:val="24"/>
          <w:szCs w:val="24"/>
        </w:rPr>
        <w:t>т</w:t>
      </w:r>
      <w:r w:rsidRPr="003F30E0">
        <w:rPr>
          <w:rFonts w:ascii="Times New Roman" w:hAnsi="Times New Roman" w:cs="Times New Roman"/>
          <w:sz w:val="24"/>
          <w:szCs w:val="24"/>
        </w:rPr>
        <w:t>ской библиотеке прошла акция</w:t>
      </w:r>
      <w:r w:rsidR="00F37B24">
        <w:rPr>
          <w:rFonts w:ascii="Times New Roman" w:hAnsi="Times New Roman" w:cs="Times New Roman"/>
          <w:sz w:val="24"/>
          <w:szCs w:val="24"/>
        </w:rPr>
        <w:t xml:space="preserve"> для учащихся школ города</w:t>
      </w:r>
      <w:r w:rsidRPr="003F30E0">
        <w:rPr>
          <w:rFonts w:ascii="Times New Roman" w:hAnsi="Times New Roman" w:cs="Times New Roman"/>
          <w:sz w:val="24"/>
          <w:szCs w:val="24"/>
        </w:rPr>
        <w:t xml:space="preserve"> «Мир без насилия и войн»</w:t>
      </w:r>
      <w:r w:rsidR="00F37B24">
        <w:rPr>
          <w:rFonts w:ascii="Times New Roman" w:hAnsi="Times New Roman" w:cs="Times New Roman"/>
          <w:sz w:val="24"/>
          <w:szCs w:val="24"/>
        </w:rPr>
        <w:t xml:space="preserve">, где ребята создали плакаты </w:t>
      </w:r>
      <w:r w:rsidR="00F37B24" w:rsidRPr="003F30E0">
        <w:rPr>
          <w:rFonts w:ascii="Times New Roman" w:hAnsi="Times New Roman" w:cs="Times New Roman"/>
          <w:sz w:val="24"/>
          <w:szCs w:val="24"/>
        </w:rPr>
        <w:t>«Мы против террор</w:t>
      </w:r>
      <w:r w:rsidR="00F37B24">
        <w:rPr>
          <w:rFonts w:ascii="Times New Roman" w:hAnsi="Times New Roman" w:cs="Times New Roman"/>
          <w:sz w:val="24"/>
          <w:szCs w:val="24"/>
        </w:rPr>
        <w:t>изма» и</w:t>
      </w:r>
      <w:r w:rsidR="00F37B24" w:rsidRPr="00F37B24">
        <w:rPr>
          <w:rFonts w:ascii="Times New Roman" w:hAnsi="Times New Roman" w:cs="Times New Roman"/>
          <w:sz w:val="24"/>
          <w:szCs w:val="28"/>
        </w:rPr>
        <w:t xml:space="preserve"> в память о жертвах терроризма </w:t>
      </w:r>
      <w:r w:rsidR="00F37B24">
        <w:rPr>
          <w:rFonts w:ascii="Times New Roman" w:hAnsi="Times New Roman" w:cs="Times New Roman"/>
          <w:sz w:val="24"/>
          <w:szCs w:val="28"/>
        </w:rPr>
        <w:t>зап</w:t>
      </w:r>
      <w:r w:rsidR="00F37B24">
        <w:rPr>
          <w:rFonts w:ascii="Times New Roman" w:hAnsi="Times New Roman" w:cs="Times New Roman"/>
          <w:sz w:val="24"/>
          <w:szCs w:val="28"/>
        </w:rPr>
        <w:t>у</w:t>
      </w:r>
      <w:r w:rsidR="00F37B24">
        <w:rPr>
          <w:rFonts w:ascii="Times New Roman" w:hAnsi="Times New Roman" w:cs="Times New Roman"/>
          <w:sz w:val="24"/>
          <w:szCs w:val="28"/>
        </w:rPr>
        <w:t xml:space="preserve">стили </w:t>
      </w:r>
      <w:r w:rsidR="00F37B24" w:rsidRPr="00F37B24">
        <w:rPr>
          <w:rFonts w:ascii="Times New Roman" w:hAnsi="Times New Roman" w:cs="Times New Roman"/>
          <w:sz w:val="24"/>
          <w:szCs w:val="28"/>
        </w:rPr>
        <w:t>в небо небесные фонарики</w:t>
      </w:r>
      <w:r w:rsidR="00F37B24">
        <w:rPr>
          <w:rFonts w:ascii="Times New Roman" w:hAnsi="Times New Roman" w:cs="Times New Roman"/>
          <w:sz w:val="24"/>
          <w:szCs w:val="28"/>
        </w:rPr>
        <w:t>.</w:t>
      </w:r>
    </w:p>
    <w:p w:rsidR="00E80444" w:rsidRPr="003F30E0" w:rsidRDefault="00E80444" w:rsidP="008507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03B5" w:rsidRDefault="002F415E" w:rsidP="008507C3">
      <w:pPr>
        <w:pStyle w:val="Style8"/>
        <w:tabs>
          <w:tab w:val="left" w:pos="643"/>
        </w:tabs>
        <w:spacing w:line="276" w:lineRule="auto"/>
        <w:ind w:firstLine="284"/>
        <w:rPr>
          <w:rStyle w:val="FontStyle19"/>
          <w:rFonts w:ascii="Times New Roman" w:hAnsi="Times New Roman" w:cs="Times New Roman"/>
          <w:i/>
          <w:sz w:val="24"/>
          <w:szCs w:val="24"/>
        </w:rPr>
      </w:pPr>
      <w:r w:rsidRPr="007A48EC">
        <w:rPr>
          <w:rStyle w:val="FontStyle19"/>
          <w:rFonts w:ascii="Times New Roman" w:hAnsi="Times New Roman" w:cs="Times New Roman"/>
          <w:i/>
          <w:sz w:val="24"/>
          <w:szCs w:val="24"/>
        </w:rPr>
        <w:t>6.4.</w:t>
      </w:r>
      <w:r w:rsidR="00A65267"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 </w:t>
      </w:r>
      <w:r w:rsidR="006403B5" w:rsidRPr="003F30E0">
        <w:rPr>
          <w:rStyle w:val="FontStyle19"/>
          <w:rFonts w:ascii="Times New Roman" w:hAnsi="Times New Roman" w:cs="Times New Roman"/>
          <w:i/>
          <w:sz w:val="24"/>
          <w:szCs w:val="24"/>
        </w:rPr>
        <w:t>Продвижение книги и чтения. Функционирование центров чтения.</w:t>
      </w:r>
    </w:p>
    <w:p w:rsidR="005E7B0F" w:rsidRPr="005E7B0F" w:rsidRDefault="003F5195" w:rsidP="008507C3">
      <w:pPr>
        <w:pStyle w:val="Style8"/>
        <w:tabs>
          <w:tab w:val="left" w:pos="643"/>
        </w:tabs>
        <w:spacing w:line="276" w:lineRule="auto"/>
        <w:ind w:firstLine="567"/>
        <w:rPr>
          <w:rStyle w:val="FontStyle19"/>
          <w:rFonts w:ascii="Times New Roman" w:hAnsi="Times New Roman" w:cs="Times New Roman"/>
          <w:sz w:val="24"/>
          <w:szCs w:val="24"/>
        </w:rPr>
      </w:pPr>
      <w:r w:rsidRPr="005E7B0F">
        <w:rPr>
          <w:rStyle w:val="FontStyle19"/>
          <w:rFonts w:ascii="Times New Roman" w:hAnsi="Times New Roman" w:cs="Times New Roman"/>
          <w:sz w:val="24"/>
          <w:szCs w:val="24"/>
        </w:rPr>
        <w:t>В сфере продвижения чтения за последнее время появилось много инновационных методов и форм работы. Несомненно, большое внимание отводится выставочной работе. По сути</w:t>
      </w:r>
      <w:r w:rsidR="005E7B0F" w:rsidRPr="005E7B0F">
        <w:rPr>
          <w:rStyle w:val="FontStyle19"/>
          <w:rFonts w:ascii="Times New Roman" w:hAnsi="Times New Roman" w:cs="Times New Roman"/>
          <w:sz w:val="24"/>
          <w:szCs w:val="24"/>
        </w:rPr>
        <w:t>,</w:t>
      </w:r>
      <w:r w:rsidRPr="005E7B0F">
        <w:rPr>
          <w:rStyle w:val="FontStyle19"/>
          <w:rFonts w:ascii="Times New Roman" w:hAnsi="Times New Roman" w:cs="Times New Roman"/>
          <w:sz w:val="24"/>
          <w:szCs w:val="24"/>
        </w:rPr>
        <w:t xml:space="preserve"> ни одно из мероприятий библиотек не обходится без тематической  книжной  в</w:t>
      </w:r>
      <w:r w:rsidRPr="005E7B0F">
        <w:rPr>
          <w:rStyle w:val="FontStyle19"/>
          <w:rFonts w:ascii="Times New Roman" w:hAnsi="Times New Roman" w:cs="Times New Roman"/>
          <w:sz w:val="24"/>
          <w:szCs w:val="24"/>
        </w:rPr>
        <w:t>ы</w:t>
      </w:r>
      <w:r w:rsidRPr="005E7B0F">
        <w:rPr>
          <w:rStyle w:val="FontStyle19"/>
          <w:rFonts w:ascii="Times New Roman" w:hAnsi="Times New Roman" w:cs="Times New Roman"/>
          <w:sz w:val="24"/>
          <w:szCs w:val="24"/>
        </w:rPr>
        <w:t>ст</w:t>
      </w:r>
      <w:r w:rsidR="00846B61">
        <w:rPr>
          <w:rStyle w:val="FontStyle19"/>
          <w:rFonts w:ascii="Times New Roman" w:hAnsi="Times New Roman" w:cs="Times New Roman"/>
          <w:sz w:val="24"/>
          <w:szCs w:val="24"/>
        </w:rPr>
        <w:t xml:space="preserve">авки. </w:t>
      </w:r>
    </w:p>
    <w:p w:rsidR="004456AF" w:rsidRPr="00B2199E" w:rsidRDefault="005E7B0F" w:rsidP="001C09A3">
      <w:pPr>
        <w:pStyle w:val="14"/>
        <w:spacing w:after="0"/>
        <w:ind w:firstLine="567"/>
        <w:rPr>
          <w:color w:val="auto"/>
        </w:rPr>
      </w:pPr>
      <w:r w:rsidRPr="004456AF">
        <w:rPr>
          <w:rStyle w:val="FontStyle19"/>
          <w:rFonts w:ascii="Times New Roman" w:hAnsi="Times New Roman" w:cs="Times New Roman"/>
          <w:color w:val="auto"/>
          <w:sz w:val="24"/>
          <w:szCs w:val="24"/>
        </w:rPr>
        <w:t>Библиотеки привлекали читателя модернизированной формой выставки как</w:t>
      </w:r>
      <w:r w:rsidR="003F5195" w:rsidRPr="004456AF">
        <w:rPr>
          <w:rStyle w:val="FontStyle19"/>
          <w:rFonts w:ascii="Times New Roman" w:hAnsi="Times New Roman" w:cs="Times New Roman"/>
          <w:color w:val="auto"/>
          <w:sz w:val="24"/>
          <w:szCs w:val="24"/>
        </w:rPr>
        <w:t xml:space="preserve"> выста</w:t>
      </w:r>
      <w:r w:rsidR="003F5195" w:rsidRPr="004456AF">
        <w:rPr>
          <w:rStyle w:val="FontStyle19"/>
          <w:rFonts w:ascii="Times New Roman" w:hAnsi="Times New Roman" w:cs="Times New Roman"/>
          <w:color w:val="auto"/>
          <w:sz w:val="24"/>
          <w:szCs w:val="24"/>
        </w:rPr>
        <w:t>в</w:t>
      </w:r>
      <w:r w:rsidR="003F5195" w:rsidRPr="004456AF">
        <w:rPr>
          <w:rStyle w:val="FontStyle19"/>
          <w:rFonts w:ascii="Times New Roman" w:hAnsi="Times New Roman" w:cs="Times New Roman"/>
          <w:color w:val="auto"/>
          <w:sz w:val="24"/>
          <w:szCs w:val="24"/>
        </w:rPr>
        <w:t>к</w:t>
      </w:r>
      <w:r w:rsidRPr="004456AF">
        <w:rPr>
          <w:rStyle w:val="FontStyle19"/>
          <w:rFonts w:ascii="Times New Roman" w:hAnsi="Times New Roman" w:cs="Times New Roman"/>
          <w:color w:val="auto"/>
          <w:sz w:val="24"/>
          <w:szCs w:val="24"/>
        </w:rPr>
        <w:t xml:space="preserve">а инсталляция, открытая выставка. </w:t>
      </w:r>
      <w:r w:rsidRPr="004456AF">
        <w:rPr>
          <w:rStyle w:val="FontStyle19"/>
          <w:rFonts w:ascii="Times New Roman" w:hAnsi="Times New Roman" w:cs="Times New Roman"/>
          <w:i/>
          <w:color w:val="auto"/>
          <w:sz w:val="24"/>
          <w:szCs w:val="24"/>
        </w:rPr>
        <w:t>(ФОТО</w:t>
      </w:r>
      <w:r w:rsidR="00524920" w:rsidRPr="004456AF">
        <w:rPr>
          <w:rStyle w:val="FontStyle19"/>
          <w:rFonts w:ascii="Times New Roman" w:hAnsi="Times New Roman" w:cs="Times New Roman"/>
          <w:i/>
          <w:color w:val="auto"/>
          <w:sz w:val="24"/>
          <w:szCs w:val="24"/>
        </w:rPr>
        <w:t xml:space="preserve"> в</w:t>
      </w:r>
      <w:r w:rsidR="00846B61" w:rsidRPr="004456AF">
        <w:rPr>
          <w:rStyle w:val="FontStyle19"/>
          <w:rFonts w:ascii="Times New Roman" w:hAnsi="Times New Roman" w:cs="Times New Roman"/>
          <w:i/>
          <w:color w:val="auto"/>
          <w:sz w:val="24"/>
          <w:szCs w:val="24"/>
        </w:rPr>
        <w:t xml:space="preserve"> приложени</w:t>
      </w:r>
      <w:r w:rsidR="00524920" w:rsidRPr="004456AF">
        <w:rPr>
          <w:rStyle w:val="FontStyle19"/>
          <w:rFonts w:ascii="Times New Roman" w:hAnsi="Times New Roman" w:cs="Times New Roman"/>
          <w:i/>
          <w:color w:val="auto"/>
          <w:sz w:val="24"/>
          <w:szCs w:val="24"/>
        </w:rPr>
        <w:t>и</w:t>
      </w:r>
      <w:r w:rsidR="00846B61" w:rsidRPr="004456AF">
        <w:rPr>
          <w:rStyle w:val="FontStyle19"/>
          <w:rFonts w:ascii="Times New Roman" w:hAnsi="Times New Roman" w:cs="Times New Roman"/>
          <w:i/>
          <w:color w:val="auto"/>
          <w:sz w:val="24"/>
          <w:szCs w:val="24"/>
        </w:rPr>
        <w:t xml:space="preserve"> «Выставочная деятел</w:t>
      </w:r>
      <w:r w:rsidR="00846B61" w:rsidRPr="004456AF">
        <w:rPr>
          <w:rStyle w:val="FontStyle19"/>
          <w:rFonts w:ascii="Times New Roman" w:hAnsi="Times New Roman" w:cs="Times New Roman"/>
          <w:i/>
          <w:color w:val="auto"/>
          <w:sz w:val="24"/>
          <w:szCs w:val="24"/>
        </w:rPr>
        <w:t>ь</w:t>
      </w:r>
      <w:r w:rsidR="00846B61" w:rsidRPr="004456AF">
        <w:rPr>
          <w:rStyle w:val="FontStyle19"/>
          <w:rFonts w:ascii="Times New Roman" w:hAnsi="Times New Roman" w:cs="Times New Roman"/>
          <w:i/>
          <w:color w:val="auto"/>
          <w:sz w:val="24"/>
          <w:szCs w:val="24"/>
        </w:rPr>
        <w:lastRenderedPageBreak/>
        <w:t>ность»</w:t>
      </w:r>
      <w:r w:rsidR="00524920" w:rsidRPr="004456AF">
        <w:rPr>
          <w:rStyle w:val="FontStyle19"/>
          <w:rFonts w:ascii="Times New Roman" w:hAnsi="Times New Roman" w:cs="Times New Roman"/>
          <w:i/>
          <w:color w:val="auto"/>
          <w:sz w:val="24"/>
          <w:szCs w:val="24"/>
        </w:rPr>
        <w:t>)</w:t>
      </w:r>
      <w:r w:rsidR="004456AF" w:rsidRPr="004456AF">
        <w:rPr>
          <w:rStyle w:val="FontStyle19"/>
          <w:rFonts w:ascii="Times New Roman" w:hAnsi="Times New Roman" w:cs="Times New Roman"/>
          <w:color w:val="auto"/>
          <w:sz w:val="24"/>
          <w:szCs w:val="24"/>
        </w:rPr>
        <w:t>.</w:t>
      </w:r>
      <w:r w:rsidR="004456AF" w:rsidRPr="00B2199E">
        <w:rPr>
          <w:color w:val="auto"/>
        </w:rPr>
        <w:t xml:space="preserve">Так, в 2016 году библиотекари подготовили открытые выставки-просмотры и провели по ним обзоры по темам: «Живительный источник» к Всемирному дню воды  (МЦБ), «Мои любимые книги», «Этот волшебный мир </w:t>
      </w:r>
      <w:proofErr w:type="spellStart"/>
      <w:r w:rsidR="004456AF" w:rsidRPr="00B2199E">
        <w:rPr>
          <w:color w:val="auto"/>
        </w:rPr>
        <w:t>фэнтези</w:t>
      </w:r>
      <w:proofErr w:type="spellEnd"/>
      <w:r w:rsidR="004456AF" w:rsidRPr="00B2199E">
        <w:rPr>
          <w:color w:val="auto"/>
        </w:rPr>
        <w:t>» (Детская библиотека), «Счастливая семья» (К Всероссийскому дню семьи, любви и верности) (Библиотека СП "Баянгольское"). Интерес представляет выставка-просмотр «</w:t>
      </w:r>
      <w:proofErr w:type="spellStart"/>
      <w:r w:rsidR="004456AF" w:rsidRPr="00B2199E">
        <w:rPr>
          <w:color w:val="auto"/>
        </w:rPr>
        <w:t>Элүү</w:t>
      </w:r>
      <w:proofErr w:type="gramStart"/>
      <w:r w:rsidR="004456AF" w:rsidRPr="00B2199E">
        <w:rPr>
          <w:color w:val="auto"/>
        </w:rPr>
        <w:t>р</w:t>
      </w:r>
      <w:proofErr w:type="spellEnd"/>
      <w:proofErr w:type="gramEnd"/>
      <w:r w:rsidR="00A65267">
        <w:rPr>
          <w:color w:val="auto"/>
        </w:rPr>
        <w:t xml:space="preserve"> </w:t>
      </w:r>
      <w:proofErr w:type="spellStart"/>
      <w:r w:rsidR="004456AF" w:rsidRPr="00B2199E">
        <w:rPr>
          <w:color w:val="auto"/>
        </w:rPr>
        <w:t>энхын</w:t>
      </w:r>
      <w:proofErr w:type="spellEnd"/>
      <w:r w:rsidR="00A65267">
        <w:rPr>
          <w:color w:val="auto"/>
        </w:rPr>
        <w:t xml:space="preserve"> </w:t>
      </w:r>
      <w:proofErr w:type="spellStart"/>
      <w:r w:rsidR="004456AF" w:rsidRPr="00B2199E">
        <w:rPr>
          <w:color w:val="auto"/>
        </w:rPr>
        <w:t>булан</w:t>
      </w:r>
      <w:proofErr w:type="spellEnd"/>
      <w:r w:rsidR="004456AF" w:rsidRPr="00B2199E">
        <w:rPr>
          <w:color w:val="auto"/>
        </w:rPr>
        <w:t>» с разд</w:t>
      </w:r>
      <w:r w:rsidR="004456AF" w:rsidRPr="00B2199E">
        <w:rPr>
          <w:color w:val="auto"/>
        </w:rPr>
        <w:t>е</w:t>
      </w:r>
      <w:r w:rsidR="004456AF" w:rsidRPr="00B2199E">
        <w:rPr>
          <w:color w:val="auto"/>
        </w:rPr>
        <w:t>лами: «</w:t>
      </w:r>
      <w:proofErr w:type="spellStart"/>
      <w:r w:rsidR="004456AF" w:rsidRPr="00B2199E">
        <w:rPr>
          <w:color w:val="auto"/>
        </w:rPr>
        <w:t>Хабарай</w:t>
      </w:r>
      <w:proofErr w:type="spellEnd"/>
      <w:r w:rsidR="00A65267">
        <w:rPr>
          <w:color w:val="auto"/>
        </w:rPr>
        <w:t xml:space="preserve"> </w:t>
      </w:r>
      <w:proofErr w:type="spellStart"/>
      <w:r w:rsidR="004456AF" w:rsidRPr="00B2199E">
        <w:rPr>
          <w:color w:val="auto"/>
        </w:rPr>
        <w:t>хагсууха</w:t>
      </w:r>
      <w:proofErr w:type="gramStart"/>
      <w:r w:rsidR="004456AF" w:rsidRPr="00B2199E">
        <w:rPr>
          <w:color w:val="auto"/>
        </w:rPr>
        <w:t>h</w:t>
      </w:r>
      <w:proofErr w:type="gramEnd"/>
      <w:r w:rsidR="004456AF" w:rsidRPr="00B2199E">
        <w:rPr>
          <w:color w:val="auto"/>
        </w:rPr>
        <w:t>ада</w:t>
      </w:r>
      <w:proofErr w:type="spellEnd"/>
      <w:r w:rsidR="004456AF" w:rsidRPr="00B2199E">
        <w:rPr>
          <w:color w:val="auto"/>
        </w:rPr>
        <w:t>», «</w:t>
      </w:r>
      <w:proofErr w:type="spellStart"/>
      <w:r w:rsidR="004456AF" w:rsidRPr="00B2199E">
        <w:rPr>
          <w:color w:val="auto"/>
        </w:rPr>
        <w:t>Арадай</w:t>
      </w:r>
      <w:proofErr w:type="spellEnd"/>
      <w:r w:rsidR="00A65267">
        <w:rPr>
          <w:color w:val="auto"/>
        </w:rPr>
        <w:t xml:space="preserve"> </w:t>
      </w:r>
      <w:proofErr w:type="spellStart"/>
      <w:r w:rsidR="004456AF" w:rsidRPr="00B2199E">
        <w:rPr>
          <w:color w:val="auto"/>
        </w:rPr>
        <w:t>ашатуhатай</w:t>
      </w:r>
      <w:proofErr w:type="spellEnd"/>
      <w:r w:rsidR="00A65267">
        <w:rPr>
          <w:color w:val="auto"/>
        </w:rPr>
        <w:t xml:space="preserve"> </w:t>
      </w:r>
      <w:proofErr w:type="spellStart"/>
      <w:r w:rsidR="004456AF" w:rsidRPr="00B2199E">
        <w:rPr>
          <w:color w:val="auto"/>
        </w:rPr>
        <w:t>арганууд</w:t>
      </w:r>
      <w:proofErr w:type="spellEnd"/>
      <w:r w:rsidR="004456AF" w:rsidRPr="00B2199E">
        <w:rPr>
          <w:color w:val="auto"/>
        </w:rPr>
        <w:t>» (Библиотека СП "</w:t>
      </w:r>
      <w:proofErr w:type="spellStart"/>
      <w:r w:rsidR="004456AF" w:rsidRPr="00B2199E">
        <w:rPr>
          <w:color w:val="auto"/>
        </w:rPr>
        <w:t>Дутулу</w:t>
      </w:r>
      <w:r w:rsidR="004456AF" w:rsidRPr="00B2199E">
        <w:rPr>
          <w:color w:val="auto"/>
        </w:rPr>
        <w:t>р</w:t>
      </w:r>
      <w:r w:rsidR="004456AF" w:rsidRPr="00B2199E">
        <w:rPr>
          <w:color w:val="auto"/>
        </w:rPr>
        <w:t>ское</w:t>
      </w:r>
      <w:proofErr w:type="spellEnd"/>
      <w:r w:rsidR="004456AF" w:rsidRPr="00B2199E">
        <w:rPr>
          <w:color w:val="auto"/>
        </w:rPr>
        <w:t>").</w:t>
      </w:r>
    </w:p>
    <w:p w:rsidR="004456AF" w:rsidRPr="00B2199E" w:rsidRDefault="004456AF" w:rsidP="00484359">
      <w:pPr>
        <w:pStyle w:val="14"/>
        <w:tabs>
          <w:tab w:val="left" w:pos="567"/>
        </w:tabs>
        <w:spacing w:after="0"/>
        <w:ind w:firstLine="567"/>
        <w:rPr>
          <w:color w:val="auto"/>
        </w:rPr>
      </w:pPr>
      <w:r w:rsidRPr="00B2199E">
        <w:rPr>
          <w:color w:val="auto"/>
        </w:rPr>
        <w:t>К Году кино оформлены выставки: "Ах, это старое кино" (Библиотека СП "</w:t>
      </w:r>
      <w:proofErr w:type="spellStart"/>
      <w:r w:rsidRPr="00B2199E">
        <w:rPr>
          <w:color w:val="auto"/>
        </w:rPr>
        <w:t>Хо</w:t>
      </w:r>
      <w:r w:rsidRPr="00B2199E">
        <w:rPr>
          <w:color w:val="auto"/>
        </w:rPr>
        <w:t>л</w:t>
      </w:r>
      <w:r w:rsidRPr="00B2199E">
        <w:rPr>
          <w:color w:val="auto"/>
        </w:rPr>
        <w:t>тосонское</w:t>
      </w:r>
      <w:proofErr w:type="spellEnd"/>
      <w:r w:rsidRPr="00B2199E">
        <w:rPr>
          <w:color w:val="auto"/>
        </w:rPr>
        <w:t>"), "По этим книгам сняты фильмы" (Библиотека СП "Бортойское"), «С кни</w:t>
      </w:r>
      <w:r w:rsidRPr="00B2199E">
        <w:rPr>
          <w:color w:val="auto"/>
        </w:rPr>
        <w:t>ж</w:t>
      </w:r>
      <w:r w:rsidRPr="00B2199E">
        <w:rPr>
          <w:color w:val="auto"/>
        </w:rPr>
        <w:t>ных страниц – на большой экран» (Библиотека СП «Шара-</w:t>
      </w:r>
      <w:proofErr w:type="spellStart"/>
      <w:r w:rsidRPr="00B2199E">
        <w:rPr>
          <w:color w:val="auto"/>
        </w:rPr>
        <w:t>Азаргинское</w:t>
      </w:r>
      <w:proofErr w:type="spellEnd"/>
      <w:r w:rsidRPr="00B2199E">
        <w:rPr>
          <w:color w:val="auto"/>
        </w:rPr>
        <w:t>»).</w:t>
      </w:r>
    </w:p>
    <w:p w:rsidR="004456AF" w:rsidRPr="00B2199E" w:rsidRDefault="004456AF" w:rsidP="001C09A3">
      <w:pPr>
        <w:pStyle w:val="14"/>
        <w:spacing w:after="0"/>
        <w:ind w:firstLine="567"/>
        <w:rPr>
          <w:color w:val="auto"/>
        </w:rPr>
      </w:pPr>
      <w:r w:rsidRPr="00B2199E">
        <w:rPr>
          <w:color w:val="auto"/>
        </w:rPr>
        <w:t>К 55-летней годовщине первого полета человека в космос в библиотек</w:t>
      </w:r>
      <w:r w:rsidR="00F3734A">
        <w:rPr>
          <w:color w:val="auto"/>
        </w:rPr>
        <w:t>ах</w:t>
      </w:r>
      <w:r w:rsidR="00A65267">
        <w:rPr>
          <w:color w:val="auto"/>
        </w:rPr>
        <w:t xml:space="preserve"> </w:t>
      </w:r>
      <w:r w:rsidRPr="00B2199E">
        <w:rPr>
          <w:color w:val="auto"/>
        </w:rPr>
        <w:t>оформлен</w:t>
      </w:r>
      <w:r w:rsidR="00F3734A">
        <w:rPr>
          <w:color w:val="auto"/>
        </w:rPr>
        <w:t>ы</w:t>
      </w:r>
      <w:r w:rsidRPr="00B2199E">
        <w:rPr>
          <w:color w:val="auto"/>
        </w:rPr>
        <w:t xml:space="preserve"> выставк</w:t>
      </w:r>
      <w:r w:rsidR="00F3734A">
        <w:rPr>
          <w:color w:val="auto"/>
        </w:rPr>
        <w:t>и</w:t>
      </w:r>
      <w:r w:rsidRPr="00B2199E">
        <w:rPr>
          <w:color w:val="auto"/>
        </w:rPr>
        <w:t xml:space="preserve"> «Космические старты»</w:t>
      </w:r>
      <w:r w:rsidR="00F3734A">
        <w:rPr>
          <w:color w:val="auto"/>
        </w:rPr>
        <w:t xml:space="preserve"> (Цакир)</w:t>
      </w:r>
      <w:r w:rsidRPr="00B2199E">
        <w:rPr>
          <w:color w:val="auto"/>
        </w:rPr>
        <w:t>, «Космическое путешествие»</w:t>
      </w:r>
      <w:r w:rsidR="00F3734A">
        <w:rPr>
          <w:color w:val="auto"/>
        </w:rPr>
        <w:t xml:space="preserve"> (</w:t>
      </w:r>
      <w:proofErr w:type="spellStart"/>
      <w:r w:rsidR="00F3734A">
        <w:rPr>
          <w:color w:val="auto"/>
        </w:rPr>
        <w:t>Улентуй</w:t>
      </w:r>
      <w:proofErr w:type="spellEnd"/>
      <w:r w:rsidR="00F3734A">
        <w:rPr>
          <w:color w:val="auto"/>
        </w:rPr>
        <w:t>)</w:t>
      </w:r>
      <w:r w:rsidRPr="00B2199E">
        <w:rPr>
          <w:color w:val="auto"/>
        </w:rPr>
        <w:t>, «Ко</w:t>
      </w:r>
      <w:r w:rsidRPr="00B2199E">
        <w:rPr>
          <w:color w:val="auto"/>
        </w:rPr>
        <w:t>с</w:t>
      </w:r>
      <w:r w:rsidRPr="00B2199E">
        <w:rPr>
          <w:color w:val="auto"/>
        </w:rPr>
        <w:t>мос – дорога без конца»</w:t>
      </w:r>
      <w:r w:rsidR="00F3734A">
        <w:rPr>
          <w:color w:val="auto"/>
        </w:rPr>
        <w:t xml:space="preserve"> (</w:t>
      </w:r>
      <w:proofErr w:type="spellStart"/>
      <w:r w:rsidR="00F3734A">
        <w:rPr>
          <w:color w:val="auto"/>
        </w:rPr>
        <w:t>Нурта</w:t>
      </w:r>
      <w:proofErr w:type="spellEnd"/>
      <w:r w:rsidR="00F3734A">
        <w:rPr>
          <w:color w:val="auto"/>
        </w:rPr>
        <w:t>)</w:t>
      </w:r>
      <w:r w:rsidRPr="00B2199E">
        <w:rPr>
          <w:color w:val="auto"/>
        </w:rPr>
        <w:t>.</w:t>
      </w:r>
    </w:p>
    <w:p w:rsidR="004456AF" w:rsidRPr="00B2199E" w:rsidRDefault="004456AF" w:rsidP="001C09A3">
      <w:pPr>
        <w:pStyle w:val="14"/>
        <w:spacing w:after="0"/>
        <w:ind w:firstLine="567"/>
        <w:rPr>
          <w:color w:val="auto"/>
        </w:rPr>
      </w:pPr>
      <w:r w:rsidRPr="00B2199E">
        <w:rPr>
          <w:color w:val="auto"/>
        </w:rPr>
        <w:t xml:space="preserve">В течение года во всех библиотеках действовали постоянные выставки «Книги - юбиляры 2016 года» и </w:t>
      </w:r>
      <w:r w:rsidR="00C52C38">
        <w:rPr>
          <w:color w:val="auto"/>
        </w:rPr>
        <w:t xml:space="preserve">«Писатели - юбиляры 2016 года», </w:t>
      </w:r>
      <w:r w:rsidR="00C52C38" w:rsidRPr="00B2199E">
        <w:rPr>
          <w:color w:val="auto"/>
        </w:rPr>
        <w:t>«Читаем вместе».</w:t>
      </w:r>
    </w:p>
    <w:p w:rsidR="004456AF" w:rsidRPr="00B2199E" w:rsidRDefault="004456AF" w:rsidP="001C09A3">
      <w:pPr>
        <w:pStyle w:val="14"/>
        <w:spacing w:after="0"/>
        <w:ind w:firstLine="567"/>
        <w:rPr>
          <w:color w:val="auto"/>
        </w:rPr>
      </w:pPr>
      <w:r w:rsidRPr="00B2199E">
        <w:rPr>
          <w:color w:val="auto"/>
        </w:rPr>
        <w:t>В  библиотеке СП «</w:t>
      </w:r>
      <w:proofErr w:type="spellStart"/>
      <w:r w:rsidRPr="00B2199E">
        <w:rPr>
          <w:color w:val="auto"/>
        </w:rPr>
        <w:t>Дутулурское</w:t>
      </w:r>
      <w:proofErr w:type="spellEnd"/>
      <w:r w:rsidRPr="00B2199E">
        <w:rPr>
          <w:color w:val="auto"/>
        </w:rPr>
        <w:t>» была оформлена книжная выставка «Писатель мудрых сказок», посвященная 190-летию со дня рождения русского писателя М.Е. Салт</w:t>
      </w:r>
      <w:r w:rsidRPr="00B2199E">
        <w:rPr>
          <w:color w:val="auto"/>
        </w:rPr>
        <w:t>ы</w:t>
      </w:r>
      <w:r w:rsidRPr="00B2199E">
        <w:rPr>
          <w:color w:val="auto"/>
        </w:rPr>
        <w:t>кова-Щедрина. Она ставила цель познакомить учащихся с биографией писателя и его творчеством. А к юбилею поэта Н.С. Гумилева была представлена выставка «Я – носитель мысли глубокой…».</w:t>
      </w:r>
    </w:p>
    <w:p w:rsidR="004456AF" w:rsidRPr="00B2199E" w:rsidRDefault="004456AF" w:rsidP="001C09A3">
      <w:pPr>
        <w:pStyle w:val="14"/>
        <w:spacing w:after="0"/>
        <w:ind w:firstLine="567"/>
        <w:rPr>
          <w:color w:val="auto"/>
        </w:rPr>
      </w:pPr>
      <w:r w:rsidRPr="00B2199E">
        <w:rPr>
          <w:color w:val="auto"/>
        </w:rPr>
        <w:t>Также в библиотеках традиционно проводятся выставки творческих работ читателей и работников библиотек. В Межпоселенческой центральной библиотеке к Общеросси</w:t>
      </w:r>
      <w:r w:rsidRPr="00B2199E">
        <w:rPr>
          <w:color w:val="auto"/>
        </w:rPr>
        <w:t>й</w:t>
      </w:r>
      <w:r w:rsidRPr="00B2199E">
        <w:rPr>
          <w:color w:val="auto"/>
        </w:rPr>
        <w:t>скому дню библиотек была интересно организована выставка «Художественное творч</w:t>
      </w:r>
      <w:r w:rsidRPr="00B2199E">
        <w:rPr>
          <w:color w:val="auto"/>
        </w:rPr>
        <w:t>е</w:t>
      </w:r>
      <w:r w:rsidRPr="00B2199E">
        <w:rPr>
          <w:color w:val="auto"/>
        </w:rPr>
        <w:t>ство библиотекарей». В течение года под общим названием "Вернисаж творческих работ" вниманию пользователей и гостей библиотек были представлены выставки: «Волшебный клубок» (Библиотека СП "</w:t>
      </w:r>
      <w:proofErr w:type="spellStart"/>
      <w:r w:rsidRPr="00B2199E">
        <w:rPr>
          <w:color w:val="auto"/>
        </w:rPr>
        <w:t>Цаган-Моринское</w:t>
      </w:r>
      <w:proofErr w:type="spellEnd"/>
      <w:r w:rsidRPr="00B2199E">
        <w:rPr>
          <w:color w:val="auto"/>
        </w:rPr>
        <w:t>"), «Украшаем приусадебные участки» (Би</w:t>
      </w:r>
      <w:r w:rsidRPr="00B2199E">
        <w:rPr>
          <w:color w:val="auto"/>
        </w:rPr>
        <w:t>б</w:t>
      </w:r>
      <w:r w:rsidRPr="00B2199E">
        <w:rPr>
          <w:color w:val="auto"/>
        </w:rPr>
        <w:t>лиотека СП "</w:t>
      </w:r>
      <w:proofErr w:type="spellStart"/>
      <w:r w:rsidRPr="00B2199E">
        <w:rPr>
          <w:color w:val="auto"/>
        </w:rPr>
        <w:t>Холтосонское</w:t>
      </w:r>
      <w:proofErr w:type="spellEnd"/>
      <w:r w:rsidRPr="00B2199E">
        <w:rPr>
          <w:color w:val="auto"/>
        </w:rPr>
        <w:t>"), «Добрые руки мастера» (Библиотека СП "</w:t>
      </w:r>
      <w:proofErr w:type="spellStart"/>
      <w:r w:rsidRPr="00B2199E">
        <w:rPr>
          <w:color w:val="auto"/>
        </w:rPr>
        <w:t>Хужирское</w:t>
      </w:r>
      <w:proofErr w:type="spellEnd"/>
      <w:r w:rsidRPr="00B2199E">
        <w:rPr>
          <w:color w:val="auto"/>
        </w:rPr>
        <w:t>"), «Букет из овощей и фруктов» (Библиотека СП "</w:t>
      </w:r>
      <w:proofErr w:type="spellStart"/>
      <w:r w:rsidRPr="00B2199E">
        <w:rPr>
          <w:color w:val="auto"/>
        </w:rPr>
        <w:t>Мылинское</w:t>
      </w:r>
      <w:proofErr w:type="spellEnd"/>
      <w:r w:rsidRPr="00B2199E">
        <w:rPr>
          <w:color w:val="auto"/>
        </w:rPr>
        <w:t>").</w:t>
      </w:r>
    </w:p>
    <w:p w:rsidR="004456AF" w:rsidRPr="00B2199E" w:rsidRDefault="004456AF" w:rsidP="00484359">
      <w:pPr>
        <w:pStyle w:val="14"/>
        <w:tabs>
          <w:tab w:val="left" w:pos="567"/>
        </w:tabs>
        <w:spacing w:after="0"/>
        <w:ind w:firstLine="567"/>
        <w:rPr>
          <w:color w:val="auto"/>
          <w:szCs w:val="22"/>
          <w:shd w:val="clear" w:color="auto" w:fill="FFFFFF"/>
        </w:rPr>
      </w:pPr>
      <w:r w:rsidRPr="00B2199E">
        <w:rPr>
          <w:color w:val="auto"/>
        </w:rPr>
        <w:t xml:space="preserve">Кроме традиционных </w:t>
      </w:r>
      <w:proofErr w:type="spellStart"/>
      <w:r w:rsidRPr="00B2199E">
        <w:rPr>
          <w:color w:val="auto"/>
        </w:rPr>
        <w:t>книжно</w:t>
      </w:r>
      <w:proofErr w:type="spellEnd"/>
      <w:r w:rsidRPr="00B2199E">
        <w:rPr>
          <w:color w:val="auto"/>
        </w:rPr>
        <w:t xml:space="preserve">-иллюстрированных выставок в библиотеках получили большое распространение </w:t>
      </w:r>
      <w:r w:rsidRPr="00B2199E">
        <w:rPr>
          <w:color w:val="auto"/>
          <w:szCs w:val="22"/>
          <w:shd w:val="clear" w:color="auto" w:fill="FFFFFF"/>
        </w:rPr>
        <w:t>нестандартные оригинальные</w:t>
      </w:r>
      <w:r w:rsidRPr="00B2199E">
        <w:rPr>
          <w:rStyle w:val="apple-converted-space"/>
          <w:color w:val="auto"/>
          <w:szCs w:val="22"/>
          <w:shd w:val="clear" w:color="auto" w:fill="FFFFFF"/>
        </w:rPr>
        <w:t> </w:t>
      </w:r>
      <w:r w:rsidRPr="00B2199E">
        <w:rPr>
          <w:color w:val="auto"/>
          <w:szCs w:val="22"/>
          <w:shd w:val="clear" w:color="auto" w:fill="FFFFFF"/>
        </w:rPr>
        <w:t>выставки, которые позволяют привлечь внимание читателей к представленным изданиям. При подготовке таких выст</w:t>
      </w:r>
      <w:r w:rsidRPr="00B2199E">
        <w:rPr>
          <w:color w:val="auto"/>
          <w:szCs w:val="22"/>
          <w:shd w:val="clear" w:color="auto" w:fill="FFFFFF"/>
        </w:rPr>
        <w:t>а</w:t>
      </w:r>
      <w:r w:rsidRPr="00B2199E">
        <w:rPr>
          <w:color w:val="auto"/>
          <w:szCs w:val="22"/>
          <w:shd w:val="clear" w:color="auto" w:fill="FFFFFF"/>
        </w:rPr>
        <w:t xml:space="preserve">вок библиотекари реализовывают свое творческое начало, проявляют большую фантазию для того, чтобы такая выставка не осталась незамеченной.  </w:t>
      </w:r>
      <w:r w:rsidR="00C52C38">
        <w:rPr>
          <w:color w:val="auto"/>
          <w:szCs w:val="22"/>
          <w:shd w:val="clear" w:color="auto" w:fill="FFFFFF"/>
        </w:rPr>
        <w:t xml:space="preserve">Большой интерес представляли выставки инсталляции </w:t>
      </w:r>
      <w:proofErr w:type="spellStart"/>
      <w:r w:rsidR="00C52C38">
        <w:rPr>
          <w:color w:val="auto"/>
          <w:szCs w:val="22"/>
          <w:shd w:val="clear" w:color="auto" w:fill="FFFFFF"/>
        </w:rPr>
        <w:t>Библионочи</w:t>
      </w:r>
      <w:proofErr w:type="spellEnd"/>
      <w:r w:rsidR="00C52C38">
        <w:rPr>
          <w:color w:val="auto"/>
          <w:szCs w:val="22"/>
          <w:shd w:val="clear" w:color="auto" w:fill="FFFFFF"/>
        </w:rPr>
        <w:t xml:space="preserve">. Они стали объектом </w:t>
      </w:r>
      <w:proofErr w:type="spellStart"/>
      <w:r w:rsidR="00C52C38" w:rsidRPr="00C52C38">
        <w:rPr>
          <w:color w:val="auto"/>
          <w:shd w:val="clear" w:color="auto" w:fill="FFFFFF"/>
        </w:rPr>
        <w:t>селфи</w:t>
      </w:r>
      <w:proofErr w:type="spellEnd"/>
      <w:r w:rsidR="00C52C38" w:rsidRPr="00C52C38">
        <w:rPr>
          <w:color w:val="auto"/>
          <w:shd w:val="clear" w:color="auto" w:fill="FFFFFF"/>
        </w:rPr>
        <w:t xml:space="preserve"> и</w:t>
      </w:r>
      <w:r w:rsidR="00C52C38">
        <w:rPr>
          <w:color w:val="auto"/>
          <w:szCs w:val="22"/>
          <w:shd w:val="clear" w:color="auto" w:fill="FFFFFF"/>
        </w:rPr>
        <w:t xml:space="preserve"> удивления посетителей.</w:t>
      </w:r>
    </w:p>
    <w:p w:rsidR="004456AF" w:rsidRPr="00B2199E" w:rsidRDefault="004456AF" w:rsidP="00484359">
      <w:pPr>
        <w:pStyle w:val="14"/>
        <w:tabs>
          <w:tab w:val="left" w:pos="567"/>
        </w:tabs>
        <w:spacing w:after="0"/>
        <w:ind w:firstLine="567"/>
        <w:rPr>
          <w:color w:val="auto"/>
          <w:szCs w:val="22"/>
          <w:shd w:val="clear" w:color="auto" w:fill="FFFFFF"/>
        </w:rPr>
      </w:pPr>
      <w:r w:rsidRPr="00B2199E">
        <w:rPr>
          <w:i/>
          <w:color w:val="auto"/>
          <w:szCs w:val="22"/>
          <w:shd w:val="clear" w:color="auto" w:fill="FFFFFF"/>
        </w:rPr>
        <w:t>Выставка-совет</w:t>
      </w:r>
      <w:r w:rsidRPr="00B2199E">
        <w:rPr>
          <w:color w:val="auto"/>
          <w:szCs w:val="22"/>
          <w:shd w:val="clear" w:color="auto" w:fill="FFFFFF"/>
        </w:rPr>
        <w:t xml:space="preserve"> «Сажайте сами, сажайте с нами», подготовленная МЦБ к дачному сезону, с помощью представленной литературы давала полезные подсказки всем огоро</w:t>
      </w:r>
      <w:r w:rsidRPr="00B2199E">
        <w:rPr>
          <w:color w:val="auto"/>
          <w:szCs w:val="22"/>
          <w:shd w:val="clear" w:color="auto" w:fill="FFFFFF"/>
        </w:rPr>
        <w:t>д</w:t>
      </w:r>
      <w:r w:rsidRPr="00B2199E">
        <w:rPr>
          <w:color w:val="auto"/>
          <w:szCs w:val="22"/>
          <w:shd w:val="clear" w:color="auto" w:fill="FFFFFF"/>
        </w:rPr>
        <w:t>никам и садоводам.</w:t>
      </w:r>
    </w:p>
    <w:p w:rsidR="004456AF" w:rsidRPr="00B2199E" w:rsidRDefault="004456AF" w:rsidP="00484359">
      <w:pPr>
        <w:pStyle w:val="14"/>
        <w:tabs>
          <w:tab w:val="left" w:pos="567"/>
        </w:tabs>
        <w:spacing w:after="0"/>
        <w:ind w:firstLine="567"/>
        <w:rPr>
          <w:color w:val="auto"/>
        </w:rPr>
      </w:pPr>
      <w:r w:rsidRPr="00B2199E">
        <w:rPr>
          <w:color w:val="auto"/>
          <w:szCs w:val="22"/>
          <w:shd w:val="clear" w:color="auto" w:fill="FFFFFF"/>
        </w:rPr>
        <w:t xml:space="preserve">В Детской библиотеке в рамках акции </w:t>
      </w:r>
      <w:r w:rsidRPr="00B2199E">
        <w:rPr>
          <w:color w:val="auto"/>
        </w:rPr>
        <w:t>«</w:t>
      </w:r>
      <w:r w:rsidRPr="00B2199E">
        <w:rPr>
          <w:color w:val="auto"/>
          <w:shd w:val="clear" w:color="auto" w:fill="FFFFFF"/>
        </w:rPr>
        <w:t>Мир без насилия и войн</w:t>
      </w:r>
      <w:r w:rsidRPr="00B2199E">
        <w:rPr>
          <w:color w:val="auto"/>
        </w:rPr>
        <w:t>» ко Дню солидарн</w:t>
      </w:r>
      <w:r w:rsidRPr="00B2199E">
        <w:rPr>
          <w:color w:val="auto"/>
        </w:rPr>
        <w:t>о</w:t>
      </w:r>
      <w:r w:rsidRPr="00B2199E">
        <w:rPr>
          <w:color w:val="auto"/>
        </w:rPr>
        <w:t xml:space="preserve">сти в борьбе с терроризмом была организована </w:t>
      </w:r>
      <w:r w:rsidRPr="00B2199E">
        <w:rPr>
          <w:i/>
          <w:color w:val="auto"/>
        </w:rPr>
        <w:t>экспресс-выставка</w:t>
      </w:r>
      <w:r w:rsidRPr="00B2199E">
        <w:rPr>
          <w:color w:val="auto"/>
        </w:rPr>
        <w:t xml:space="preserve"> «Это забыть нельзя…».</w:t>
      </w:r>
    </w:p>
    <w:p w:rsidR="004456AF" w:rsidRPr="00B2199E" w:rsidRDefault="004456AF" w:rsidP="00484359">
      <w:pPr>
        <w:pStyle w:val="14"/>
        <w:tabs>
          <w:tab w:val="left" w:pos="567"/>
        </w:tabs>
        <w:spacing w:after="0"/>
        <w:ind w:firstLine="567"/>
        <w:rPr>
          <w:color w:val="auto"/>
        </w:rPr>
      </w:pPr>
      <w:r w:rsidRPr="00B2199E">
        <w:rPr>
          <w:i/>
          <w:color w:val="auto"/>
          <w:spacing w:val="2"/>
        </w:rPr>
        <w:t>Выставка-реклама</w:t>
      </w:r>
      <w:r w:rsidRPr="00B2199E">
        <w:rPr>
          <w:color w:val="auto"/>
          <w:spacing w:val="2"/>
        </w:rPr>
        <w:t xml:space="preserve"> «Новые поступления изданий по экономике» в читальном зале МЦБ привлекала таких пользователей, как студенты, бухгалтера и экономисты.</w:t>
      </w:r>
    </w:p>
    <w:p w:rsidR="004456AF" w:rsidRPr="00B2199E" w:rsidRDefault="004456AF" w:rsidP="00484359">
      <w:pPr>
        <w:pStyle w:val="14"/>
        <w:tabs>
          <w:tab w:val="left" w:pos="567"/>
        </w:tabs>
        <w:spacing w:after="0"/>
        <w:ind w:firstLine="567"/>
        <w:rPr>
          <w:color w:val="auto"/>
        </w:rPr>
      </w:pPr>
      <w:r w:rsidRPr="00B2199E">
        <w:rPr>
          <w:color w:val="auto"/>
        </w:rPr>
        <w:t>Также в читальном зале МЦБ была развернута</w:t>
      </w:r>
      <w:r w:rsidRPr="00B2199E">
        <w:rPr>
          <w:i/>
          <w:color w:val="auto"/>
        </w:rPr>
        <w:t xml:space="preserve"> выставка-</w:t>
      </w:r>
      <w:proofErr w:type="spellStart"/>
      <w:r w:rsidRPr="00B2199E">
        <w:rPr>
          <w:i/>
          <w:color w:val="auto"/>
        </w:rPr>
        <w:t>адвайзер</w:t>
      </w:r>
      <w:proofErr w:type="spellEnd"/>
      <w:r w:rsidRPr="00B2199E">
        <w:rPr>
          <w:color w:val="auto"/>
        </w:rPr>
        <w:t xml:space="preserve"> «Проценты - дело  тонкое: в кредит жить можно, но только осторожно!». Данная выставка представляла с</w:t>
      </w:r>
      <w:r w:rsidRPr="00B2199E">
        <w:rPr>
          <w:color w:val="auto"/>
        </w:rPr>
        <w:t>о</w:t>
      </w:r>
      <w:r w:rsidRPr="00B2199E">
        <w:rPr>
          <w:color w:val="auto"/>
        </w:rPr>
        <w:t>бой выставку-консультацию. Содержала рекомендации, памятки для пользователей и б</w:t>
      </w:r>
      <w:r w:rsidRPr="00B2199E">
        <w:rPr>
          <w:color w:val="auto"/>
        </w:rPr>
        <w:t>ы</w:t>
      </w:r>
      <w:r w:rsidRPr="00B2199E">
        <w:rPr>
          <w:color w:val="auto"/>
        </w:rPr>
        <w:t xml:space="preserve">ла весьма полезна в условиях настоящего времени. </w:t>
      </w:r>
    </w:p>
    <w:p w:rsidR="004456AF" w:rsidRPr="00B2199E" w:rsidRDefault="004456AF" w:rsidP="00484359">
      <w:pPr>
        <w:pStyle w:val="14"/>
        <w:tabs>
          <w:tab w:val="left" w:pos="567"/>
        </w:tabs>
        <w:spacing w:after="0"/>
        <w:ind w:firstLine="567"/>
        <w:rPr>
          <w:color w:val="auto"/>
        </w:rPr>
      </w:pPr>
      <w:r w:rsidRPr="00B2199E">
        <w:rPr>
          <w:color w:val="auto"/>
        </w:rPr>
        <w:lastRenderedPageBreak/>
        <w:t>При анализе отчетов сельских библиотек встречаются интересные названия выст</w:t>
      </w:r>
      <w:r w:rsidRPr="00B2199E">
        <w:rPr>
          <w:color w:val="auto"/>
        </w:rPr>
        <w:t>а</w:t>
      </w:r>
      <w:r w:rsidRPr="00B2199E">
        <w:rPr>
          <w:color w:val="auto"/>
        </w:rPr>
        <w:t xml:space="preserve">вок. Так, </w:t>
      </w:r>
      <w:proofErr w:type="spellStart"/>
      <w:r w:rsidRPr="00B2199E">
        <w:rPr>
          <w:color w:val="auto"/>
        </w:rPr>
        <w:t>Утатайская</w:t>
      </w:r>
      <w:proofErr w:type="spellEnd"/>
      <w:r w:rsidRPr="00B2199E">
        <w:rPr>
          <w:color w:val="auto"/>
        </w:rPr>
        <w:t xml:space="preserve"> библиотека пишет, что в библиотеке функционирует книжная </w:t>
      </w:r>
      <w:r w:rsidRPr="00B2199E">
        <w:rPr>
          <w:i/>
          <w:color w:val="auto"/>
        </w:rPr>
        <w:t>в</w:t>
      </w:r>
      <w:r w:rsidRPr="00B2199E">
        <w:rPr>
          <w:i/>
          <w:color w:val="auto"/>
        </w:rPr>
        <w:t>ы</w:t>
      </w:r>
      <w:r w:rsidRPr="00B2199E">
        <w:rPr>
          <w:i/>
          <w:color w:val="auto"/>
        </w:rPr>
        <w:t xml:space="preserve">ставка-праздник </w:t>
      </w:r>
      <w:r w:rsidRPr="00B2199E">
        <w:rPr>
          <w:color w:val="auto"/>
        </w:rPr>
        <w:t>«Секреты вашей бодрости», на которой представлена литература, соде</w:t>
      </w:r>
      <w:r w:rsidRPr="00B2199E">
        <w:rPr>
          <w:color w:val="auto"/>
        </w:rPr>
        <w:t>р</w:t>
      </w:r>
      <w:r w:rsidRPr="00B2199E">
        <w:rPr>
          <w:color w:val="auto"/>
        </w:rPr>
        <w:t>жащая рецепты красоты, молодости, здоровья и долголетия. Выставка была подготовлена в рамках проведения Дня информации и празднования в селе Дня пожилых.</w:t>
      </w:r>
    </w:p>
    <w:p w:rsidR="004456AF" w:rsidRPr="00B2199E" w:rsidRDefault="004456AF" w:rsidP="00484359">
      <w:pPr>
        <w:pStyle w:val="14"/>
        <w:spacing w:after="0"/>
        <w:ind w:firstLine="567"/>
        <w:rPr>
          <w:color w:val="auto"/>
        </w:rPr>
      </w:pPr>
      <w:r w:rsidRPr="00B2199E">
        <w:rPr>
          <w:color w:val="auto"/>
        </w:rPr>
        <w:t xml:space="preserve">Библиотеки активно используют в своей деятельности такие формы выставок, как </w:t>
      </w:r>
      <w:r w:rsidRPr="00B2199E">
        <w:rPr>
          <w:i/>
          <w:color w:val="auto"/>
        </w:rPr>
        <w:t>фотовыставки</w:t>
      </w:r>
      <w:r w:rsidRPr="00B2199E">
        <w:rPr>
          <w:color w:val="auto"/>
        </w:rPr>
        <w:t xml:space="preserve">. В </w:t>
      </w:r>
      <w:proofErr w:type="spellStart"/>
      <w:r w:rsidRPr="00B2199E">
        <w:rPr>
          <w:color w:val="auto"/>
        </w:rPr>
        <w:t>Дутулурской</w:t>
      </w:r>
      <w:proofErr w:type="spellEnd"/>
      <w:r w:rsidRPr="00B2199E">
        <w:rPr>
          <w:color w:val="auto"/>
        </w:rPr>
        <w:t xml:space="preserve"> библиотеке оформлены фотовыставки и </w:t>
      </w:r>
      <w:proofErr w:type="spellStart"/>
      <w:r w:rsidRPr="00B2199E">
        <w:rPr>
          <w:color w:val="auto"/>
        </w:rPr>
        <w:t>фотопрезентации</w:t>
      </w:r>
      <w:proofErr w:type="spellEnd"/>
      <w:r w:rsidRPr="00B2199E">
        <w:rPr>
          <w:color w:val="auto"/>
        </w:rPr>
        <w:t xml:space="preserve"> к сельским мероприятиям: </w:t>
      </w:r>
      <w:proofErr w:type="spellStart"/>
      <w:r w:rsidRPr="00B2199E">
        <w:rPr>
          <w:color w:val="auto"/>
        </w:rPr>
        <w:t>Сурхарбан</w:t>
      </w:r>
      <w:proofErr w:type="spellEnd"/>
      <w:r w:rsidRPr="00B2199E">
        <w:rPr>
          <w:color w:val="auto"/>
        </w:rPr>
        <w:t>, День матери, День работников сельского хозя</w:t>
      </w:r>
      <w:r w:rsidRPr="00B2199E">
        <w:rPr>
          <w:color w:val="auto"/>
        </w:rPr>
        <w:t>й</w:t>
      </w:r>
      <w:r w:rsidRPr="00B2199E">
        <w:rPr>
          <w:color w:val="auto"/>
        </w:rPr>
        <w:t xml:space="preserve">ства, районный турнир по вольной борьбе, посвященный памяти кавалера ордена Ленина Г.Г. Цыдыпова. В </w:t>
      </w:r>
      <w:proofErr w:type="spellStart"/>
      <w:r w:rsidRPr="00B2199E">
        <w:rPr>
          <w:color w:val="auto"/>
        </w:rPr>
        <w:t>Санагинской</w:t>
      </w:r>
      <w:proofErr w:type="spellEnd"/>
      <w:r w:rsidRPr="00B2199E">
        <w:rPr>
          <w:color w:val="auto"/>
        </w:rPr>
        <w:t xml:space="preserve"> библиотеке пользователям была представлена фотов</w:t>
      </w:r>
      <w:r w:rsidRPr="00B2199E">
        <w:rPr>
          <w:color w:val="auto"/>
        </w:rPr>
        <w:t>ы</w:t>
      </w:r>
      <w:r w:rsidRPr="00B2199E">
        <w:rPr>
          <w:color w:val="auto"/>
        </w:rPr>
        <w:t>ставка "</w:t>
      </w:r>
      <w:proofErr w:type="spellStart"/>
      <w:proofErr w:type="gramStart"/>
      <w:r w:rsidRPr="00B2199E">
        <w:rPr>
          <w:color w:val="auto"/>
        </w:rPr>
        <w:t>Y</w:t>
      </w:r>
      <w:proofErr w:type="gramEnd"/>
      <w:r w:rsidRPr="00B2199E">
        <w:rPr>
          <w:color w:val="auto"/>
        </w:rPr>
        <w:t>ргэhэзуудэндэмнихара</w:t>
      </w:r>
      <w:r w:rsidR="00C52C38">
        <w:rPr>
          <w:color w:val="auto"/>
        </w:rPr>
        <w:t>гда</w:t>
      </w:r>
      <w:r w:rsidRPr="00B2199E">
        <w:rPr>
          <w:color w:val="auto"/>
        </w:rPr>
        <w:t>hан</w:t>
      </w:r>
      <w:proofErr w:type="spellEnd"/>
      <w:r w:rsidRPr="00B2199E">
        <w:rPr>
          <w:color w:val="auto"/>
        </w:rPr>
        <w:t>...", которая отражала природные, культурные и и</w:t>
      </w:r>
      <w:r w:rsidRPr="00B2199E">
        <w:rPr>
          <w:color w:val="auto"/>
        </w:rPr>
        <w:t>с</w:t>
      </w:r>
      <w:r w:rsidRPr="00B2199E">
        <w:rPr>
          <w:color w:val="auto"/>
        </w:rPr>
        <w:t xml:space="preserve">торические достопримечательности. </w:t>
      </w:r>
    </w:p>
    <w:p w:rsidR="005E7B0F" w:rsidRPr="005E7B0F" w:rsidRDefault="005E7B0F" w:rsidP="00200581">
      <w:pPr>
        <w:pStyle w:val="Style8"/>
        <w:tabs>
          <w:tab w:val="left" w:pos="643"/>
        </w:tabs>
        <w:spacing w:line="276" w:lineRule="auto"/>
        <w:ind w:firstLine="567"/>
        <w:rPr>
          <w:rStyle w:val="FontStyle19"/>
          <w:rFonts w:ascii="Times New Roman" w:hAnsi="Times New Roman" w:cs="Times New Roman"/>
          <w:sz w:val="24"/>
          <w:szCs w:val="24"/>
        </w:rPr>
      </w:pPr>
      <w:r w:rsidRPr="005E7B0F">
        <w:rPr>
          <w:rStyle w:val="FontStyle19"/>
          <w:rFonts w:ascii="Times New Roman" w:hAnsi="Times New Roman" w:cs="Times New Roman"/>
          <w:sz w:val="24"/>
          <w:szCs w:val="24"/>
        </w:rPr>
        <w:t>В течение отчетного года реализовывались такие долгосрочные проекты по продв</w:t>
      </w:r>
      <w:r w:rsidRPr="005E7B0F">
        <w:rPr>
          <w:rStyle w:val="FontStyle19"/>
          <w:rFonts w:ascii="Times New Roman" w:hAnsi="Times New Roman" w:cs="Times New Roman"/>
          <w:sz w:val="24"/>
          <w:szCs w:val="24"/>
        </w:rPr>
        <w:t>и</w:t>
      </w:r>
      <w:r w:rsidRPr="005E7B0F">
        <w:rPr>
          <w:rStyle w:val="FontStyle19"/>
          <w:rFonts w:ascii="Times New Roman" w:hAnsi="Times New Roman" w:cs="Times New Roman"/>
          <w:sz w:val="24"/>
          <w:szCs w:val="24"/>
        </w:rPr>
        <w:t xml:space="preserve">жению чтения как «Путешествие желтого чемоданчика», </w:t>
      </w:r>
      <w:r w:rsidR="004A4AF7" w:rsidRPr="004A4AF7">
        <w:rPr>
          <w:rStyle w:val="FontStyle19"/>
          <w:rFonts w:ascii="Times New Roman" w:hAnsi="Times New Roman" w:cs="Times New Roman"/>
          <w:sz w:val="24"/>
          <w:szCs w:val="24"/>
        </w:rPr>
        <w:t>цель</w:t>
      </w:r>
      <w:r w:rsidR="004A4AF7">
        <w:rPr>
          <w:rStyle w:val="FontStyle19"/>
          <w:rFonts w:ascii="Times New Roman" w:hAnsi="Times New Roman" w:cs="Times New Roman"/>
          <w:sz w:val="24"/>
          <w:szCs w:val="24"/>
        </w:rPr>
        <w:t>ю которого является</w:t>
      </w:r>
      <w:r w:rsidR="004A4AF7" w:rsidRPr="004A4AF7">
        <w:rPr>
          <w:rStyle w:val="FontStyle19"/>
          <w:rFonts w:ascii="Times New Roman" w:hAnsi="Times New Roman" w:cs="Times New Roman"/>
          <w:sz w:val="24"/>
          <w:szCs w:val="24"/>
        </w:rPr>
        <w:t xml:space="preserve"> пр</w:t>
      </w:r>
      <w:r w:rsidR="004A4AF7" w:rsidRPr="004A4AF7">
        <w:rPr>
          <w:rStyle w:val="FontStyle19"/>
          <w:rFonts w:ascii="Times New Roman" w:hAnsi="Times New Roman" w:cs="Times New Roman"/>
          <w:sz w:val="24"/>
          <w:szCs w:val="24"/>
        </w:rPr>
        <w:t>и</w:t>
      </w:r>
      <w:r w:rsidR="004A4AF7" w:rsidRPr="004A4AF7">
        <w:rPr>
          <w:rStyle w:val="FontStyle19"/>
          <w:rFonts w:ascii="Times New Roman" w:hAnsi="Times New Roman" w:cs="Times New Roman"/>
          <w:sz w:val="24"/>
          <w:szCs w:val="24"/>
        </w:rPr>
        <w:t>влеч</w:t>
      </w:r>
      <w:r w:rsidR="004A4AF7">
        <w:rPr>
          <w:rStyle w:val="FontStyle19"/>
          <w:rFonts w:ascii="Times New Roman" w:hAnsi="Times New Roman" w:cs="Times New Roman"/>
          <w:sz w:val="24"/>
          <w:szCs w:val="24"/>
        </w:rPr>
        <w:t>ение</w:t>
      </w:r>
      <w:r w:rsidR="004A4AF7" w:rsidRPr="004A4AF7">
        <w:rPr>
          <w:rStyle w:val="FontStyle19"/>
          <w:rFonts w:ascii="Times New Roman" w:hAnsi="Times New Roman" w:cs="Times New Roman"/>
          <w:sz w:val="24"/>
          <w:szCs w:val="24"/>
        </w:rPr>
        <w:t xml:space="preserve"> детей  к </w:t>
      </w:r>
      <w:proofErr w:type="spellStart"/>
      <w:r w:rsidR="004A4AF7" w:rsidRPr="004A4AF7">
        <w:rPr>
          <w:rStyle w:val="FontStyle19"/>
          <w:rFonts w:ascii="Times New Roman" w:hAnsi="Times New Roman" w:cs="Times New Roman"/>
          <w:sz w:val="24"/>
          <w:szCs w:val="24"/>
        </w:rPr>
        <w:t>чтению.</w:t>
      </w:r>
      <w:r w:rsidR="00801F17">
        <w:rPr>
          <w:rStyle w:val="FontStyle19"/>
          <w:rFonts w:ascii="Times New Roman" w:hAnsi="Times New Roman" w:cs="Times New Roman"/>
          <w:sz w:val="24"/>
          <w:szCs w:val="24"/>
        </w:rPr>
        <w:t>В</w:t>
      </w:r>
      <w:proofErr w:type="spellEnd"/>
      <w:r w:rsidR="00801F17">
        <w:rPr>
          <w:rStyle w:val="FontStyle19"/>
          <w:rFonts w:ascii="Times New Roman" w:hAnsi="Times New Roman" w:cs="Times New Roman"/>
          <w:sz w:val="24"/>
          <w:szCs w:val="24"/>
        </w:rPr>
        <w:t xml:space="preserve"> этом году </w:t>
      </w:r>
      <w:r w:rsidR="00D6651D">
        <w:rPr>
          <w:rStyle w:val="FontStyle19"/>
          <w:rFonts w:ascii="Times New Roman" w:hAnsi="Times New Roman" w:cs="Times New Roman"/>
          <w:sz w:val="24"/>
          <w:szCs w:val="24"/>
        </w:rPr>
        <w:t xml:space="preserve">он отправился в путешествие с литературой на тему «Это читали ваши бабушки, это читаете вы». </w:t>
      </w:r>
      <w:r w:rsidR="004A4AF7">
        <w:rPr>
          <w:rStyle w:val="FontStyle19"/>
          <w:rFonts w:ascii="Times New Roman" w:hAnsi="Times New Roman" w:cs="Times New Roman"/>
          <w:sz w:val="24"/>
          <w:szCs w:val="24"/>
        </w:rPr>
        <w:t xml:space="preserve">В </w:t>
      </w:r>
      <w:r w:rsidR="00D6651D">
        <w:rPr>
          <w:rStyle w:val="FontStyle19"/>
          <w:rFonts w:ascii="Times New Roman" w:hAnsi="Times New Roman" w:cs="Times New Roman"/>
          <w:sz w:val="24"/>
          <w:szCs w:val="24"/>
        </w:rPr>
        <w:t xml:space="preserve">рамках проекта библиотеки организовали ряд мероприятий: </w:t>
      </w:r>
      <w:r w:rsidR="00D6651D" w:rsidRPr="00D6651D">
        <w:rPr>
          <w:rStyle w:val="FontStyle19"/>
          <w:rFonts w:ascii="Times New Roman" w:hAnsi="Times New Roman" w:cs="Times New Roman"/>
          <w:sz w:val="24"/>
          <w:szCs w:val="24"/>
        </w:rPr>
        <w:t xml:space="preserve">литературный час </w:t>
      </w:r>
      <w:r w:rsidR="00D6651D">
        <w:rPr>
          <w:rStyle w:val="FontStyle19"/>
          <w:rFonts w:ascii="Times New Roman" w:hAnsi="Times New Roman" w:cs="Times New Roman"/>
          <w:sz w:val="24"/>
          <w:szCs w:val="24"/>
        </w:rPr>
        <w:t>«</w:t>
      </w:r>
      <w:r w:rsidR="00D6651D" w:rsidRPr="00D6651D">
        <w:rPr>
          <w:rStyle w:val="FontStyle19"/>
          <w:rFonts w:ascii="Times New Roman" w:hAnsi="Times New Roman" w:cs="Times New Roman"/>
          <w:sz w:val="24"/>
          <w:szCs w:val="24"/>
        </w:rPr>
        <w:t>Приключения деревянной куклы»</w:t>
      </w:r>
      <w:r w:rsidR="00D6651D">
        <w:rPr>
          <w:rStyle w:val="FontStyle19"/>
          <w:rFonts w:ascii="Times New Roman" w:hAnsi="Times New Roman" w:cs="Times New Roman"/>
          <w:sz w:val="24"/>
          <w:szCs w:val="24"/>
        </w:rPr>
        <w:t xml:space="preserve"> (с. </w:t>
      </w:r>
      <w:proofErr w:type="spellStart"/>
      <w:r w:rsidR="00D6651D">
        <w:rPr>
          <w:rStyle w:val="FontStyle19"/>
          <w:rFonts w:ascii="Times New Roman" w:hAnsi="Times New Roman" w:cs="Times New Roman"/>
          <w:sz w:val="24"/>
          <w:szCs w:val="24"/>
        </w:rPr>
        <w:t>Санага</w:t>
      </w:r>
      <w:proofErr w:type="spellEnd"/>
      <w:r w:rsidR="00D6651D">
        <w:rPr>
          <w:rStyle w:val="FontStyle19"/>
          <w:rFonts w:ascii="Times New Roman" w:hAnsi="Times New Roman" w:cs="Times New Roman"/>
          <w:sz w:val="24"/>
          <w:szCs w:val="24"/>
        </w:rPr>
        <w:t xml:space="preserve">), </w:t>
      </w:r>
      <w:r w:rsidR="00D6651D" w:rsidRPr="00D6651D">
        <w:rPr>
          <w:rStyle w:val="FontStyle19"/>
          <w:rFonts w:ascii="Times New Roman" w:hAnsi="Times New Roman" w:cs="Times New Roman"/>
          <w:sz w:val="24"/>
          <w:szCs w:val="24"/>
        </w:rPr>
        <w:t xml:space="preserve"> лит</w:t>
      </w:r>
      <w:r w:rsidR="00D6651D" w:rsidRPr="00D6651D">
        <w:rPr>
          <w:rStyle w:val="FontStyle19"/>
          <w:rFonts w:ascii="Times New Roman" w:hAnsi="Times New Roman" w:cs="Times New Roman"/>
          <w:sz w:val="24"/>
          <w:szCs w:val="24"/>
        </w:rPr>
        <w:t>е</w:t>
      </w:r>
      <w:r w:rsidR="00D6651D" w:rsidRPr="00D6651D">
        <w:rPr>
          <w:rStyle w:val="FontStyle19"/>
          <w:rFonts w:ascii="Times New Roman" w:hAnsi="Times New Roman" w:cs="Times New Roman"/>
          <w:sz w:val="24"/>
          <w:szCs w:val="24"/>
        </w:rPr>
        <w:t xml:space="preserve">ратурный ринг </w:t>
      </w:r>
      <w:r w:rsidR="00D6651D">
        <w:rPr>
          <w:rStyle w:val="FontStyle19"/>
          <w:rFonts w:ascii="Times New Roman" w:hAnsi="Times New Roman" w:cs="Times New Roman"/>
          <w:sz w:val="24"/>
          <w:szCs w:val="24"/>
        </w:rPr>
        <w:t xml:space="preserve">«Твой книжный глобус» (с. Баянгол), </w:t>
      </w:r>
      <w:r w:rsidR="00D6651D" w:rsidRPr="00D6651D">
        <w:rPr>
          <w:rStyle w:val="FontStyle19"/>
          <w:rFonts w:ascii="Times New Roman" w:hAnsi="Times New Roman" w:cs="Times New Roman"/>
          <w:sz w:val="24"/>
          <w:szCs w:val="24"/>
        </w:rPr>
        <w:t xml:space="preserve">арт-лото </w:t>
      </w:r>
      <w:r w:rsidR="00D6651D">
        <w:rPr>
          <w:rStyle w:val="FontStyle19"/>
          <w:rFonts w:ascii="Times New Roman" w:hAnsi="Times New Roman" w:cs="Times New Roman"/>
          <w:sz w:val="24"/>
          <w:szCs w:val="24"/>
        </w:rPr>
        <w:t>«Из книжки на экран» (с. Михайловка</w:t>
      </w:r>
      <w:proofErr w:type="gramStart"/>
      <w:r w:rsidR="00D6651D">
        <w:rPr>
          <w:rStyle w:val="FontStyle19"/>
          <w:rFonts w:ascii="Times New Roman" w:hAnsi="Times New Roman" w:cs="Times New Roman"/>
          <w:sz w:val="24"/>
          <w:szCs w:val="24"/>
        </w:rPr>
        <w:t>)и</w:t>
      </w:r>
      <w:proofErr w:type="gramEnd"/>
      <w:r w:rsidR="00D6651D">
        <w:rPr>
          <w:rStyle w:val="FontStyle19"/>
          <w:rFonts w:ascii="Times New Roman" w:hAnsi="Times New Roman" w:cs="Times New Roman"/>
          <w:sz w:val="24"/>
          <w:szCs w:val="24"/>
        </w:rPr>
        <w:t xml:space="preserve"> др.</w:t>
      </w:r>
    </w:p>
    <w:p w:rsidR="009E744C" w:rsidRDefault="009E744C" w:rsidP="008507C3">
      <w:pPr>
        <w:pStyle w:val="Style8"/>
        <w:tabs>
          <w:tab w:val="left" w:pos="643"/>
        </w:tabs>
        <w:spacing w:line="276" w:lineRule="auto"/>
        <w:ind w:firstLine="284"/>
        <w:rPr>
          <w:rStyle w:val="FontStyle19"/>
          <w:rFonts w:ascii="Times New Roman" w:hAnsi="Times New Roman" w:cs="Times New Roman"/>
          <w:color w:val="FF0000"/>
          <w:sz w:val="24"/>
          <w:szCs w:val="24"/>
        </w:rPr>
      </w:pPr>
    </w:p>
    <w:p w:rsidR="006403B5" w:rsidRDefault="0015754B" w:rsidP="008507C3">
      <w:pPr>
        <w:pStyle w:val="Style8"/>
        <w:widowControl/>
        <w:tabs>
          <w:tab w:val="left" w:pos="643"/>
        </w:tabs>
        <w:spacing w:line="276" w:lineRule="auto"/>
        <w:ind w:firstLine="284"/>
        <w:rPr>
          <w:rStyle w:val="FontStyle19"/>
          <w:rFonts w:ascii="Times New Roman" w:hAnsi="Times New Roman" w:cs="Times New Roman"/>
          <w:i/>
          <w:sz w:val="24"/>
          <w:szCs w:val="24"/>
        </w:rPr>
      </w:pPr>
      <w:r w:rsidRPr="003F30E0">
        <w:rPr>
          <w:rStyle w:val="FontStyle19"/>
          <w:rFonts w:ascii="Times New Roman" w:hAnsi="Times New Roman" w:cs="Times New Roman"/>
          <w:i/>
          <w:sz w:val="24"/>
          <w:szCs w:val="24"/>
        </w:rPr>
        <w:t>6.5.</w:t>
      </w:r>
      <w:r w:rsidR="006403B5" w:rsidRPr="003F30E0">
        <w:rPr>
          <w:rStyle w:val="FontStyle19"/>
          <w:rFonts w:ascii="Times New Roman" w:hAnsi="Times New Roman" w:cs="Times New Roman"/>
          <w:i/>
          <w:sz w:val="24"/>
          <w:szCs w:val="24"/>
        </w:rPr>
        <w:t>Обслуживание удаленных пользователей</w:t>
      </w:r>
    </w:p>
    <w:p w:rsidR="002E229C" w:rsidRPr="003F30E0" w:rsidRDefault="002E229C" w:rsidP="008507C3">
      <w:pPr>
        <w:pStyle w:val="Style8"/>
        <w:widowControl/>
        <w:tabs>
          <w:tab w:val="left" w:pos="643"/>
        </w:tabs>
        <w:spacing w:line="276" w:lineRule="auto"/>
        <w:ind w:firstLine="284"/>
        <w:rPr>
          <w:rStyle w:val="FontStyle19"/>
          <w:rFonts w:ascii="Times New Roman" w:hAnsi="Times New Roman" w:cs="Times New Roman"/>
          <w:i/>
          <w:sz w:val="24"/>
          <w:szCs w:val="24"/>
        </w:rPr>
      </w:pPr>
    </w:p>
    <w:p w:rsidR="00214DD4" w:rsidRDefault="00B77CEA" w:rsidP="00524920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295620">
        <w:rPr>
          <w:rFonts w:ascii="Times New Roman" w:hAnsi="Times New Roman" w:cs="Times New Roman"/>
          <w:b/>
        </w:rPr>
        <w:t>Табл</w:t>
      </w:r>
      <w:r w:rsidR="00DA2962" w:rsidRPr="00295620">
        <w:rPr>
          <w:rFonts w:ascii="Times New Roman" w:hAnsi="Times New Roman" w:cs="Times New Roman"/>
          <w:b/>
        </w:rPr>
        <w:t>ица</w:t>
      </w:r>
      <w:r w:rsidRPr="00295620">
        <w:rPr>
          <w:rFonts w:ascii="Times New Roman" w:hAnsi="Times New Roman" w:cs="Times New Roman"/>
          <w:b/>
        </w:rPr>
        <w:t xml:space="preserve"> 1</w:t>
      </w:r>
      <w:r w:rsidR="0006516E">
        <w:rPr>
          <w:rFonts w:ascii="Times New Roman" w:hAnsi="Times New Roman" w:cs="Times New Roman"/>
          <w:b/>
        </w:rPr>
        <w:t>6</w:t>
      </w:r>
      <w:r w:rsidRPr="00295620">
        <w:rPr>
          <w:rFonts w:ascii="Times New Roman" w:hAnsi="Times New Roman" w:cs="Times New Roman"/>
          <w:b/>
        </w:rPr>
        <w:t xml:space="preserve">. </w:t>
      </w:r>
      <w:r w:rsidR="000542DD" w:rsidRPr="00295620">
        <w:rPr>
          <w:rFonts w:ascii="Times New Roman" w:hAnsi="Times New Roman" w:cs="Times New Roman"/>
          <w:b/>
        </w:rPr>
        <w:t xml:space="preserve">Количество посещений </w:t>
      </w:r>
      <w:r w:rsidR="000542DD" w:rsidRPr="00295620">
        <w:rPr>
          <w:rFonts w:ascii="Times New Roman" w:hAnsi="Times New Roman" w:cs="Times New Roman"/>
          <w:b/>
          <w:lang w:val="en-US"/>
        </w:rPr>
        <w:t>Web</w:t>
      </w:r>
      <w:r w:rsidR="002E229C">
        <w:rPr>
          <w:rFonts w:ascii="Times New Roman" w:hAnsi="Times New Roman" w:cs="Times New Roman"/>
          <w:b/>
        </w:rPr>
        <w:t xml:space="preserve"> – сайтов</w:t>
      </w:r>
    </w:p>
    <w:p w:rsidR="002E229C" w:rsidRPr="00295620" w:rsidRDefault="002E229C" w:rsidP="00524920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2268"/>
        <w:gridCol w:w="1985"/>
      </w:tblGrid>
      <w:tr w:rsidR="000542DD" w:rsidRPr="00295620" w:rsidTr="00524920">
        <w:tc>
          <w:tcPr>
            <w:tcW w:w="2660" w:type="dxa"/>
            <w:tcBorders>
              <w:right w:val="single" w:sz="4" w:space="0" w:color="auto"/>
            </w:tcBorders>
          </w:tcPr>
          <w:p w:rsidR="000542DD" w:rsidRPr="00295620" w:rsidRDefault="000542DD" w:rsidP="005249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5620">
              <w:rPr>
                <w:rFonts w:ascii="Times New Roman" w:hAnsi="Times New Roman" w:cs="Times New Roman"/>
                <w:b/>
              </w:rPr>
              <w:t>Библиотеки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542DD" w:rsidRPr="00295620" w:rsidRDefault="000542DD" w:rsidP="005249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5620">
              <w:rPr>
                <w:rFonts w:ascii="Times New Roman" w:hAnsi="Times New Roman" w:cs="Times New Roman"/>
                <w:b/>
              </w:rPr>
              <w:t>201</w:t>
            </w:r>
            <w:r w:rsidR="002F415E" w:rsidRPr="00295620">
              <w:rPr>
                <w:rFonts w:ascii="Times New Roman" w:hAnsi="Times New Roman" w:cs="Times New Roman"/>
                <w:b/>
              </w:rPr>
              <w:t>4</w:t>
            </w:r>
            <w:r w:rsidRPr="00295620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268" w:type="dxa"/>
          </w:tcPr>
          <w:p w:rsidR="000542DD" w:rsidRPr="00295620" w:rsidRDefault="000542DD" w:rsidP="005249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5620">
              <w:rPr>
                <w:rFonts w:ascii="Times New Roman" w:hAnsi="Times New Roman" w:cs="Times New Roman"/>
                <w:b/>
              </w:rPr>
              <w:t>201</w:t>
            </w:r>
            <w:r w:rsidR="002F415E" w:rsidRPr="00295620">
              <w:rPr>
                <w:rFonts w:ascii="Times New Roman" w:hAnsi="Times New Roman" w:cs="Times New Roman"/>
                <w:b/>
              </w:rPr>
              <w:t>5</w:t>
            </w:r>
            <w:r w:rsidRPr="00295620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985" w:type="dxa"/>
          </w:tcPr>
          <w:p w:rsidR="000542DD" w:rsidRPr="00295620" w:rsidRDefault="000542DD" w:rsidP="005249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5620">
              <w:rPr>
                <w:rFonts w:ascii="Times New Roman" w:hAnsi="Times New Roman" w:cs="Times New Roman"/>
                <w:b/>
              </w:rPr>
              <w:t>201</w:t>
            </w:r>
            <w:r w:rsidR="002F415E" w:rsidRPr="00295620">
              <w:rPr>
                <w:rFonts w:ascii="Times New Roman" w:hAnsi="Times New Roman" w:cs="Times New Roman"/>
                <w:b/>
              </w:rPr>
              <w:t>6</w:t>
            </w:r>
            <w:r w:rsidRPr="00295620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542DD" w:rsidRPr="00295620" w:rsidTr="00524920">
        <w:tc>
          <w:tcPr>
            <w:tcW w:w="2660" w:type="dxa"/>
            <w:tcBorders>
              <w:right w:val="single" w:sz="4" w:space="0" w:color="auto"/>
            </w:tcBorders>
          </w:tcPr>
          <w:p w:rsidR="000542DD" w:rsidRPr="00295620" w:rsidRDefault="000542DD" w:rsidP="008507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5620">
              <w:rPr>
                <w:rFonts w:ascii="Times New Roman" w:hAnsi="Times New Roman" w:cs="Times New Roman"/>
                <w:b/>
              </w:rPr>
              <w:t>МЦБ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542DD" w:rsidRPr="00295620" w:rsidRDefault="00F05EC7" w:rsidP="008507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</w:t>
            </w:r>
          </w:p>
        </w:tc>
        <w:tc>
          <w:tcPr>
            <w:tcW w:w="2268" w:type="dxa"/>
          </w:tcPr>
          <w:p w:rsidR="000542DD" w:rsidRPr="00295620" w:rsidRDefault="00846B61" w:rsidP="008507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985" w:type="dxa"/>
          </w:tcPr>
          <w:p w:rsidR="000542DD" w:rsidRPr="00295620" w:rsidRDefault="00846B61" w:rsidP="008507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2996</w:t>
            </w:r>
          </w:p>
        </w:tc>
      </w:tr>
      <w:tr w:rsidR="000542DD" w:rsidRPr="00295620" w:rsidTr="00524920">
        <w:tc>
          <w:tcPr>
            <w:tcW w:w="2660" w:type="dxa"/>
            <w:tcBorders>
              <w:right w:val="single" w:sz="4" w:space="0" w:color="auto"/>
            </w:tcBorders>
          </w:tcPr>
          <w:p w:rsidR="000542DD" w:rsidRPr="00295620" w:rsidRDefault="002F415E" w:rsidP="008507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5620">
              <w:rPr>
                <w:rFonts w:ascii="Times New Roman" w:hAnsi="Times New Roman" w:cs="Times New Roman"/>
                <w:b/>
              </w:rPr>
              <w:t>ДБ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542DD" w:rsidRPr="00295620" w:rsidRDefault="00F05EC7" w:rsidP="008507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2268" w:type="dxa"/>
          </w:tcPr>
          <w:p w:rsidR="000542DD" w:rsidRPr="00295620" w:rsidRDefault="00846B61" w:rsidP="008507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985" w:type="dxa"/>
          </w:tcPr>
          <w:p w:rsidR="000542DD" w:rsidRPr="00295620" w:rsidRDefault="00846B61" w:rsidP="008507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</w:t>
            </w:r>
          </w:p>
        </w:tc>
      </w:tr>
      <w:tr w:rsidR="000542DD" w:rsidRPr="00295620" w:rsidTr="00524920">
        <w:tc>
          <w:tcPr>
            <w:tcW w:w="2660" w:type="dxa"/>
            <w:tcBorders>
              <w:right w:val="single" w:sz="4" w:space="0" w:color="auto"/>
            </w:tcBorders>
          </w:tcPr>
          <w:p w:rsidR="000542DD" w:rsidRPr="00295620" w:rsidRDefault="00DA2962" w:rsidP="008507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5620">
              <w:rPr>
                <w:rFonts w:ascii="Times New Roman" w:hAnsi="Times New Roman" w:cs="Times New Roman"/>
                <w:b/>
              </w:rPr>
              <w:t>Всего</w:t>
            </w:r>
            <w:r w:rsidR="000542DD" w:rsidRPr="0029562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542DD" w:rsidRPr="007D6B86" w:rsidRDefault="00F05EC7" w:rsidP="008507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D6B86">
              <w:rPr>
                <w:rFonts w:ascii="Times New Roman" w:hAnsi="Times New Roman" w:cs="Times New Roman"/>
                <w:b/>
              </w:rPr>
              <w:t>960</w:t>
            </w:r>
          </w:p>
        </w:tc>
        <w:tc>
          <w:tcPr>
            <w:tcW w:w="2268" w:type="dxa"/>
          </w:tcPr>
          <w:p w:rsidR="000542DD" w:rsidRPr="007D6B86" w:rsidRDefault="00846B61" w:rsidP="008507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D6B86">
              <w:rPr>
                <w:rFonts w:ascii="Times New Roman" w:hAnsi="Times New Roman" w:cs="Times New Roman"/>
                <w:b/>
              </w:rPr>
              <w:t>518</w:t>
            </w:r>
          </w:p>
        </w:tc>
        <w:tc>
          <w:tcPr>
            <w:tcW w:w="1985" w:type="dxa"/>
          </w:tcPr>
          <w:p w:rsidR="000542DD" w:rsidRPr="007D6B86" w:rsidRDefault="00846B61" w:rsidP="008507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D6B86">
              <w:rPr>
                <w:rFonts w:ascii="Times New Roman" w:hAnsi="Times New Roman" w:cs="Times New Roman"/>
                <w:b/>
              </w:rPr>
              <w:t>4249</w:t>
            </w:r>
          </w:p>
        </w:tc>
      </w:tr>
    </w:tbl>
    <w:p w:rsidR="002F415E" w:rsidRPr="002E229C" w:rsidRDefault="002F415E" w:rsidP="008507C3">
      <w:pPr>
        <w:spacing w:after="0"/>
        <w:jc w:val="both"/>
        <w:rPr>
          <w:rFonts w:ascii="Times New Roman" w:hAnsi="Times New Roman" w:cs="Times New Roman"/>
          <w:b/>
        </w:rPr>
      </w:pPr>
    </w:p>
    <w:p w:rsidR="000542DD" w:rsidRDefault="00B77CEA" w:rsidP="0006516E">
      <w:pPr>
        <w:spacing w:after="0"/>
        <w:jc w:val="center"/>
        <w:rPr>
          <w:rFonts w:ascii="Times New Roman" w:hAnsi="Times New Roman" w:cs="Times New Roman"/>
          <w:b/>
        </w:rPr>
      </w:pPr>
      <w:r w:rsidRPr="002E229C">
        <w:rPr>
          <w:rFonts w:ascii="Times New Roman" w:hAnsi="Times New Roman" w:cs="Times New Roman"/>
          <w:b/>
        </w:rPr>
        <w:t>Табл</w:t>
      </w:r>
      <w:r w:rsidR="00DA2962" w:rsidRPr="002E229C">
        <w:rPr>
          <w:rFonts w:ascii="Times New Roman" w:hAnsi="Times New Roman" w:cs="Times New Roman"/>
          <w:b/>
        </w:rPr>
        <w:t>ица</w:t>
      </w:r>
      <w:r w:rsidRPr="002E229C">
        <w:rPr>
          <w:rFonts w:ascii="Times New Roman" w:hAnsi="Times New Roman" w:cs="Times New Roman"/>
          <w:b/>
        </w:rPr>
        <w:t xml:space="preserve"> 1</w:t>
      </w:r>
      <w:r w:rsidR="0006516E" w:rsidRPr="002E229C">
        <w:rPr>
          <w:rFonts w:ascii="Times New Roman" w:hAnsi="Times New Roman" w:cs="Times New Roman"/>
          <w:b/>
        </w:rPr>
        <w:t>7</w:t>
      </w:r>
      <w:r w:rsidRPr="002E229C">
        <w:rPr>
          <w:rFonts w:ascii="Times New Roman" w:hAnsi="Times New Roman" w:cs="Times New Roman"/>
          <w:b/>
        </w:rPr>
        <w:t xml:space="preserve">. </w:t>
      </w:r>
      <w:r w:rsidR="000542DD" w:rsidRPr="002E229C">
        <w:rPr>
          <w:rFonts w:ascii="Times New Roman" w:hAnsi="Times New Roman" w:cs="Times New Roman"/>
          <w:b/>
        </w:rPr>
        <w:t>Число удален</w:t>
      </w:r>
      <w:r w:rsidRPr="002E229C">
        <w:rPr>
          <w:rFonts w:ascii="Times New Roman" w:hAnsi="Times New Roman" w:cs="Times New Roman"/>
          <w:b/>
        </w:rPr>
        <w:t>ных пользователей</w:t>
      </w:r>
    </w:p>
    <w:p w:rsidR="002E229C" w:rsidRPr="002E229C" w:rsidRDefault="002E229C" w:rsidP="0006516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2268"/>
        <w:gridCol w:w="1985"/>
      </w:tblGrid>
      <w:tr w:rsidR="000542DD" w:rsidRPr="002E229C" w:rsidTr="00524920">
        <w:tc>
          <w:tcPr>
            <w:tcW w:w="2660" w:type="dxa"/>
            <w:tcBorders>
              <w:right w:val="single" w:sz="4" w:space="0" w:color="auto"/>
            </w:tcBorders>
          </w:tcPr>
          <w:p w:rsidR="000542DD" w:rsidRPr="002E229C" w:rsidRDefault="000542DD" w:rsidP="005249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229C">
              <w:rPr>
                <w:rFonts w:ascii="Times New Roman" w:hAnsi="Times New Roman" w:cs="Times New Roman"/>
                <w:b/>
              </w:rPr>
              <w:t>Библиотеки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542DD" w:rsidRPr="002E229C" w:rsidRDefault="000542DD" w:rsidP="005249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229C">
              <w:rPr>
                <w:rFonts w:ascii="Times New Roman" w:hAnsi="Times New Roman" w:cs="Times New Roman"/>
                <w:b/>
              </w:rPr>
              <w:t>201</w:t>
            </w:r>
            <w:r w:rsidR="002F415E" w:rsidRPr="002E229C">
              <w:rPr>
                <w:rFonts w:ascii="Times New Roman" w:hAnsi="Times New Roman" w:cs="Times New Roman"/>
                <w:b/>
              </w:rPr>
              <w:t>4</w:t>
            </w:r>
            <w:r w:rsidRPr="002E229C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268" w:type="dxa"/>
          </w:tcPr>
          <w:p w:rsidR="000542DD" w:rsidRPr="002E229C" w:rsidRDefault="000542DD" w:rsidP="005249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229C">
              <w:rPr>
                <w:rFonts w:ascii="Times New Roman" w:hAnsi="Times New Roman" w:cs="Times New Roman"/>
                <w:b/>
              </w:rPr>
              <w:t>201</w:t>
            </w:r>
            <w:r w:rsidR="002F415E" w:rsidRPr="002E229C">
              <w:rPr>
                <w:rFonts w:ascii="Times New Roman" w:hAnsi="Times New Roman" w:cs="Times New Roman"/>
                <w:b/>
              </w:rPr>
              <w:t>5</w:t>
            </w:r>
            <w:r w:rsidRPr="002E229C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985" w:type="dxa"/>
          </w:tcPr>
          <w:p w:rsidR="000542DD" w:rsidRPr="002E229C" w:rsidRDefault="000542DD" w:rsidP="005249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229C">
              <w:rPr>
                <w:rFonts w:ascii="Times New Roman" w:hAnsi="Times New Roman" w:cs="Times New Roman"/>
                <w:b/>
              </w:rPr>
              <w:t>201</w:t>
            </w:r>
            <w:r w:rsidR="002F415E" w:rsidRPr="002E229C">
              <w:rPr>
                <w:rFonts w:ascii="Times New Roman" w:hAnsi="Times New Roman" w:cs="Times New Roman"/>
                <w:b/>
              </w:rPr>
              <w:t>6</w:t>
            </w:r>
            <w:r w:rsidRPr="002E229C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542DD" w:rsidRPr="002E229C" w:rsidTr="00524920">
        <w:tc>
          <w:tcPr>
            <w:tcW w:w="2660" w:type="dxa"/>
            <w:tcBorders>
              <w:right w:val="single" w:sz="4" w:space="0" w:color="auto"/>
            </w:tcBorders>
          </w:tcPr>
          <w:p w:rsidR="000542DD" w:rsidRPr="002E229C" w:rsidRDefault="000542DD" w:rsidP="008507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229C">
              <w:rPr>
                <w:rFonts w:ascii="Times New Roman" w:hAnsi="Times New Roman" w:cs="Times New Roman"/>
                <w:b/>
              </w:rPr>
              <w:t>МЦБ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542DD" w:rsidRPr="002E229C" w:rsidRDefault="007D6B86" w:rsidP="008507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229C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2268" w:type="dxa"/>
          </w:tcPr>
          <w:p w:rsidR="000542DD" w:rsidRPr="002E229C" w:rsidRDefault="00F05EC7" w:rsidP="008507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229C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985" w:type="dxa"/>
          </w:tcPr>
          <w:p w:rsidR="000542DD" w:rsidRPr="002E229C" w:rsidRDefault="00302AA7" w:rsidP="0020771B">
            <w:pPr>
              <w:tabs>
                <w:tab w:val="left" w:pos="96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</w:t>
            </w:r>
          </w:p>
        </w:tc>
      </w:tr>
      <w:tr w:rsidR="002F415E" w:rsidRPr="002E229C" w:rsidTr="00524920">
        <w:tc>
          <w:tcPr>
            <w:tcW w:w="2660" w:type="dxa"/>
            <w:tcBorders>
              <w:right w:val="single" w:sz="4" w:space="0" w:color="auto"/>
            </w:tcBorders>
          </w:tcPr>
          <w:p w:rsidR="002F415E" w:rsidRPr="002E229C" w:rsidRDefault="002F415E" w:rsidP="008507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229C">
              <w:rPr>
                <w:rFonts w:ascii="Times New Roman" w:hAnsi="Times New Roman" w:cs="Times New Roman"/>
                <w:b/>
              </w:rPr>
              <w:t>ДБ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F415E" w:rsidRPr="002E229C" w:rsidRDefault="007D6B86" w:rsidP="008507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229C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268" w:type="dxa"/>
          </w:tcPr>
          <w:p w:rsidR="002F415E" w:rsidRPr="002E229C" w:rsidRDefault="00F05EC7" w:rsidP="008507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229C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985" w:type="dxa"/>
          </w:tcPr>
          <w:p w:rsidR="002F415E" w:rsidRPr="002E229C" w:rsidRDefault="00302AA7" w:rsidP="0020771B">
            <w:pPr>
              <w:tabs>
                <w:tab w:val="left" w:pos="103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0542DD" w:rsidRPr="002E229C" w:rsidTr="00524920">
        <w:tc>
          <w:tcPr>
            <w:tcW w:w="2660" w:type="dxa"/>
            <w:tcBorders>
              <w:right w:val="single" w:sz="4" w:space="0" w:color="auto"/>
            </w:tcBorders>
          </w:tcPr>
          <w:p w:rsidR="000542DD" w:rsidRPr="002E229C" w:rsidRDefault="002F415E" w:rsidP="008507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229C">
              <w:rPr>
                <w:rFonts w:ascii="Times New Roman" w:hAnsi="Times New Roman" w:cs="Times New Roman"/>
                <w:b/>
              </w:rPr>
              <w:t>Библиотеки СП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542DD" w:rsidRPr="002E229C" w:rsidRDefault="007D6B86" w:rsidP="008507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2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0542DD" w:rsidRPr="002E229C" w:rsidRDefault="007D6B86" w:rsidP="008507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E22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0542DD" w:rsidRPr="002E229C" w:rsidRDefault="00302AA7" w:rsidP="0020771B">
            <w:pPr>
              <w:tabs>
                <w:tab w:val="left" w:pos="103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0542DD" w:rsidRPr="002E229C" w:rsidTr="00524920">
        <w:tc>
          <w:tcPr>
            <w:tcW w:w="2660" w:type="dxa"/>
            <w:tcBorders>
              <w:right w:val="single" w:sz="4" w:space="0" w:color="auto"/>
            </w:tcBorders>
          </w:tcPr>
          <w:p w:rsidR="000542DD" w:rsidRPr="002E229C" w:rsidRDefault="000542DD" w:rsidP="008507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229C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542DD" w:rsidRPr="002E229C" w:rsidRDefault="007D6B86" w:rsidP="008507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229C">
              <w:rPr>
                <w:rFonts w:ascii="Times New Roman" w:hAnsi="Times New Roman" w:cs="Times New Roman"/>
                <w:b/>
              </w:rPr>
              <w:t>445</w:t>
            </w:r>
          </w:p>
        </w:tc>
        <w:tc>
          <w:tcPr>
            <w:tcW w:w="2268" w:type="dxa"/>
          </w:tcPr>
          <w:p w:rsidR="000542DD" w:rsidRPr="002E229C" w:rsidRDefault="007D6B86" w:rsidP="008507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229C">
              <w:rPr>
                <w:rFonts w:ascii="Times New Roman" w:hAnsi="Times New Roman" w:cs="Times New Roman"/>
                <w:b/>
              </w:rPr>
              <w:t>590</w:t>
            </w:r>
          </w:p>
        </w:tc>
        <w:tc>
          <w:tcPr>
            <w:tcW w:w="1985" w:type="dxa"/>
          </w:tcPr>
          <w:p w:rsidR="000542DD" w:rsidRPr="002E229C" w:rsidRDefault="00302AA7" w:rsidP="008507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726</w:t>
            </w:r>
          </w:p>
        </w:tc>
      </w:tr>
    </w:tbl>
    <w:p w:rsidR="001A0345" w:rsidRPr="00904E1F" w:rsidRDefault="001A0345" w:rsidP="001A0345">
      <w:pPr>
        <w:spacing w:after="0"/>
        <w:ind w:firstLine="567"/>
        <w:jc w:val="both"/>
        <w:rPr>
          <w:rFonts w:ascii="Times New Roman" w:hAnsi="Times New Roman" w:cs="Times New Roman"/>
          <w:color w:val="C0504D" w:themeColor="accent2"/>
          <w:sz w:val="24"/>
        </w:rPr>
      </w:pPr>
    </w:p>
    <w:p w:rsidR="007D6B86" w:rsidRPr="00C96A13" w:rsidRDefault="007D6B86" w:rsidP="001A034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96A13">
        <w:rPr>
          <w:rFonts w:ascii="Times New Roman" w:hAnsi="Times New Roman" w:cs="Times New Roman"/>
          <w:sz w:val="24"/>
        </w:rPr>
        <w:t xml:space="preserve">В связи с развитием информационных технологий, расширением </w:t>
      </w:r>
      <w:proofErr w:type="gramStart"/>
      <w:r w:rsidRPr="00C96A13">
        <w:rPr>
          <w:rFonts w:ascii="Times New Roman" w:hAnsi="Times New Roman" w:cs="Times New Roman"/>
          <w:sz w:val="24"/>
        </w:rPr>
        <w:t>интернет</w:t>
      </w:r>
      <w:r w:rsidR="00DD2BAC" w:rsidRPr="00C96A13">
        <w:rPr>
          <w:rFonts w:ascii="Times New Roman" w:hAnsi="Times New Roman" w:cs="Times New Roman"/>
          <w:sz w:val="24"/>
        </w:rPr>
        <w:t>-</w:t>
      </w:r>
      <w:r w:rsidRPr="00C96A13">
        <w:rPr>
          <w:rFonts w:ascii="Times New Roman" w:hAnsi="Times New Roman" w:cs="Times New Roman"/>
          <w:sz w:val="24"/>
        </w:rPr>
        <w:t>сети</w:t>
      </w:r>
      <w:proofErr w:type="gramEnd"/>
      <w:r w:rsidR="00DD2BAC" w:rsidRPr="00C96A13">
        <w:rPr>
          <w:rFonts w:ascii="Times New Roman" w:hAnsi="Times New Roman" w:cs="Times New Roman"/>
          <w:sz w:val="24"/>
        </w:rPr>
        <w:t xml:space="preserve"> чи</w:t>
      </w:r>
      <w:r w:rsidR="00DD2BAC" w:rsidRPr="00C96A13">
        <w:rPr>
          <w:rFonts w:ascii="Times New Roman" w:hAnsi="Times New Roman" w:cs="Times New Roman"/>
          <w:sz w:val="24"/>
        </w:rPr>
        <w:t>с</w:t>
      </w:r>
      <w:r w:rsidR="00DD2BAC" w:rsidRPr="00C96A13">
        <w:rPr>
          <w:rFonts w:ascii="Times New Roman" w:hAnsi="Times New Roman" w:cs="Times New Roman"/>
          <w:sz w:val="24"/>
        </w:rPr>
        <w:t xml:space="preserve">ло удаленных пользователей </w:t>
      </w:r>
      <w:r w:rsidR="00524920" w:rsidRPr="00C96A13">
        <w:rPr>
          <w:rFonts w:ascii="Times New Roman" w:hAnsi="Times New Roman" w:cs="Times New Roman"/>
          <w:sz w:val="24"/>
        </w:rPr>
        <w:t xml:space="preserve">с каждым годом </w:t>
      </w:r>
      <w:r w:rsidR="00DD2BAC" w:rsidRPr="00C96A13">
        <w:rPr>
          <w:rFonts w:ascii="Times New Roman" w:hAnsi="Times New Roman" w:cs="Times New Roman"/>
          <w:sz w:val="24"/>
        </w:rPr>
        <w:t>увеличивается, так как появляется возмо</w:t>
      </w:r>
      <w:r w:rsidR="00DD2BAC" w:rsidRPr="00C96A13">
        <w:rPr>
          <w:rFonts w:ascii="Times New Roman" w:hAnsi="Times New Roman" w:cs="Times New Roman"/>
          <w:sz w:val="24"/>
        </w:rPr>
        <w:t>ж</w:t>
      </w:r>
      <w:r w:rsidR="00DD2BAC" w:rsidRPr="00C96A13">
        <w:rPr>
          <w:rFonts w:ascii="Times New Roman" w:hAnsi="Times New Roman" w:cs="Times New Roman"/>
          <w:sz w:val="24"/>
        </w:rPr>
        <w:t>ность</w:t>
      </w:r>
      <w:r w:rsidRPr="00C96A13">
        <w:rPr>
          <w:rFonts w:ascii="Times New Roman" w:hAnsi="Times New Roman" w:cs="Times New Roman"/>
          <w:sz w:val="24"/>
        </w:rPr>
        <w:t xml:space="preserve"> не только традиционно прийти в библиотеку за той или иной информацией, но и </w:t>
      </w:r>
      <w:r w:rsidR="00DD2BAC" w:rsidRPr="00C96A13">
        <w:rPr>
          <w:rFonts w:ascii="Times New Roman" w:hAnsi="Times New Roman" w:cs="Times New Roman"/>
          <w:sz w:val="24"/>
        </w:rPr>
        <w:t>п</w:t>
      </w:r>
      <w:r w:rsidR="00DD2BAC" w:rsidRPr="00C96A13">
        <w:rPr>
          <w:rFonts w:ascii="Times New Roman" w:hAnsi="Times New Roman" w:cs="Times New Roman"/>
          <w:sz w:val="24"/>
        </w:rPr>
        <w:t>о</w:t>
      </w:r>
      <w:r w:rsidR="00DD2BAC" w:rsidRPr="00C96A13">
        <w:rPr>
          <w:rFonts w:ascii="Times New Roman" w:hAnsi="Times New Roman" w:cs="Times New Roman"/>
          <w:sz w:val="24"/>
        </w:rPr>
        <w:t>лучить ее в удаленном режиме,</w:t>
      </w:r>
      <w:r w:rsidR="00A444CD" w:rsidRPr="00C96A13">
        <w:rPr>
          <w:rFonts w:ascii="Times New Roman" w:hAnsi="Times New Roman" w:cs="Times New Roman"/>
          <w:sz w:val="24"/>
        </w:rPr>
        <w:t xml:space="preserve"> в том числе и</w:t>
      </w:r>
      <w:r w:rsidR="00DD2BAC" w:rsidRPr="00C96A13">
        <w:rPr>
          <w:rFonts w:ascii="Times New Roman" w:hAnsi="Times New Roman" w:cs="Times New Roman"/>
          <w:sz w:val="24"/>
        </w:rPr>
        <w:t xml:space="preserve"> воспользовавшись информационно-телекоммуникационной сетью</w:t>
      </w:r>
      <w:r w:rsidR="00DE3237" w:rsidRPr="00C96A13">
        <w:rPr>
          <w:rFonts w:ascii="Times New Roman" w:hAnsi="Times New Roman" w:cs="Times New Roman"/>
          <w:sz w:val="24"/>
        </w:rPr>
        <w:t>.</w:t>
      </w:r>
      <w:r w:rsidR="00A65267">
        <w:rPr>
          <w:rFonts w:ascii="Times New Roman" w:hAnsi="Times New Roman" w:cs="Times New Roman"/>
          <w:sz w:val="24"/>
        </w:rPr>
        <w:t xml:space="preserve"> </w:t>
      </w:r>
      <w:r w:rsidR="00A444CD" w:rsidRPr="008D4831">
        <w:rPr>
          <w:rFonts w:ascii="Times New Roman" w:hAnsi="Times New Roman" w:cs="Times New Roman"/>
          <w:sz w:val="24"/>
        </w:rPr>
        <w:t xml:space="preserve">Так, в этом году из </w:t>
      </w:r>
      <w:r w:rsidR="008D4831" w:rsidRPr="008D4831">
        <w:rPr>
          <w:rFonts w:ascii="Times New Roman" w:hAnsi="Times New Roman" w:cs="Times New Roman"/>
          <w:sz w:val="24"/>
        </w:rPr>
        <w:t>4859</w:t>
      </w:r>
      <w:r w:rsidR="00A444CD" w:rsidRPr="008D4831">
        <w:rPr>
          <w:rFonts w:ascii="Times New Roman" w:hAnsi="Times New Roman" w:cs="Times New Roman"/>
          <w:sz w:val="24"/>
        </w:rPr>
        <w:t xml:space="preserve"> пользователей к веб-сайту ЦБС обратилось 4249 пользователей, </w:t>
      </w:r>
      <w:r w:rsidR="00C96A13" w:rsidRPr="008D4831">
        <w:rPr>
          <w:rFonts w:ascii="Times New Roman" w:hAnsi="Times New Roman" w:cs="Times New Roman"/>
          <w:sz w:val="24"/>
        </w:rPr>
        <w:t>п</w:t>
      </w:r>
      <w:r w:rsidR="00C96A13" w:rsidRPr="00C96A13">
        <w:rPr>
          <w:rFonts w:ascii="Times New Roman" w:hAnsi="Times New Roman" w:cs="Times New Roman"/>
          <w:sz w:val="24"/>
        </w:rPr>
        <w:t>о телефону, почте, факсу –</w:t>
      </w:r>
      <w:r w:rsidR="00C96A13">
        <w:rPr>
          <w:rFonts w:ascii="Times New Roman" w:hAnsi="Times New Roman" w:cs="Times New Roman"/>
          <w:sz w:val="24"/>
        </w:rPr>
        <w:t xml:space="preserve"> 63</w:t>
      </w:r>
      <w:r w:rsidR="00C96A13" w:rsidRPr="00C96A13">
        <w:rPr>
          <w:rFonts w:ascii="Times New Roman" w:hAnsi="Times New Roman" w:cs="Times New Roman"/>
          <w:sz w:val="24"/>
        </w:rPr>
        <w:t>7 пользователей, воспол</w:t>
      </w:r>
      <w:r w:rsidR="00C96A13" w:rsidRPr="00C96A13">
        <w:rPr>
          <w:rFonts w:ascii="Times New Roman" w:hAnsi="Times New Roman" w:cs="Times New Roman"/>
          <w:sz w:val="24"/>
        </w:rPr>
        <w:t>ь</w:t>
      </w:r>
      <w:r w:rsidR="00C96A13" w:rsidRPr="00C96A13">
        <w:rPr>
          <w:rFonts w:ascii="Times New Roman" w:hAnsi="Times New Roman" w:cs="Times New Roman"/>
          <w:sz w:val="24"/>
        </w:rPr>
        <w:t>зовались услугами библиотеки вне ее стен – 7</w:t>
      </w:r>
      <w:r w:rsidR="00C96A13">
        <w:rPr>
          <w:rFonts w:ascii="Times New Roman" w:hAnsi="Times New Roman" w:cs="Times New Roman"/>
          <w:sz w:val="24"/>
        </w:rPr>
        <w:t>7</w:t>
      </w:r>
      <w:r w:rsidR="00C96A13" w:rsidRPr="00C96A13">
        <w:rPr>
          <w:rFonts w:ascii="Times New Roman" w:hAnsi="Times New Roman" w:cs="Times New Roman"/>
          <w:sz w:val="24"/>
        </w:rPr>
        <w:t>3 пользователя.</w:t>
      </w:r>
    </w:p>
    <w:p w:rsidR="00904E1F" w:rsidRDefault="00904E1F" w:rsidP="001A034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F74545" w:rsidRPr="00AC667E" w:rsidRDefault="00F74545" w:rsidP="001A034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6403B5" w:rsidRDefault="006403B5" w:rsidP="007A48EC">
      <w:pPr>
        <w:pStyle w:val="Style8"/>
        <w:widowControl/>
        <w:numPr>
          <w:ilvl w:val="1"/>
          <w:numId w:val="32"/>
        </w:numPr>
        <w:tabs>
          <w:tab w:val="left" w:pos="643"/>
        </w:tabs>
        <w:spacing w:line="276" w:lineRule="auto"/>
        <w:ind w:left="709" w:hanging="425"/>
        <w:rPr>
          <w:rStyle w:val="FontStyle19"/>
          <w:rFonts w:ascii="Times New Roman" w:hAnsi="Times New Roman" w:cs="Times New Roman"/>
          <w:i/>
          <w:sz w:val="24"/>
          <w:szCs w:val="24"/>
        </w:rPr>
      </w:pPr>
      <w:proofErr w:type="spellStart"/>
      <w:r w:rsidRPr="00AC667E">
        <w:rPr>
          <w:rStyle w:val="FontStyle19"/>
          <w:rFonts w:ascii="Times New Roman" w:hAnsi="Times New Roman" w:cs="Times New Roman"/>
          <w:i/>
          <w:sz w:val="24"/>
          <w:szCs w:val="24"/>
        </w:rPr>
        <w:lastRenderedPageBreak/>
        <w:t>Внестационарные</w:t>
      </w:r>
      <w:proofErr w:type="spellEnd"/>
      <w:r w:rsidRPr="00AC667E"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 формы обслуживания</w:t>
      </w:r>
    </w:p>
    <w:p w:rsidR="0006516E" w:rsidRPr="00AC667E" w:rsidRDefault="0006516E" w:rsidP="0006516E">
      <w:pPr>
        <w:pStyle w:val="Style8"/>
        <w:widowControl/>
        <w:tabs>
          <w:tab w:val="left" w:pos="643"/>
        </w:tabs>
        <w:spacing w:line="276" w:lineRule="auto"/>
        <w:ind w:left="780" w:firstLine="0"/>
        <w:rPr>
          <w:rStyle w:val="FontStyle19"/>
          <w:rFonts w:ascii="Times New Roman" w:hAnsi="Times New Roman" w:cs="Times New Roman"/>
          <w:i/>
          <w:sz w:val="24"/>
          <w:szCs w:val="24"/>
        </w:rPr>
      </w:pPr>
    </w:p>
    <w:p w:rsidR="002F415E" w:rsidRPr="00AC667E" w:rsidRDefault="00B77CEA" w:rsidP="0006516E">
      <w:pPr>
        <w:pStyle w:val="a6"/>
        <w:spacing w:after="0"/>
        <w:ind w:left="0" w:firstLine="284"/>
        <w:jc w:val="center"/>
        <w:rPr>
          <w:rFonts w:ascii="Times New Roman" w:hAnsi="Times New Roman" w:cs="Times New Roman"/>
          <w:b/>
        </w:rPr>
      </w:pPr>
      <w:r w:rsidRPr="00AC667E">
        <w:rPr>
          <w:rFonts w:ascii="Times New Roman" w:hAnsi="Times New Roman" w:cs="Times New Roman"/>
          <w:b/>
        </w:rPr>
        <w:t>Табл</w:t>
      </w:r>
      <w:r w:rsidR="00DA2962" w:rsidRPr="00AC667E">
        <w:rPr>
          <w:rFonts w:ascii="Times New Roman" w:hAnsi="Times New Roman" w:cs="Times New Roman"/>
          <w:b/>
        </w:rPr>
        <w:t>ица</w:t>
      </w:r>
      <w:r w:rsidRPr="00AC667E">
        <w:rPr>
          <w:rFonts w:ascii="Times New Roman" w:hAnsi="Times New Roman" w:cs="Times New Roman"/>
          <w:b/>
        </w:rPr>
        <w:t xml:space="preserve"> 1</w:t>
      </w:r>
      <w:r w:rsidR="0006516E" w:rsidRPr="00AC667E">
        <w:rPr>
          <w:rFonts w:ascii="Times New Roman" w:hAnsi="Times New Roman" w:cs="Times New Roman"/>
          <w:b/>
        </w:rPr>
        <w:t>8</w:t>
      </w:r>
      <w:r w:rsidRPr="00AC667E">
        <w:rPr>
          <w:rFonts w:ascii="Times New Roman" w:hAnsi="Times New Roman" w:cs="Times New Roman"/>
          <w:b/>
        </w:rPr>
        <w:t>. Количество передвижных пунктов обслуживания</w:t>
      </w:r>
    </w:p>
    <w:p w:rsidR="00C96A13" w:rsidRPr="00AC667E" w:rsidRDefault="00C96A13" w:rsidP="0006516E">
      <w:pPr>
        <w:pStyle w:val="a6"/>
        <w:spacing w:after="0"/>
        <w:ind w:left="0" w:firstLine="28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126"/>
        <w:gridCol w:w="2126"/>
        <w:gridCol w:w="1950"/>
      </w:tblGrid>
      <w:tr w:rsidR="002F415E" w:rsidRPr="00AC667E" w:rsidTr="00F33905">
        <w:tc>
          <w:tcPr>
            <w:tcW w:w="3369" w:type="dxa"/>
            <w:tcBorders>
              <w:right w:val="single" w:sz="4" w:space="0" w:color="auto"/>
            </w:tcBorders>
          </w:tcPr>
          <w:p w:rsidR="002F415E" w:rsidRPr="00AC667E" w:rsidRDefault="002F415E" w:rsidP="005249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667E">
              <w:rPr>
                <w:rFonts w:ascii="Times New Roman" w:hAnsi="Times New Roman" w:cs="Times New Roman"/>
                <w:b/>
              </w:rPr>
              <w:t>Библиотеки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F415E" w:rsidRPr="00AC667E" w:rsidRDefault="002F415E" w:rsidP="005249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667E">
              <w:rPr>
                <w:rFonts w:ascii="Times New Roman" w:hAnsi="Times New Roman" w:cs="Times New Roman"/>
                <w:b/>
              </w:rPr>
              <w:t>2014г.</w:t>
            </w:r>
          </w:p>
        </w:tc>
        <w:tc>
          <w:tcPr>
            <w:tcW w:w="2126" w:type="dxa"/>
          </w:tcPr>
          <w:p w:rsidR="002F415E" w:rsidRPr="00AC667E" w:rsidRDefault="002F415E" w:rsidP="005249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667E">
              <w:rPr>
                <w:rFonts w:ascii="Times New Roman" w:hAnsi="Times New Roman" w:cs="Times New Roman"/>
                <w:b/>
              </w:rPr>
              <w:t>2015г.</w:t>
            </w:r>
          </w:p>
        </w:tc>
        <w:tc>
          <w:tcPr>
            <w:tcW w:w="1950" w:type="dxa"/>
          </w:tcPr>
          <w:p w:rsidR="002F415E" w:rsidRPr="00AC667E" w:rsidRDefault="002F415E" w:rsidP="005249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C667E">
              <w:rPr>
                <w:rFonts w:ascii="Times New Roman" w:hAnsi="Times New Roman" w:cs="Times New Roman"/>
                <w:b/>
              </w:rPr>
              <w:t>2016г.</w:t>
            </w:r>
          </w:p>
        </w:tc>
      </w:tr>
      <w:tr w:rsidR="002F415E" w:rsidRPr="00AC667E" w:rsidTr="00F33905">
        <w:tc>
          <w:tcPr>
            <w:tcW w:w="3369" w:type="dxa"/>
            <w:tcBorders>
              <w:right w:val="single" w:sz="4" w:space="0" w:color="auto"/>
            </w:tcBorders>
          </w:tcPr>
          <w:p w:rsidR="002F415E" w:rsidRPr="00AC667E" w:rsidRDefault="002F415E" w:rsidP="008507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C667E">
              <w:rPr>
                <w:rFonts w:ascii="Times New Roman" w:hAnsi="Times New Roman" w:cs="Times New Roman"/>
                <w:b/>
              </w:rPr>
              <w:t>Кол-во передвижных пунктов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F415E" w:rsidRPr="00AC667E" w:rsidRDefault="00E832F4" w:rsidP="008507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C66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2F415E" w:rsidRPr="00AC667E" w:rsidRDefault="00E832F4" w:rsidP="008507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C66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0" w:type="dxa"/>
          </w:tcPr>
          <w:p w:rsidR="002F415E" w:rsidRPr="00AC667E" w:rsidRDefault="00C96A13" w:rsidP="008507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C667E">
              <w:rPr>
                <w:rFonts w:ascii="Times New Roman" w:hAnsi="Times New Roman" w:cs="Times New Roman"/>
              </w:rPr>
              <w:t>222</w:t>
            </w:r>
          </w:p>
        </w:tc>
      </w:tr>
      <w:tr w:rsidR="002F415E" w:rsidRPr="00AC667E" w:rsidTr="00F33905">
        <w:tc>
          <w:tcPr>
            <w:tcW w:w="3369" w:type="dxa"/>
            <w:tcBorders>
              <w:right w:val="single" w:sz="4" w:space="0" w:color="auto"/>
            </w:tcBorders>
          </w:tcPr>
          <w:p w:rsidR="002F415E" w:rsidRPr="00AC667E" w:rsidRDefault="002F415E" w:rsidP="008507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C667E">
              <w:rPr>
                <w:rFonts w:ascii="Times New Roman" w:hAnsi="Times New Roman" w:cs="Times New Roman"/>
                <w:b/>
              </w:rPr>
              <w:t>Кол-во пользователей ПП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F415E" w:rsidRPr="00AC667E" w:rsidRDefault="00E832F4" w:rsidP="008507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C667E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126" w:type="dxa"/>
          </w:tcPr>
          <w:p w:rsidR="002F415E" w:rsidRPr="00AC667E" w:rsidRDefault="00E832F4" w:rsidP="008507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C667E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950" w:type="dxa"/>
          </w:tcPr>
          <w:p w:rsidR="002F415E" w:rsidRPr="00437C1E" w:rsidRDefault="00437C1E" w:rsidP="008507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37C1E">
              <w:rPr>
                <w:rFonts w:ascii="Times New Roman" w:hAnsi="Times New Roman" w:cs="Times New Roman"/>
              </w:rPr>
              <w:t>726</w:t>
            </w:r>
          </w:p>
        </w:tc>
      </w:tr>
      <w:tr w:rsidR="002F415E" w:rsidRPr="00AC667E" w:rsidTr="00F33905">
        <w:tc>
          <w:tcPr>
            <w:tcW w:w="3369" w:type="dxa"/>
            <w:tcBorders>
              <w:right w:val="single" w:sz="4" w:space="0" w:color="auto"/>
            </w:tcBorders>
          </w:tcPr>
          <w:p w:rsidR="002F415E" w:rsidRPr="00AC667E" w:rsidRDefault="002F415E" w:rsidP="008507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C667E">
              <w:rPr>
                <w:rFonts w:ascii="Times New Roman" w:hAnsi="Times New Roman" w:cs="Times New Roman"/>
                <w:b/>
              </w:rPr>
              <w:t>Документовыдача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F415E" w:rsidRPr="00AC667E" w:rsidRDefault="00443CF7" w:rsidP="008507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C667E">
              <w:rPr>
                <w:rFonts w:ascii="Times New Roman" w:hAnsi="Times New Roman" w:cs="Times New Roman"/>
              </w:rPr>
              <w:t>5913</w:t>
            </w:r>
          </w:p>
        </w:tc>
        <w:tc>
          <w:tcPr>
            <w:tcW w:w="2126" w:type="dxa"/>
          </w:tcPr>
          <w:p w:rsidR="002F415E" w:rsidRPr="00AC667E" w:rsidRDefault="00E832F4" w:rsidP="008507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C667E">
              <w:rPr>
                <w:rFonts w:ascii="Times New Roman" w:hAnsi="Times New Roman" w:cs="Times New Roman"/>
              </w:rPr>
              <w:t>5651</w:t>
            </w:r>
          </w:p>
        </w:tc>
        <w:tc>
          <w:tcPr>
            <w:tcW w:w="1950" w:type="dxa"/>
          </w:tcPr>
          <w:p w:rsidR="002F415E" w:rsidRPr="00302AA7" w:rsidRDefault="00302AA7" w:rsidP="008507C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2AA7">
              <w:rPr>
                <w:rFonts w:ascii="Times New Roman" w:hAnsi="Times New Roman" w:cs="Times New Roman"/>
              </w:rPr>
              <w:t>3976</w:t>
            </w:r>
          </w:p>
        </w:tc>
      </w:tr>
    </w:tbl>
    <w:p w:rsidR="002F415E" w:rsidRPr="00AC667E" w:rsidRDefault="002F415E" w:rsidP="008507C3">
      <w:pPr>
        <w:pStyle w:val="a6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C667E" w:rsidRDefault="00C96A13" w:rsidP="008507C3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67E">
        <w:rPr>
          <w:rFonts w:ascii="Times New Roman" w:hAnsi="Times New Roman" w:cs="Times New Roman"/>
          <w:sz w:val="24"/>
          <w:szCs w:val="24"/>
        </w:rPr>
        <w:t>В отчетном году количество передвижек значительно увеличилось за счет выездов</w:t>
      </w:r>
      <w:r w:rsidR="00AC667E" w:rsidRPr="00AC667E">
        <w:rPr>
          <w:rFonts w:ascii="Times New Roman" w:hAnsi="Times New Roman" w:cs="Times New Roman"/>
          <w:sz w:val="24"/>
          <w:szCs w:val="24"/>
        </w:rPr>
        <w:t xml:space="preserve"> в рамках долгосрочного проекта «</w:t>
      </w:r>
      <w:proofErr w:type="spellStart"/>
      <w:r w:rsidR="00AC667E" w:rsidRPr="00AC667E">
        <w:rPr>
          <w:rFonts w:ascii="Times New Roman" w:hAnsi="Times New Roman" w:cs="Times New Roman"/>
          <w:sz w:val="24"/>
          <w:szCs w:val="24"/>
        </w:rPr>
        <w:t>Захааминай</w:t>
      </w:r>
      <w:proofErr w:type="spellEnd"/>
      <w:r w:rsidR="00A65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67E" w:rsidRPr="00AC667E">
        <w:rPr>
          <w:rFonts w:ascii="Times New Roman" w:hAnsi="Times New Roman" w:cs="Times New Roman"/>
          <w:sz w:val="24"/>
          <w:szCs w:val="24"/>
        </w:rPr>
        <w:t>малшад</w:t>
      </w:r>
      <w:proofErr w:type="spellEnd"/>
      <w:r w:rsidR="00AC667E" w:rsidRPr="00AC66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C667E" w:rsidRPr="00AC667E">
        <w:rPr>
          <w:rFonts w:ascii="Times New Roman" w:hAnsi="Times New Roman" w:cs="Times New Roman"/>
          <w:sz w:val="24"/>
          <w:szCs w:val="24"/>
        </w:rPr>
        <w:t>нютагай</w:t>
      </w:r>
      <w:proofErr w:type="spellEnd"/>
      <w:r w:rsidR="00A65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67E" w:rsidRPr="00AC667E">
        <w:rPr>
          <w:rFonts w:ascii="Times New Roman" w:hAnsi="Times New Roman" w:cs="Times New Roman"/>
          <w:sz w:val="24"/>
          <w:szCs w:val="24"/>
        </w:rPr>
        <w:t>баялиг</w:t>
      </w:r>
      <w:proofErr w:type="spellEnd"/>
      <w:r w:rsidR="00AC667E" w:rsidRPr="00AC667E">
        <w:rPr>
          <w:rFonts w:ascii="Times New Roman" w:hAnsi="Times New Roman" w:cs="Times New Roman"/>
          <w:sz w:val="24"/>
          <w:szCs w:val="24"/>
        </w:rPr>
        <w:t>» («</w:t>
      </w:r>
      <w:proofErr w:type="spellStart"/>
      <w:r w:rsidR="00AC667E" w:rsidRPr="00AC667E">
        <w:rPr>
          <w:rFonts w:ascii="Times New Roman" w:hAnsi="Times New Roman" w:cs="Times New Roman"/>
          <w:sz w:val="24"/>
          <w:szCs w:val="24"/>
        </w:rPr>
        <w:t>Закамна</w:t>
      </w:r>
      <w:proofErr w:type="spellEnd"/>
      <w:r w:rsidR="00AC667E" w:rsidRPr="00AC667E">
        <w:rPr>
          <w:rFonts w:ascii="Times New Roman" w:hAnsi="Times New Roman" w:cs="Times New Roman"/>
          <w:sz w:val="24"/>
          <w:szCs w:val="24"/>
        </w:rPr>
        <w:t xml:space="preserve"> – край крепких фермеров»</w:t>
      </w:r>
      <w:proofErr w:type="gramStart"/>
      <w:r w:rsidR="00AC667E" w:rsidRPr="00AC667E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="00AC667E" w:rsidRPr="00AC667E">
        <w:rPr>
          <w:rFonts w:ascii="Times New Roman" w:hAnsi="Times New Roman" w:cs="Times New Roman"/>
          <w:sz w:val="24"/>
          <w:szCs w:val="24"/>
        </w:rPr>
        <w:t>о фермерским хозяйствам Закамны</w:t>
      </w:r>
      <w:r w:rsidR="00967A2B">
        <w:rPr>
          <w:rFonts w:ascii="Times New Roman" w:hAnsi="Times New Roman" w:cs="Times New Roman"/>
          <w:sz w:val="24"/>
          <w:szCs w:val="24"/>
        </w:rPr>
        <w:t>. В</w:t>
      </w:r>
      <w:r w:rsidR="00AC667E" w:rsidRPr="00AC667E">
        <w:rPr>
          <w:rFonts w:ascii="Times New Roman" w:hAnsi="Times New Roman" w:cs="Times New Roman"/>
          <w:sz w:val="24"/>
          <w:szCs w:val="24"/>
        </w:rPr>
        <w:t xml:space="preserve">сего библиотекой обслужено 182 точки. </w:t>
      </w:r>
      <w:r w:rsidR="002F415E" w:rsidRPr="00AC667E">
        <w:rPr>
          <w:rFonts w:ascii="Times New Roman" w:hAnsi="Times New Roman" w:cs="Times New Roman"/>
          <w:sz w:val="24"/>
          <w:szCs w:val="24"/>
        </w:rPr>
        <w:t>По анализу работы передвижных пунктов в</w:t>
      </w:r>
      <w:r w:rsidR="006403B5" w:rsidRPr="00AC667E">
        <w:rPr>
          <w:rFonts w:ascii="Times New Roman" w:hAnsi="Times New Roman" w:cs="Times New Roman"/>
          <w:sz w:val="24"/>
          <w:szCs w:val="24"/>
        </w:rPr>
        <w:t xml:space="preserve"> среднем каждая передвижка о</w:t>
      </w:r>
      <w:r w:rsidR="006403B5" w:rsidRPr="00AC667E">
        <w:rPr>
          <w:rFonts w:ascii="Times New Roman" w:hAnsi="Times New Roman" w:cs="Times New Roman"/>
          <w:sz w:val="24"/>
          <w:szCs w:val="24"/>
        </w:rPr>
        <w:t>б</w:t>
      </w:r>
      <w:r w:rsidR="006403B5" w:rsidRPr="00AC667E">
        <w:rPr>
          <w:rFonts w:ascii="Times New Roman" w:hAnsi="Times New Roman" w:cs="Times New Roman"/>
          <w:sz w:val="24"/>
          <w:szCs w:val="24"/>
        </w:rPr>
        <w:t>служ</w:t>
      </w:r>
      <w:r w:rsidR="002F415E" w:rsidRPr="00AC667E">
        <w:rPr>
          <w:rFonts w:ascii="Times New Roman" w:hAnsi="Times New Roman" w:cs="Times New Roman"/>
          <w:sz w:val="24"/>
          <w:szCs w:val="24"/>
        </w:rPr>
        <w:t>ила</w:t>
      </w:r>
      <w:r w:rsidR="00443CF7" w:rsidRPr="00AC667E">
        <w:rPr>
          <w:rFonts w:ascii="Times New Roman" w:hAnsi="Times New Roman" w:cs="Times New Roman"/>
          <w:sz w:val="24"/>
          <w:szCs w:val="24"/>
        </w:rPr>
        <w:t xml:space="preserve"> своих читателей 22</w:t>
      </w:r>
      <w:r w:rsidR="002F415E" w:rsidRPr="00AC667E">
        <w:rPr>
          <w:rFonts w:ascii="Times New Roman" w:hAnsi="Times New Roman" w:cs="Times New Roman"/>
          <w:sz w:val="24"/>
          <w:szCs w:val="24"/>
        </w:rPr>
        <w:t xml:space="preserve"> раз</w:t>
      </w:r>
      <w:r w:rsidR="00443CF7" w:rsidRPr="00AC667E">
        <w:rPr>
          <w:rFonts w:ascii="Times New Roman" w:hAnsi="Times New Roman" w:cs="Times New Roman"/>
          <w:sz w:val="24"/>
          <w:szCs w:val="24"/>
        </w:rPr>
        <w:t>а</w:t>
      </w:r>
      <w:r w:rsidR="002F415E" w:rsidRPr="00AC66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7A2B" w:rsidRPr="00AC667E" w:rsidRDefault="00967A2B" w:rsidP="008507C3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3367" w:rsidRDefault="006403B5" w:rsidP="007A48EC">
      <w:pPr>
        <w:pStyle w:val="Style8"/>
        <w:widowControl/>
        <w:numPr>
          <w:ilvl w:val="1"/>
          <w:numId w:val="32"/>
        </w:numPr>
        <w:tabs>
          <w:tab w:val="left" w:pos="709"/>
        </w:tabs>
        <w:spacing w:line="276" w:lineRule="auto"/>
        <w:ind w:left="709" w:hanging="425"/>
        <w:rPr>
          <w:rStyle w:val="FontStyle19"/>
          <w:rFonts w:ascii="Times New Roman" w:hAnsi="Times New Roman" w:cs="Times New Roman"/>
          <w:i/>
          <w:sz w:val="24"/>
          <w:szCs w:val="24"/>
        </w:rPr>
      </w:pPr>
      <w:r w:rsidRPr="003F30E0">
        <w:rPr>
          <w:rStyle w:val="FontStyle19"/>
          <w:rFonts w:ascii="Times New Roman" w:hAnsi="Times New Roman" w:cs="Times New Roman"/>
          <w:i/>
          <w:sz w:val="24"/>
          <w:szCs w:val="24"/>
        </w:rPr>
        <w:t>Библиотечное обслуживание детей</w:t>
      </w:r>
    </w:p>
    <w:p w:rsidR="00E1696D" w:rsidRPr="003F30E0" w:rsidRDefault="00E1696D" w:rsidP="00E1696D">
      <w:pPr>
        <w:pStyle w:val="3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</w:t>
      </w:r>
      <w:r w:rsidRPr="003F30E0">
        <w:rPr>
          <w:rFonts w:ascii="Times New Roman" w:hAnsi="Times New Roman"/>
          <w:sz w:val="24"/>
          <w:szCs w:val="24"/>
        </w:rPr>
        <w:t>25 общедоступных библиотек, входящих в состав МБУК «Централизованная библиотечная система» МО «Закаменский район</w:t>
      </w:r>
      <w:r>
        <w:rPr>
          <w:rFonts w:ascii="Times New Roman" w:hAnsi="Times New Roman"/>
          <w:sz w:val="24"/>
          <w:szCs w:val="24"/>
        </w:rPr>
        <w:t xml:space="preserve"> 24 библиотеки (ДБ и 23 сельские би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лиотеки) осуществляют деятельность по организации библиотечного обслуживания детей и все 25 работают с юношеством.</w:t>
      </w:r>
    </w:p>
    <w:p w:rsidR="00E1696D" w:rsidRPr="00A355B3" w:rsidRDefault="00E1696D" w:rsidP="00E1696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355B3">
        <w:rPr>
          <w:rFonts w:ascii="Times New Roman" w:hAnsi="Times New Roman"/>
          <w:sz w:val="24"/>
          <w:szCs w:val="24"/>
        </w:rPr>
        <w:t>О</w:t>
      </w:r>
      <w:r w:rsidRPr="00A355B3">
        <w:rPr>
          <w:rFonts w:ascii="Times New Roman" w:hAnsi="Times New Roman"/>
          <w:bCs/>
          <w:sz w:val="24"/>
          <w:szCs w:val="24"/>
        </w:rPr>
        <w:t>сновной целью</w:t>
      </w:r>
      <w:r w:rsidRPr="00A355B3">
        <w:rPr>
          <w:rFonts w:ascii="Times New Roman" w:hAnsi="Times New Roman"/>
          <w:sz w:val="24"/>
          <w:szCs w:val="24"/>
        </w:rPr>
        <w:t xml:space="preserve"> организации деятельности библиотек по работе с детьми и юнош</w:t>
      </w:r>
      <w:r w:rsidRPr="00A355B3">
        <w:rPr>
          <w:rFonts w:ascii="Times New Roman" w:hAnsi="Times New Roman"/>
          <w:sz w:val="24"/>
          <w:szCs w:val="24"/>
        </w:rPr>
        <w:t>е</w:t>
      </w:r>
      <w:r w:rsidRPr="00A355B3">
        <w:rPr>
          <w:rFonts w:ascii="Times New Roman" w:hAnsi="Times New Roman"/>
          <w:sz w:val="24"/>
          <w:szCs w:val="24"/>
        </w:rPr>
        <w:t>ством является удовлетворение познавательных потребностей юных читателей посре</w:t>
      </w:r>
      <w:r w:rsidRPr="00A355B3">
        <w:rPr>
          <w:rFonts w:ascii="Times New Roman" w:hAnsi="Times New Roman"/>
          <w:sz w:val="24"/>
          <w:szCs w:val="24"/>
        </w:rPr>
        <w:t>д</w:t>
      </w:r>
      <w:r w:rsidRPr="00A355B3">
        <w:rPr>
          <w:rFonts w:ascii="Times New Roman" w:hAnsi="Times New Roman"/>
          <w:sz w:val="24"/>
          <w:szCs w:val="24"/>
        </w:rPr>
        <w:t xml:space="preserve">ством решения следующих </w:t>
      </w:r>
      <w:r w:rsidRPr="00A355B3">
        <w:rPr>
          <w:rFonts w:ascii="Times New Roman" w:hAnsi="Times New Roman"/>
          <w:bCs/>
          <w:sz w:val="24"/>
          <w:szCs w:val="24"/>
        </w:rPr>
        <w:t>задач</w:t>
      </w:r>
      <w:r w:rsidRPr="00A355B3">
        <w:rPr>
          <w:rFonts w:ascii="Times New Roman" w:hAnsi="Times New Roman"/>
          <w:sz w:val="24"/>
          <w:szCs w:val="24"/>
        </w:rPr>
        <w:t>:</w:t>
      </w:r>
    </w:p>
    <w:p w:rsidR="00E1696D" w:rsidRPr="004A4023" w:rsidRDefault="00E1696D" w:rsidP="00E1696D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4023">
        <w:rPr>
          <w:rFonts w:ascii="Times New Roman" w:hAnsi="Times New Roman"/>
          <w:sz w:val="24"/>
          <w:szCs w:val="24"/>
        </w:rPr>
        <w:t>Расширение функций и услуг библиотеки.</w:t>
      </w:r>
    </w:p>
    <w:p w:rsidR="00E1696D" w:rsidRPr="004A4023" w:rsidRDefault="00E1696D" w:rsidP="00E1696D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4023">
        <w:rPr>
          <w:rFonts w:ascii="Times New Roman" w:hAnsi="Times New Roman"/>
          <w:sz w:val="24"/>
          <w:szCs w:val="24"/>
        </w:rPr>
        <w:t>Развитие интереса к чтению путем всяческого поощрения самостоятельности мышления и творческих устремлений детей.</w:t>
      </w:r>
    </w:p>
    <w:p w:rsidR="00E1696D" w:rsidRPr="004A4023" w:rsidRDefault="00E1696D" w:rsidP="00E1696D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4023">
        <w:rPr>
          <w:rFonts w:ascii="Times New Roman" w:hAnsi="Times New Roman"/>
          <w:sz w:val="24"/>
          <w:szCs w:val="24"/>
        </w:rPr>
        <w:t>Содействие повышению грамотности и образованности детей.</w:t>
      </w:r>
    </w:p>
    <w:p w:rsidR="00E1696D" w:rsidRPr="004A4023" w:rsidRDefault="00E1696D" w:rsidP="00E1696D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4023">
        <w:rPr>
          <w:rFonts w:ascii="Times New Roman" w:hAnsi="Times New Roman"/>
          <w:sz w:val="24"/>
          <w:szCs w:val="24"/>
        </w:rPr>
        <w:t>Приобщение детей к систематическому чтению.</w:t>
      </w:r>
    </w:p>
    <w:p w:rsidR="00E1696D" w:rsidRPr="004A4023" w:rsidRDefault="00E1696D" w:rsidP="00E1696D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4023">
        <w:rPr>
          <w:rFonts w:ascii="Times New Roman" w:hAnsi="Times New Roman"/>
          <w:sz w:val="24"/>
          <w:szCs w:val="24"/>
        </w:rPr>
        <w:t xml:space="preserve">Привлечение ребят к активному общению с книгой через проведение различных конкурсов, викторин и других мероприятий.  </w:t>
      </w:r>
    </w:p>
    <w:p w:rsidR="00E1696D" w:rsidRPr="004A4023" w:rsidRDefault="00E1696D" w:rsidP="00E1696D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4023">
        <w:rPr>
          <w:rFonts w:ascii="Times New Roman" w:hAnsi="Times New Roman"/>
          <w:sz w:val="24"/>
          <w:szCs w:val="24"/>
        </w:rPr>
        <w:t xml:space="preserve">Популяризация и пропаганда лучших произведений отечественной и зарубежной литературы.   </w:t>
      </w:r>
    </w:p>
    <w:p w:rsidR="00E1696D" w:rsidRDefault="00E1696D" w:rsidP="00E1696D">
      <w:pPr>
        <w:pStyle w:val="Style8"/>
        <w:widowControl/>
        <w:tabs>
          <w:tab w:val="left" w:pos="696"/>
        </w:tabs>
        <w:spacing w:line="276" w:lineRule="auto"/>
        <w:ind w:firstLine="567"/>
        <w:rPr>
          <w:rStyle w:val="FontStyle19"/>
          <w:rFonts w:ascii="Times New Roman" w:hAnsi="Times New Roman" w:cs="Times New Roman"/>
          <w:sz w:val="24"/>
          <w:szCs w:val="24"/>
        </w:rPr>
      </w:pPr>
      <w:r w:rsidRPr="003F0BE0">
        <w:rPr>
          <w:rStyle w:val="FontStyle19"/>
          <w:rFonts w:ascii="Times New Roman" w:hAnsi="Times New Roman" w:cs="Times New Roman"/>
          <w:sz w:val="24"/>
          <w:szCs w:val="24"/>
        </w:rPr>
        <w:t xml:space="preserve">Охват детского и подросткового населения библиотечным обслуживанием в целом по району составляет </w:t>
      </w:r>
      <w:r>
        <w:rPr>
          <w:rStyle w:val="FontStyle19"/>
          <w:rFonts w:ascii="Times New Roman" w:hAnsi="Times New Roman" w:cs="Times New Roman"/>
          <w:sz w:val="24"/>
          <w:szCs w:val="24"/>
        </w:rPr>
        <w:t>64,4</w:t>
      </w:r>
      <w:r w:rsidRPr="003F0BE0">
        <w:rPr>
          <w:rStyle w:val="FontStyle19"/>
          <w:rFonts w:ascii="Times New Roman" w:hAnsi="Times New Roman" w:cs="Times New Roman"/>
          <w:sz w:val="24"/>
          <w:szCs w:val="24"/>
        </w:rPr>
        <w:t xml:space="preserve"> %.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В том числе г. Закаменск 54,3%, сельские поселения – 55,5</w:t>
      </w:r>
      <w:r w:rsidRPr="003F0BE0">
        <w:rPr>
          <w:rStyle w:val="FontStyle19"/>
          <w:rFonts w:ascii="Times New Roman" w:hAnsi="Times New Roman" w:cs="Times New Roman"/>
          <w:sz w:val="24"/>
          <w:szCs w:val="24"/>
        </w:rPr>
        <w:t>%.</w:t>
      </w:r>
    </w:p>
    <w:p w:rsidR="00E1696D" w:rsidRPr="00616B9B" w:rsidRDefault="00E1696D" w:rsidP="00E1696D">
      <w:pPr>
        <w:pStyle w:val="Style8"/>
        <w:widowControl/>
        <w:tabs>
          <w:tab w:val="left" w:pos="696"/>
        </w:tabs>
        <w:spacing w:line="276" w:lineRule="auto"/>
        <w:ind w:firstLine="567"/>
        <w:rPr>
          <w:rStyle w:val="FontStyle19"/>
          <w:rFonts w:ascii="Times New Roman" w:hAnsi="Times New Roman" w:cs="Times New Roman"/>
          <w:sz w:val="16"/>
          <w:szCs w:val="24"/>
        </w:rPr>
      </w:pPr>
    </w:p>
    <w:p w:rsidR="00E1696D" w:rsidRDefault="00E1696D" w:rsidP="00E1696D">
      <w:pPr>
        <w:pStyle w:val="33"/>
        <w:tabs>
          <w:tab w:val="left" w:pos="-567"/>
          <w:tab w:val="left" w:pos="851"/>
        </w:tabs>
        <w:spacing w:after="0"/>
        <w:ind w:left="540"/>
        <w:jc w:val="center"/>
        <w:rPr>
          <w:rFonts w:ascii="Times New Roman" w:hAnsi="Times New Roman"/>
          <w:b/>
          <w:szCs w:val="22"/>
        </w:rPr>
      </w:pPr>
      <w:r w:rsidRPr="00B86FF2">
        <w:rPr>
          <w:rFonts w:ascii="Times New Roman" w:hAnsi="Times New Roman"/>
          <w:b/>
          <w:szCs w:val="22"/>
        </w:rPr>
        <w:t>Таблица</w:t>
      </w:r>
      <w:r w:rsidR="005E7008">
        <w:rPr>
          <w:rFonts w:ascii="Times New Roman" w:hAnsi="Times New Roman"/>
          <w:b/>
          <w:szCs w:val="22"/>
        </w:rPr>
        <w:t xml:space="preserve"> 19</w:t>
      </w:r>
      <w:r w:rsidRPr="00B86FF2">
        <w:rPr>
          <w:rFonts w:ascii="Times New Roman" w:hAnsi="Times New Roman"/>
          <w:b/>
          <w:szCs w:val="22"/>
        </w:rPr>
        <w:t xml:space="preserve">. </w:t>
      </w:r>
      <w:r>
        <w:rPr>
          <w:rFonts w:ascii="Times New Roman" w:hAnsi="Times New Roman"/>
          <w:b/>
          <w:szCs w:val="22"/>
        </w:rPr>
        <w:t>Основные показатели деятельности</w:t>
      </w:r>
    </w:p>
    <w:p w:rsidR="00E1696D" w:rsidRPr="00616B9B" w:rsidRDefault="00E1696D" w:rsidP="00E1696D">
      <w:pPr>
        <w:pStyle w:val="33"/>
        <w:tabs>
          <w:tab w:val="left" w:pos="-567"/>
          <w:tab w:val="left" w:pos="851"/>
        </w:tabs>
        <w:spacing w:after="0"/>
        <w:ind w:left="540"/>
        <w:jc w:val="both"/>
        <w:rPr>
          <w:rFonts w:ascii="Times New Roman" w:hAnsi="Times New Roman"/>
          <w:b/>
          <w:sz w:val="12"/>
          <w:szCs w:val="22"/>
        </w:rPr>
      </w:pPr>
    </w:p>
    <w:tbl>
      <w:tblPr>
        <w:tblW w:w="96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4"/>
        <w:gridCol w:w="993"/>
        <w:gridCol w:w="1134"/>
        <w:gridCol w:w="1275"/>
        <w:gridCol w:w="1560"/>
      </w:tblGrid>
      <w:tr w:rsidR="00E1696D" w:rsidRPr="00295620" w:rsidTr="00751584">
        <w:trPr>
          <w:trHeight w:val="98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6D" w:rsidRPr="00295620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95620">
              <w:rPr>
                <w:rFonts w:ascii="Times New Roman" w:hAnsi="Times New Roman" w:cs="Times New Roman"/>
                <w:b/>
                <w:iCs/>
                <w:spacing w:val="4"/>
              </w:rPr>
              <w:t>Показатель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6D" w:rsidRPr="00295620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95620">
              <w:rPr>
                <w:rFonts w:ascii="Times New Roman" w:hAnsi="Times New Roman" w:cs="Times New Roman"/>
                <w:b/>
                <w:iCs/>
                <w:spacing w:val="4"/>
              </w:rPr>
              <w:t>2014г.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6D" w:rsidRPr="00295620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95620">
              <w:rPr>
                <w:rFonts w:ascii="Times New Roman" w:hAnsi="Times New Roman" w:cs="Times New Roman"/>
                <w:b/>
                <w:iCs/>
                <w:spacing w:val="4"/>
              </w:rPr>
              <w:t>2015г.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6D" w:rsidRPr="00295620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95620">
              <w:rPr>
                <w:rFonts w:ascii="Times New Roman" w:hAnsi="Times New Roman" w:cs="Times New Roman"/>
                <w:b/>
              </w:rPr>
              <w:t>2016г.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1696D" w:rsidRPr="00295620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 на 2017г.</w:t>
            </w:r>
          </w:p>
        </w:tc>
      </w:tr>
      <w:tr w:rsidR="00E1696D" w:rsidRPr="00295620" w:rsidTr="00751584">
        <w:trPr>
          <w:trHeight w:val="98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6D" w:rsidRPr="000B3C1E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iCs/>
                <w:spacing w:val="4"/>
              </w:rPr>
            </w:pPr>
            <w:r w:rsidRPr="000B3C1E">
              <w:rPr>
                <w:rFonts w:ascii="Times New Roman" w:hAnsi="Times New Roman" w:cs="Times New Roman"/>
                <w:b/>
                <w:iCs/>
                <w:spacing w:val="4"/>
              </w:rPr>
              <w:t>Количество детского населения района (дошкольники, дети до 14 лет, юношество от 15 до 24 лет)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96D" w:rsidRPr="00F872C5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Cs/>
                <w:spacing w:val="4"/>
              </w:rPr>
            </w:pPr>
          </w:p>
          <w:p w:rsidR="00E1696D" w:rsidRPr="00F872C5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Cs/>
                <w:spacing w:val="4"/>
              </w:rPr>
            </w:pPr>
            <w:r w:rsidRPr="00F872C5">
              <w:rPr>
                <w:rFonts w:ascii="Times New Roman" w:hAnsi="Times New Roman" w:cs="Times New Roman"/>
                <w:iCs/>
                <w:spacing w:val="4"/>
              </w:rPr>
              <w:t>10650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96D" w:rsidRPr="00F872C5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Cs/>
                <w:spacing w:val="4"/>
              </w:rPr>
            </w:pPr>
          </w:p>
          <w:p w:rsidR="00E1696D" w:rsidRPr="00F872C5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Cs/>
                <w:spacing w:val="4"/>
              </w:rPr>
            </w:pPr>
            <w:r w:rsidRPr="00F872C5">
              <w:rPr>
                <w:rFonts w:ascii="Times New Roman" w:hAnsi="Times New Roman" w:cs="Times New Roman"/>
                <w:iCs/>
                <w:spacing w:val="4"/>
              </w:rPr>
              <w:t>9490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96D" w:rsidRPr="00F872C5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1696D" w:rsidRPr="00F872C5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96D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1696D" w:rsidRPr="0012430B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430B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1696D" w:rsidRPr="00295620" w:rsidTr="00751584">
        <w:trPr>
          <w:trHeight w:val="90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6D" w:rsidRPr="000B3C1E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B3C1E">
              <w:rPr>
                <w:rFonts w:ascii="Times New Roman" w:hAnsi="Times New Roman" w:cs="Times New Roman"/>
                <w:b/>
                <w:spacing w:val="4"/>
              </w:rPr>
              <w:t>Число пользователей (дети, юношество)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96D" w:rsidRPr="00295620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96D" w:rsidRPr="00295620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96D" w:rsidRPr="00295620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696D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6750</w:t>
            </w:r>
          </w:p>
        </w:tc>
      </w:tr>
      <w:tr w:rsidR="00E1696D" w:rsidRPr="00295620" w:rsidTr="00EE237B">
        <w:trPr>
          <w:trHeight w:val="90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6D" w:rsidRPr="000B3C1E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 w:rsidRPr="000B3C1E">
              <w:rPr>
                <w:rFonts w:ascii="Times New Roman" w:hAnsi="Times New Roman" w:cs="Times New Roman"/>
                <w:b/>
                <w:spacing w:val="4"/>
              </w:rPr>
              <w:t>% охвата библиотечным обслуживанием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96D" w:rsidRPr="00295620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96D" w:rsidRPr="00295620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96D" w:rsidRPr="00295620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696D" w:rsidRPr="00295620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E1696D" w:rsidRPr="00295620" w:rsidTr="00EE237B">
        <w:trPr>
          <w:trHeight w:val="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6D" w:rsidRPr="000B3C1E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 w:rsidRPr="000B3C1E">
              <w:rPr>
                <w:rFonts w:ascii="Times New Roman" w:hAnsi="Times New Roman" w:cs="Times New Roman"/>
                <w:b/>
                <w:spacing w:val="4"/>
              </w:rPr>
              <w:t>Кол-во книговыдач (дети, юношество)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96D" w:rsidRPr="00295620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96D" w:rsidRPr="00295620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96D" w:rsidRPr="00295620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6D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110000</w:t>
            </w:r>
          </w:p>
        </w:tc>
      </w:tr>
      <w:tr w:rsidR="00E1696D" w:rsidRPr="00295620" w:rsidTr="00EE237B">
        <w:trPr>
          <w:trHeight w:val="1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6D" w:rsidRPr="000B3C1E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B3C1E">
              <w:rPr>
                <w:rFonts w:ascii="Times New Roman" w:hAnsi="Times New Roman" w:cs="Times New Roman"/>
                <w:b/>
                <w:spacing w:val="4"/>
              </w:rPr>
              <w:t>Кол-во посещений (дети, юношество)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96D" w:rsidRPr="00295620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96D" w:rsidRPr="00295620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96D" w:rsidRPr="00295620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6D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68150</w:t>
            </w:r>
          </w:p>
        </w:tc>
      </w:tr>
      <w:tr w:rsidR="00E1696D" w:rsidRPr="00295620" w:rsidTr="00EE237B">
        <w:trPr>
          <w:trHeight w:val="2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6D" w:rsidRPr="000B3C1E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0B3C1E">
              <w:rPr>
                <w:rFonts w:ascii="Times New Roman" w:hAnsi="Times New Roman" w:cs="Times New Roman"/>
                <w:b/>
              </w:rPr>
              <w:t xml:space="preserve">Посещение </w:t>
            </w:r>
            <w:r w:rsidRPr="000B3C1E">
              <w:rPr>
                <w:rFonts w:ascii="Times New Roman" w:hAnsi="Times New Roman" w:cs="Times New Roman"/>
                <w:b/>
                <w:lang w:val="en-US"/>
              </w:rPr>
              <w:t>Web</w:t>
            </w:r>
            <w:r w:rsidRPr="000B3C1E">
              <w:rPr>
                <w:rFonts w:ascii="Times New Roman" w:hAnsi="Times New Roman" w:cs="Times New Roman"/>
                <w:b/>
              </w:rPr>
              <w:t xml:space="preserve"> страницы ДБ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96D" w:rsidRPr="00295620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96D" w:rsidRPr="00295620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96D" w:rsidRPr="00295620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6D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</w:tr>
      <w:tr w:rsidR="00E1696D" w:rsidRPr="00295620" w:rsidTr="00EE237B">
        <w:trPr>
          <w:trHeight w:val="2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6D" w:rsidRPr="000B3C1E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 w:rsidRPr="000B3C1E">
              <w:rPr>
                <w:rFonts w:ascii="Times New Roman" w:hAnsi="Times New Roman" w:cs="Times New Roman"/>
                <w:b/>
                <w:spacing w:val="4"/>
              </w:rPr>
              <w:lastRenderedPageBreak/>
              <w:t>Кол-во массовых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96D" w:rsidRPr="00295620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96D" w:rsidRPr="00295620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96D" w:rsidRPr="00295620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6D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</w:t>
            </w:r>
          </w:p>
        </w:tc>
      </w:tr>
      <w:tr w:rsidR="00E1696D" w:rsidRPr="00295620" w:rsidTr="00EE237B">
        <w:trPr>
          <w:trHeight w:val="2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6D" w:rsidRPr="000B3C1E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 w:rsidRPr="000B3C1E">
              <w:rPr>
                <w:rFonts w:ascii="Times New Roman" w:hAnsi="Times New Roman" w:cs="Times New Roman"/>
                <w:b/>
                <w:spacing w:val="4"/>
              </w:rPr>
              <w:t>Кол-во посещений массовых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96D" w:rsidRPr="00295620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96D" w:rsidRPr="00295620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96D" w:rsidRPr="00295620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6D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15150</w:t>
            </w:r>
          </w:p>
        </w:tc>
      </w:tr>
      <w:tr w:rsidR="00E1696D" w:rsidRPr="00295620" w:rsidTr="00EE237B">
        <w:trPr>
          <w:trHeight w:val="2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6D" w:rsidRPr="000B3C1E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 w:rsidRPr="000B3C1E">
              <w:rPr>
                <w:rFonts w:ascii="Times New Roman" w:hAnsi="Times New Roman" w:cs="Times New Roman"/>
                <w:b/>
                <w:spacing w:val="4"/>
              </w:rPr>
              <w:t>Фонд детской литературы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96D" w:rsidRPr="00295620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96D" w:rsidRPr="00295620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96D" w:rsidRPr="00295620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6D" w:rsidRPr="00295620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696D" w:rsidRPr="00295620" w:rsidTr="00EE237B">
        <w:trPr>
          <w:trHeight w:val="2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6D" w:rsidRPr="000B3C1E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 w:rsidRPr="000B3C1E">
              <w:rPr>
                <w:rFonts w:ascii="Times New Roman" w:hAnsi="Times New Roman" w:cs="Times New Roman"/>
                <w:b/>
                <w:spacing w:val="4"/>
              </w:rPr>
              <w:t>Кол-во названий периодических изданий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96D" w:rsidRPr="00295620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96D" w:rsidRPr="00295620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96D" w:rsidRPr="00295620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6D" w:rsidRPr="00295620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696D" w:rsidRPr="00295620" w:rsidTr="00EE237B">
        <w:trPr>
          <w:trHeight w:val="2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6D" w:rsidRPr="000B3C1E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 w:rsidRPr="000B3C1E">
              <w:rPr>
                <w:rFonts w:ascii="Times New Roman" w:hAnsi="Times New Roman" w:cs="Times New Roman"/>
                <w:b/>
                <w:spacing w:val="4"/>
              </w:rPr>
              <w:t>Поступило документов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96D" w:rsidRPr="00295620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96D" w:rsidRPr="00295620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96D" w:rsidRPr="00295620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6D" w:rsidRPr="00295620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696D" w:rsidRPr="00295620" w:rsidTr="00EE237B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6D" w:rsidRPr="000B3C1E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proofErr w:type="spellStart"/>
            <w:r w:rsidRPr="000B3C1E">
              <w:rPr>
                <w:rFonts w:ascii="Times New Roman" w:hAnsi="Times New Roman" w:cs="Times New Roman"/>
                <w:b/>
                <w:spacing w:val="4"/>
              </w:rPr>
              <w:t>Книгообеспеченность</w:t>
            </w:r>
            <w:proofErr w:type="spellEnd"/>
            <w:r w:rsidRPr="000B3C1E">
              <w:rPr>
                <w:rFonts w:ascii="Times New Roman" w:hAnsi="Times New Roman" w:cs="Times New Roman"/>
                <w:b/>
                <w:spacing w:val="4"/>
              </w:rPr>
              <w:t xml:space="preserve"> (на 1 читателя)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96D" w:rsidRPr="00295620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96D" w:rsidRPr="00295620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96D" w:rsidRPr="00295620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6D" w:rsidRPr="00295620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E1696D" w:rsidRPr="00295620" w:rsidTr="00EE237B">
        <w:trPr>
          <w:trHeight w:val="2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6D" w:rsidRPr="000B3C1E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 w:rsidRPr="000B3C1E">
              <w:rPr>
                <w:rFonts w:ascii="Times New Roman" w:hAnsi="Times New Roman" w:cs="Times New Roman"/>
                <w:b/>
                <w:spacing w:val="4"/>
              </w:rPr>
              <w:t>Выбыло документов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96D" w:rsidRPr="00295620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96D" w:rsidRPr="00295620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96D" w:rsidRPr="00295620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6D" w:rsidRPr="00295620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1696D" w:rsidRPr="00295620" w:rsidTr="00EE237B">
        <w:trPr>
          <w:trHeight w:val="2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6D" w:rsidRPr="000B3C1E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 w:rsidRPr="000B3C1E">
              <w:rPr>
                <w:rFonts w:ascii="Times New Roman" w:hAnsi="Times New Roman" w:cs="Times New Roman"/>
                <w:b/>
                <w:spacing w:val="4"/>
              </w:rPr>
              <w:t>МБА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96D" w:rsidRPr="00295620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96D" w:rsidRPr="00295620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96D" w:rsidRPr="00295620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6D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1696D" w:rsidRPr="00295620" w:rsidTr="00EE237B">
        <w:trPr>
          <w:trHeight w:val="2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96D" w:rsidRPr="000B3C1E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 w:rsidRPr="000B3C1E">
              <w:rPr>
                <w:rFonts w:ascii="Times New Roman" w:hAnsi="Times New Roman" w:cs="Times New Roman"/>
                <w:b/>
                <w:spacing w:val="4"/>
              </w:rPr>
              <w:t>Платные дополнительные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96D" w:rsidRPr="00295620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96D" w:rsidRPr="00295620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696D" w:rsidRPr="00295620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96D" w:rsidRDefault="00E1696D" w:rsidP="00751584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696D" w:rsidRPr="00295620" w:rsidTr="0075158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8046" w:type="dxa"/>
            <w:gridSpan w:val="4"/>
            <w:tcBorders>
              <w:top w:val="single" w:sz="4" w:space="0" w:color="auto"/>
            </w:tcBorders>
          </w:tcPr>
          <w:p w:rsidR="00E1696D" w:rsidRDefault="00E1696D" w:rsidP="00751584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  <w:p w:rsidR="00E1696D" w:rsidRPr="00295620" w:rsidRDefault="00E1696D" w:rsidP="005E7008">
            <w:pPr>
              <w:pStyle w:val="Style1"/>
              <w:widowControl/>
              <w:spacing w:line="276" w:lineRule="auto"/>
              <w:ind w:firstLine="284"/>
              <w:jc w:val="center"/>
              <w:rPr>
                <w:rFonts w:ascii="Times New Roman" w:hAnsi="Times New Roman"/>
                <w:b/>
                <w:i/>
                <w:szCs w:val="22"/>
              </w:rPr>
            </w:pPr>
            <w:r w:rsidRPr="002956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Таблица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5E7008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29562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7C78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95620">
              <w:rPr>
                <w:rStyle w:val="FontStyle18"/>
                <w:rFonts w:ascii="Times New Roman" w:hAnsi="Times New Roman" w:cs="Times New Roman"/>
                <w:i w:val="0"/>
                <w:sz w:val="22"/>
                <w:szCs w:val="22"/>
              </w:rPr>
              <w:t>Относительные показатели</w:t>
            </w:r>
            <w:r w:rsidR="00A65267">
              <w:rPr>
                <w:rStyle w:val="FontStyle18"/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295620"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  <w:t>деятельности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1696D" w:rsidRDefault="00E1696D" w:rsidP="00751584">
            <w:pPr>
              <w:pStyle w:val="33"/>
              <w:tabs>
                <w:tab w:val="left" w:pos="567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</w:tc>
      </w:tr>
    </w:tbl>
    <w:p w:rsidR="00E1696D" w:rsidRDefault="00E1696D" w:rsidP="00E1696D">
      <w:pPr>
        <w:pStyle w:val="Style8"/>
        <w:widowControl/>
        <w:tabs>
          <w:tab w:val="left" w:pos="0"/>
        </w:tabs>
        <w:spacing w:line="276" w:lineRule="auto"/>
        <w:ind w:left="567" w:firstLine="0"/>
        <w:rPr>
          <w:rStyle w:val="FontStyle19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850"/>
        <w:gridCol w:w="851"/>
        <w:gridCol w:w="708"/>
        <w:gridCol w:w="851"/>
        <w:gridCol w:w="850"/>
        <w:gridCol w:w="709"/>
        <w:gridCol w:w="851"/>
        <w:gridCol w:w="850"/>
        <w:gridCol w:w="851"/>
      </w:tblGrid>
      <w:tr w:rsidR="00E1696D" w:rsidTr="00751584">
        <w:tc>
          <w:tcPr>
            <w:tcW w:w="2269" w:type="dxa"/>
            <w:vMerge w:val="restart"/>
          </w:tcPr>
          <w:p w:rsidR="00E1696D" w:rsidRDefault="00E1696D" w:rsidP="00751584">
            <w:pPr>
              <w:pStyle w:val="Style8"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295620">
              <w:rPr>
                <w:rFonts w:ascii="Times New Roman" w:hAnsi="Times New Roman"/>
                <w:b/>
                <w:szCs w:val="22"/>
              </w:rPr>
              <w:t>Наименование</w:t>
            </w:r>
          </w:p>
        </w:tc>
        <w:tc>
          <w:tcPr>
            <w:tcW w:w="2409" w:type="dxa"/>
            <w:gridSpan w:val="3"/>
          </w:tcPr>
          <w:p w:rsidR="00E1696D" w:rsidRDefault="00E1696D" w:rsidP="00751584">
            <w:pPr>
              <w:pStyle w:val="Style8"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295620">
              <w:rPr>
                <w:rFonts w:ascii="Times New Roman" w:hAnsi="Times New Roman"/>
                <w:b/>
                <w:szCs w:val="22"/>
              </w:rPr>
              <w:t>Читаемость</w:t>
            </w:r>
          </w:p>
        </w:tc>
        <w:tc>
          <w:tcPr>
            <w:tcW w:w="2410" w:type="dxa"/>
            <w:gridSpan w:val="3"/>
          </w:tcPr>
          <w:p w:rsidR="00E1696D" w:rsidRDefault="00E1696D" w:rsidP="00751584">
            <w:pPr>
              <w:pStyle w:val="Style8"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295620">
              <w:rPr>
                <w:rFonts w:ascii="Times New Roman" w:hAnsi="Times New Roman"/>
                <w:b/>
                <w:szCs w:val="22"/>
              </w:rPr>
              <w:t>Посещаемость</w:t>
            </w:r>
          </w:p>
        </w:tc>
        <w:tc>
          <w:tcPr>
            <w:tcW w:w="2552" w:type="dxa"/>
            <w:gridSpan w:val="3"/>
          </w:tcPr>
          <w:p w:rsidR="00E1696D" w:rsidRDefault="00E1696D" w:rsidP="00751584">
            <w:pPr>
              <w:pStyle w:val="Style8"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295620">
              <w:rPr>
                <w:rFonts w:ascii="Times New Roman" w:hAnsi="Times New Roman"/>
                <w:b/>
                <w:szCs w:val="22"/>
              </w:rPr>
              <w:t>Обращаемость</w:t>
            </w:r>
          </w:p>
        </w:tc>
      </w:tr>
      <w:tr w:rsidR="00E1696D" w:rsidTr="007C784D">
        <w:tc>
          <w:tcPr>
            <w:tcW w:w="2269" w:type="dxa"/>
            <w:vMerge/>
          </w:tcPr>
          <w:p w:rsidR="00E1696D" w:rsidRDefault="00E1696D" w:rsidP="00751584">
            <w:pPr>
              <w:pStyle w:val="Style8"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E1696D" w:rsidRPr="00A355B3" w:rsidRDefault="00E1696D" w:rsidP="00751584">
            <w:pPr>
              <w:pStyle w:val="33"/>
              <w:tabs>
                <w:tab w:val="left" w:pos="567"/>
                <w:tab w:val="left" w:pos="851"/>
              </w:tabs>
              <w:ind w:left="0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A355B3">
              <w:rPr>
                <w:rFonts w:ascii="Times New Roman" w:hAnsi="Times New Roman"/>
                <w:b/>
                <w:sz w:val="20"/>
              </w:rPr>
              <w:t>2014</w:t>
            </w:r>
            <w:r>
              <w:rPr>
                <w:rFonts w:ascii="Times New Roman" w:hAnsi="Times New Roman"/>
                <w:b/>
                <w:sz w:val="20"/>
              </w:rPr>
              <w:t>г.</w:t>
            </w:r>
          </w:p>
        </w:tc>
        <w:tc>
          <w:tcPr>
            <w:tcW w:w="851" w:type="dxa"/>
            <w:vAlign w:val="bottom"/>
          </w:tcPr>
          <w:p w:rsidR="00E1696D" w:rsidRPr="00A355B3" w:rsidRDefault="00E1696D" w:rsidP="00751584">
            <w:pPr>
              <w:pStyle w:val="33"/>
              <w:tabs>
                <w:tab w:val="left" w:pos="567"/>
                <w:tab w:val="left" w:pos="851"/>
              </w:tabs>
              <w:ind w:left="0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A355B3">
              <w:rPr>
                <w:rFonts w:ascii="Times New Roman" w:hAnsi="Times New Roman"/>
                <w:b/>
                <w:sz w:val="20"/>
              </w:rPr>
              <w:t>2015</w:t>
            </w:r>
            <w:r>
              <w:rPr>
                <w:rFonts w:ascii="Times New Roman" w:hAnsi="Times New Roman"/>
                <w:b/>
                <w:sz w:val="20"/>
              </w:rPr>
              <w:t>г.</w:t>
            </w:r>
          </w:p>
        </w:tc>
        <w:tc>
          <w:tcPr>
            <w:tcW w:w="708" w:type="dxa"/>
            <w:vAlign w:val="bottom"/>
          </w:tcPr>
          <w:p w:rsidR="00E1696D" w:rsidRPr="00A355B3" w:rsidRDefault="00E1696D" w:rsidP="00751584">
            <w:pPr>
              <w:pStyle w:val="33"/>
              <w:tabs>
                <w:tab w:val="left" w:pos="567"/>
                <w:tab w:val="left" w:pos="851"/>
              </w:tabs>
              <w:ind w:left="0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A355B3">
              <w:rPr>
                <w:rFonts w:ascii="Times New Roman" w:hAnsi="Times New Roman"/>
                <w:b/>
                <w:sz w:val="20"/>
              </w:rPr>
              <w:t>2016</w:t>
            </w:r>
            <w:r>
              <w:rPr>
                <w:rFonts w:ascii="Times New Roman" w:hAnsi="Times New Roman"/>
                <w:b/>
                <w:sz w:val="20"/>
              </w:rPr>
              <w:t>г.</w:t>
            </w:r>
          </w:p>
        </w:tc>
        <w:tc>
          <w:tcPr>
            <w:tcW w:w="851" w:type="dxa"/>
            <w:vAlign w:val="bottom"/>
          </w:tcPr>
          <w:p w:rsidR="00E1696D" w:rsidRPr="00A355B3" w:rsidRDefault="00E1696D" w:rsidP="00751584">
            <w:pPr>
              <w:pStyle w:val="33"/>
              <w:tabs>
                <w:tab w:val="left" w:pos="567"/>
                <w:tab w:val="left" w:pos="851"/>
              </w:tabs>
              <w:ind w:left="0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A355B3">
              <w:rPr>
                <w:rFonts w:ascii="Times New Roman" w:hAnsi="Times New Roman"/>
                <w:b/>
                <w:sz w:val="20"/>
              </w:rPr>
              <w:t>2014</w:t>
            </w:r>
            <w:r>
              <w:rPr>
                <w:rFonts w:ascii="Times New Roman" w:hAnsi="Times New Roman"/>
                <w:b/>
                <w:sz w:val="20"/>
              </w:rPr>
              <w:t>г.</w:t>
            </w:r>
          </w:p>
        </w:tc>
        <w:tc>
          <w:tcPr>
            <w:tcW w:w="850" w:type="dxa"/>
            <w:vAlign w:val="bottom"/>
          </w:tcPr>
          <w:p w:rsidR="00E1696D" w:rsidRPr="00A355B3" w:rsidRDefault="00E1696D" w:rsidP="00751584">
            <w:pPr>
              <w:pStyle w:val="33"/>
              <w:tabs>
                <w:tab w:val="left" w:pos="567"/>
                <w:tab w:val="left" w:pos="851"/>
              </w:tabs>
              <w:ind w:left="0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A355B3">
              <w:rPr>
                <w:rFonts w:ascii="Times New Roman" w:hAnsi="Times New Roman"/>
                <w:b/>
                <w:sz w:val="20"/>
              </w:rPr>
              <w:t>2015</w:t>
            </w:r>
            <w:r>
              <w:rPr>
                <w:rFonts w:ascii="Times New Roman" w:hAnsi="Times New Roman"/>
                <w:b/>
                <w:sz w:val="20"/>
              </w:rPr>
              <w:t>г.</w:t>
            </w:r>
          </w:p>
        </w:tc>
        <w:tc>
          <w:tcPr>
            <w:tcW w:w="709" w:type="dxa"/>
            <w:vAlign w:val="bottom"/>
          </w:tcPr>
          <w:p w:rsidR="00E1696D" w:rsidRPr="00A355B3" w:rsidRDefault="00E1696D" w:rsidP="00751584">
            <w:pPr>
              <w:pStyle w:val="33"/>
              <w:tabs>
                <w:tab w:val="left" w:pos="567"/>
                <w:tab w:val="left" w:pos="851"/>
              </w:tabs>
              <w:ind w:left="0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A355B3">
              <w:rPr>
                <w:rFonts w:ascii="Times New Roman" w:hAnsi="Times New Roman"/>
                <w:b/>
                <w:sz w:val="20"/>
              </w:rPr>
              <w:t>2016</w:t>
            </w:r>
            <w:r>
              <w:rPr>
                <w:rFonts w:ascii="Times New Roman" w:hAnsi="Times New Roman"/>
                <w:b/>
                <w:sz w:val="20"/>
              </w:rPr>
              <w:t>г.</w:t>
            </w:r>
          </w:p>
        </w:tc>
        <w:tc>
          <w:tcPr>
            <w:tcW w:w="851" w:type="dxa"/>
            <w:vAlign w:val="bottom"/>
          </w:tcPr>
          <w:p w:rsidR="00E1696D" w:rsidRPr="00A355B3" w:rsidRDefault="00E1696D" w:rsidP="00751584">
            <w:pPr>
              <w:pStyle w:val="33"/>
              <w:tabs>
                <w:tab w:val="left" w:pos="567"/>
                <w:tab w:val="left" w:pos="851"/>
              </w:tabs>
              <w:ind w:left="0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A355B3">
              <w:rPr>
                <w:rFonts w:ascii="Times New Roman" w:hAnsi="Times New Roman"/>
                <w:b/>
                <w:sz w:val="20"/>
              </w:rPr>
              <w:t>2014</w:t>
            </w:r>
            <w:r>
              <w:rPr>
                <w:rFonts w:ascii="Times New Roman" w:hAnsi="Times New Roman"/>
                <w:b/>
                <w:sz w:val="20"/>
              </w:rPr>
              <w:t>г.</w:t>
            </w:r>
          </w:p>
        </w:tc>
        <w:tc>
          <w:tcPr>
            <w:tcW w:w="850" w:type="dxa"/>
            <w:vAlign w:val="bottom"/>
          </w:tcPr>
          <w:p w:rsidR="00E1696D" w:rsidRPr="00A355B3" w:rsidRDefault="00E1696D" w:rsidP="00751584">
            <w:pPr>
              <w:pStyle w:val="33"/>
              <w:tabs>
                <w:tab w:val="left" w:pos="567"/>
                <w:tab w:val="left" w:pos="851"/>
              </w:tabs>
              <w:ind w:left="0" w:right="-148"/>
              <w:jc w:val="center"/>
              <w:rPr>
                <w:rFonts w:ascii="Times New Roman" w:hAnsi="Times New Roman"/>
                <w:b/>
                <w:sz w:val="20"/>
              </w:rPr>
            </w:pPr>
            <w:r w:rsidRPr="00A355B3">
              <w:rPr>
                <w:rFonts w:ascii="Times New Roman" w:hAnsi="Times New Roman"/>
                <w:b/>
                <w:sz w:val="20"/>
              </w:rPr>
              <w:t>2015</w:t>
            </w:r>
            <w:r>
              <w:rPr>
                <w:rFonts w:ascii="Times New Roman" w:hAnsi="Times New Roman"/>
                <w:b/>
                <w:sz w:val="20"/>
              </w:rPr>
              <w:t>г.</w:t>
            </w:r>
          </w:p>
        </w:tc>
        <w:tc>
          <w:tcPr>
            <w:tcW w:w="851" w:type="dxa"/>
            <w:vAlign w:val="bottom"/>
          </w:tcPr>
          <w:p w:rsidR="00E1696D" w:rsidRPr="00A355B3" w:rsidRDefault="00E1696D" w:rsidP="00751584">
            <w:pPr>
              <w:pStyle w:val="33"/>
              <w:tabs>
                <w:tab w:val="left" w:pos="567"/>
                <w:tab w:val="left" w:pos="851"/>
              </w:tabs>
              <w:ind w:left="0" w:right="-148"/>
              <w:jc w:val="center"/>
              <w:rPr>
                <w:rFonts w:ascii="Times New Roman" w:hAnsi="Times New Roman"/>
                <w:b/>
                <w:sz w:val="20"/>
              </w:rPr>
            </w:pPr>
            <w:r w:rsidRPr="00A355B3">
              <w:rPr>
                <w:rFonts w:ascii="Times New Roman" w:hAnsi="Times New Roman"/>
                <w:b/>
                <w:sz w:val="20"/>
              </w:rPr>
              <w:t>2016</w:t>
            </w:r>
            <w:r>
              <w:rPr>
                <w:rFonts w:ascii="Times New Roman" w:hAnsi="Times New Roman"/>
                <w:b/>
                <w:sz w:val="20"/>
              </w:rPr>
              <w:t>г.</w:t>
            </w:r>
          </w:p>
        </w:tc>
      </w:tr>
      <w:tr w:rsidR="00E1696D" w:rsidTr="007C784D">
        <w:tc>
          <w:tcPr>
            <w:tcW w:w="2269" w:type="dxa"/>
          </w:tcPr>
          <w:p w:rsidR="00E1696D" w:rsidRDefault="00E1696D" w:rsidP="00751584">
            <w:pPr>
              <w:pStyle w:val="33"/>
              <w:tabs>
                <w:tab w:val="left" w:pos="567"/>
                <w:tab w:val="left" w:pos="851"/>
              </w:tabs>
              <w:ind w:left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295620">
              <w:rPr>
                <w:rFonts w:ascii="Times New Roman" w:hAnsi="Times New Roman"/>
                <w:b/>
                <w:szCs w:val="22"/>
                <w:lang w:eastAsia="ru-RU"/>
              </w:rPr>
              <w:t>Детская</w:t>
            </w:r>
            <w:r w:rsidR="00A65267">
              <w:rPr>
                <w:rFonts w:ascii="Times New Roman" w:hAnsi="Times New Roman"/>
                <w:b/>
                <w:szCs w:val="22"/>
                <w:lang w:eastAsia="ru-RU"/>
              </w:rPr>
              <w:t xml:space="preserve"> </w:t>
            </w:r>
            <w:r w:rsidRPr="00295620">
              <w:rPr>
                <w:rFonts w:ascii="Times New Roman" w:hAnsi="Times New Roman"/>
                <w:b/>
                <w:szCs w:val="22"/>
                <w:lang w:eastAsia="ru-RU"/>
              </w:rPr>
              <w:t>библиотека</w:t>
            </w:r>
          </w:p>
        </w:tc>
        <w:tc>
          <w:tcPr>
            <w:tcW w:w="850" w:type="dxa"/>
            <w:vAlign w:val="bottom"/>
          </w:tcPr>
          <w:p w:rsidR="00E1696D" w:rsidRPr="00295620" w:rsidRDefault="00E1696D" w:rsidP="00751584">
            <w:pPr>
              <w:pStyle w:val="33"/>
              <w:tabs>
                <w:tab w:val="left" w:pos="567"/>
                <w:tab w:val="left" w:pos="851"/>
              </w:tabs>
              <w:ind w:left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7,2</w:t>
            </w:r>
          </w:p>
        </w:tc>
        <w:tc>
          <w:tcPr>
            <w:tcW w:w="851" w:type="dxa"/>
            <w:vAlign w:val="bottom"/>
          </w:tcPr>
          <w:p w:rsidR="00E1696D" w:rsidRPr="00295620" w:rsidRDefault="00E1696D" w:rsidP="00751584">
            <w:pPr>
              <w:pStyle w:val="33"/>
              <w:tabs>
                <w:tab w:val="left" w:pos="567"/>
                <w:tab w:val="left" w:pos="851"/>
              </w:tabs>
              <w:ind w:left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7,1</w:t>
            </w:r>
          </w:p>
        </w:tc>
        <w:tc>
          <w:tcPr>
            <w:tcW w:w="708" w:type="dxa"/>
            <w:vAlign w:val="bottom"/>
          </w:tcPr>
          <w:p w:rsidR="00E1696D" w:rsidRPr="00295620" w:rsidRDefault="00E1696D" w:rsidP="00751584">
            <w:pPr>
              <w:pStyle w:val="33"/>
              <w:tabs>
                <w:tab w:val="left" w:pos="567"/>
                <w:tab w:val="left" w:pos="851"/>
              </w:tabs>
              <w:ind w:left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7,4</w:t>
            </w:r>
          </w:p>
        </w:tc>
        <w:tc>
          <w:tcPr>
            <w:tcW w:w="851" w:type="dxa"/>
            <w:vAlign w:val="bottom"/>
          </w:tcPr>
          <w:p w:rsidR="00E1696D" w:rsidRPr="00295620" w:rsidRDefault="00E1696D" w:rsidP="00751584">
            <w:pPr>
              <w:pStyle w:val="33"/>
              <w:tabs>
                <w:tab w:val="left" w:pos="567"/>
                <w:tab w:val="left" w:pos="851"/>
              </w:tabs>
              <w:ind w:left="0" w:right="-108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4,8</w:t>
            </w:r>
          </w:p>
        </w:tc>
        <w:tc>
          <w:tcPr>
            <w:tcW w:w="850" w:type="dxa"/>
            <w:vAlign w:val="bottom"/>
          </w:tcPr>
          <w:p w:rsidR="00E1696D" w:rsidRPr="00295620" w:rsidRDefault="00E1696D" w:rsidP="00751584">
            <w:pPr>
              <w:pStyle w:val="33"/>
              <w:tabs>
                <w:tab w:val="left" w:pos="567"/>
                <w:tab w:val="left" w:pos="851"/>
              </w:tabs>
              <w:ind w:left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5,3</w:t>
            </w:r>
          </w:p>
        </w:tc>
        <w:tc>
          <w:tcPr>
            <w:tcW w:w="709" w:type="dxa"/>
            <w:vAlign w:val="bottom"/>
          </w:tcPr>
          <w:p w:rsidR="00E1696D" w:rsidRPr="00295620" w:rsidRDefault="00E1696D" w:rsidP="00751584">
            <w:pPr>
              <w:pStyle w:val="33"/>
              <w:tabs>
                <w:tab w:val="left" w:pos="567"/>
                <w:tab w:val="left" w:pos="851"/>
              </w:tabs>
              <w:ind w:left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6,7</w:t>
            </w:r>
          </w:p>
        </w:tc>
        <w:tc>
          <w:tcPr>
            <w:tcW w:w="851" w:type="dxa"/>
            <w:vAlign w:val="bottom"/>
          </w:tcPr>
          <w:p w:rsidR="00E1696D" w:rsidRPr="00295620" w:rsidRDefault="00E1696D" w:rsidP="00751584">
            <w:pPr>
              <w:pStyle w:val="33"/>
              <w:tabs>
                <w:tab w:val="left" w:pos="567"/>
                <w:tab w:val="left" w:pos="851"/>
              </w:tabs>
              <w:ind w:left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1,3</w:t>
            </w:r>
          </w:p>
        </w:tc>
        <w:tc>
          <w:tcPr>
            <w:tcW w:w="850" w:type="dxa"/>
            <w:vAlign w:val="bottom"/>
          </w:tcPr>
          <w:p w:rsidR="00E1696D" w:rsidRPr="00295620" w:rsidRDefault="00E1696D" w:rsidP="00751584">
            <w:pPr>
              <w:pStyle w:val="33"/>
              <w:tabs>
                <w:tab w:val="left" w:pos="567"/>
                <w:tab w:val="left" w:pos="851"/>
              </w:tabs>
              <w:ind w:left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1,3</w:t>
            </w:r>
          </w:p>
        </w:tc>
        <w:tc>
          <w:tcPr>
            <w:tcW w:w="851" w:type="dxa"/>
            <w:vAlign w:val="bottom"/>
          </w:tcPr>
          <w:p w:rsidR="00E1696D" w:rsidRPr="00CA66C0" w:rsidRDefault="00E1696D" w:rsidP="00751584">
            <w:pPr>
              <w:pStyle w:val="33"/>
              <w:tabs>
                <w:tab w:val="left" w:pos="567"/>
                <w:tab w:val="left" w:pos="851"/>
              </w:tabs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CA66C0">
              <w:rPr>
                <w:rFonts w:ascii="Times New Roman" w:hAnsi="Times New Roman"/>
                <w:szCs w:val="22"/>
              </w:rPr>
              <w:t>1,4</w:t>
            </w:r>
          </w:p>
        </w:tc>
      </w:tr>
      <w:tr w:rsidR="00E1696D" w:rsidTr="007C784D">
        <w:tc>
          <w:tcPr>
            <w:tcW w:w="2269" w:type="dxa"/>
          </w:tcPr>
          <w:p w:rsidR="00E1696D" w:rsidRDefault="00E1696D" w:rsidP="00751584">
            <w:pPr>
              <w:pStyle w:val="Style8"/>
              <w:widowControl/>
              <w:tabs>
                <w:tab w:val="left" w:pos="0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295620">
              <w:rPr>
                <w:rFonts w:ascii="Times New Roman" w:hAnsi="Times New Roman"/>
                <w:b/>
                <w:szCs w:val="22"/>
              </w:rPr>
              <w:t>Библиотеки СП</w:t>
            </w:r>
          </w:p>
        </w:tc>
        <w:tc>
          <w:tcPr>
            <w:tcW w:w="850" w:type="dxa"/>
            <w:vAlign w:val="bottom"/>
          </w:tcPr>
          <w:p w:rsidR="00E1696D" w:rsidRPr="00295620" w:rsidRDefault="00E1696D" w:rsidP="00751584">
            <w:pPr>
              <w:pStyle w:val="33"/>
              <w:tabs>
                <w:tab w:val="left" w:pos="567"/>
                <w:tab w:val="left" w:pos="851"/>
              </w:tabs>
              <w:ind w:left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14,3</w:t>
            </w:r>
          </w:p>
        </w:tc>
        <w:tc>
          <w:tcPr>
            <w:tcW w:w="851" w:type="dxa"/>
            <w:vAlign w:val="bottom"/>
          </w:tcPr>
          <w:p w:rsidR="00E1696D" w:rsidRPr="00295620" w:rsidRDefault="00E1696D" w:rsidP="00751584">
            <w:pPr>
              <w:pStyle w:val="33"/>
              <w:tabs>
                <w:tab w:val="left" w:pos="567"/>
                <w:tab w:val="left" w:pos="851"/>
              </w:tabs>
              <w:ind w:left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</w:t>
            </w:r>
          </w:p>
        </w:tc>
        <w:tc>
          <w:tcPr>
            <w:tcW w:w="708" w:type="dxa"/>
            <w:vAlign w:val="bottom"/>
          </w:tcPr>
          <w:p w:rsidR="00E1696D" w:rsidRPr="00295620" w:rsidRDefault="00E1696D" w:rsidP="00751584">
            <w:pPr>
              <w:pStyle w:val="33"/>
              <w:tabs>
                <w:tab w:val="left" w:pos="567"/>
                <w:tab w:val="left" w:pos="851"/>
              </w:tabs>
              <w:ind w:left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16,3</w:t>
            </w:r>
          </w:p>
        </w:tc>
        <w:tc>
          <w:tcPr>
            <w:tcW w:w="851" w:type="dxa"/>
            <w:vAlign w:val="bottom"/>
          </w:tcPr>
          <w:p w:rsidR="00E1696D" w:rsidRPr="00295620" w:rsidRDefault="00E1696D" w:rsidP="00751584">
            <w:pPr>
              <w:pStyle w:val="33"/>
              <w:tabs>
                <w:tab w:val="left" w:pos="567"/>
                <w:tab w:val="left" w:pos="851"/>
              </w:tabs>
              <w:ind w:left="0" w:right="-108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9,4</w:t>
            </w:r>
          </w:p>
        </w:tc>
        <w:tc>
          <w:tcPr>
            <w:tcW w:w="850" w:type="dxa"/>
            <w:vAlign w:val="bottom"/>
          </w:tcPr>
          <w:p w:rsidR="00E1696D" w:rsidRPr="00295620" w:rsidRDefault="00E1696D" w:rsidP="00751584">
            <w:pPr>
              <w:pStyle w:val="33"/>
              <w:tabs>
                <w:tab w:val="left" w:pos="567"/>
                <w:tab w:val="left" w:pos="851"/>
              </w:tabs>
              <w:ind w:left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9,7</w:t>
            </w:r>
          </w:p>
        </w:tc>
        <w:tc>
          <w:tcPr>
            <w:tcW w:w="709" w:type="dxa"/>
            <w:vAlign w:val="bottom"/>
          </w:tcPr>
          <w:p w:rsidR="00E1696D" w:rsidRPr="00295620" w:rsidRDefault="00E1696D" w:rsidP="00751584">
            <w:pPr>
              <w:pStyle w:val="33"/>
              <w:tabs>
                <w:tab w:val="left" w:pos="567"/>
                <w:tab w:val="left" w:pos="851"/>
              </w:tabs>
              <w:ind w:left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10,2</w:t>
            </w:r>
          </w:p>
        </w:tc>
        <w:tc>
          <w:tcPr>
            <w:tcW w:w="851" w:type="dxa"/>
            <w:vAlign w:val="bottom"/>
          </w:tcPr>
          <w:p w:rsidR="00E1696D" w:rsidRPr="00295620" w:rsidRDefault="00E1696D" w:rsidP="00751584">
            <w:pPr>
              <w:pStyle w:val="33"/>
              <w:tabs>
                <w:tab w:val="left" w:pos="567"/>
                <w:tab w:val="left" w:pos="851"/>
              </w:tabs>
              <w:ind w:left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3,4</w:t>
            </w:r>
          </w:p>
        </w:tc>
        <w:tc>
          <w:tcPr>
            <w:tcW w:w="850" w:type="dxa"/>
            <w:vAlign w:val="bottom"/>
          </w:tcPr>
          <w:p w:rsidR="00E1696D" w:rsidRPr="00295620" w:rsidRDefault="00E1696D" w:rsidP="00751584">
            <w:pPr>
              <w:pStyle w:val="33"/>
              <w:tabs>
                <w:tab w:val="left" w:pos="567"/>
                <w:tab w:val="left" w:pos="851"/>
              </w:tabs>
              <w:ind w:left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3,1</w:t>
            </w:r>
          </w:p>
        </w:tc>
        <w:tc>
          <w:tcPr>
            <w:tcW w:w="851" w:type="dxa"/>
            <w:vAlign w:val="bottom"/>
          </w:tcPr>
          <w:p w:rsidR="00E1696D" w:rsidRPr="00CA66C0" w:rsidRDefault="00E1696D" w:rsidP="00751584">
            <w:pPr>
              <w:pStyle w:val="33"/>
              <w:tabs>
                <w:tab w:val="left" w:pos="567"/>
                <w:tab w:val="left" w:pos="851"/>
              </w:tabs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CA66C0">
              <w:rPr>
                <w:rFonts w:ascii="Times New Roman" w:hAnsi="Times New Roman"/>
                <w:szCs w:val="22"/>
              </w:rPr>
              <w:t>3,8</w:t>
            </w:r>
          </w:p>
        </w:tc>
      </w:tr>
    </w:tbl>
    <w:p w:rsidR="00E1696D" w:rsidRPr="003F30E0" w:rsidRDefault="00E1696D" w:rsidP="00E1696D">
      <w:pPr>
        <w:pStyle w:val="Style8"/>
        <w:widowControl/>
        <w:tabs>
          <w:tab w:val="left" w:pos="0"/>
        </w:tabs>
        <w:spacing w:line="276" w:lineRule="auto"/>
        <w:ind w:left="567" w:firstLine="0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E1696D" w:rsidRPr="00A70E5D" w:rsidRDefault="00E1696D" w:rsidP="00E1696D">
      <w:pPr>
        <w:pStyle w:val="Style8"/>
        <w:widowControl/>
        <w:tabs>
          <w:tab w:val="left" w:pos="0"/>
        </w:tabs>
        <w:spacing w:line="276" w:lineRule="auto"/>
        <w:ind w:left="567" w:firstLine="0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- к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оличество удаленных</w:t>
      </w:r>
      <w:r w:rsidR="00A65267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пользователей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– 89;</w:t>
      </w:r>
    </w:p>
    <w:p w:rsidR="00E1696D" w:rsidRPr="003F30E0" w:rsidRDefault="00E1696D" w:rsidP="00E1696D">
      <w:pPr>
        <w:pStyle w:val="Style8"/>
        <w:widowControl/>
        <w:tabs>
          <w:tab w:val="left" w:pos="0"/>
        </w:tabs>
        <w:spacing w:line="276" w:lineRule="auto"/>
        <w:ind w:left="567" w:firstLine="0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- 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количество выданных документов удаленным пользователям -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191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;</w:t>
      </w:r>
    </w:p>
    <w:p w:rsidR="00E1696D" w:rsidRPr="003F30E0" w:rsidRDefault="00E1696D" w:rsidP="00E1696D">
      <w:pPr>
        <w:pStyle w:val="Style8"/>
        <w:widowControl/>
        <w:tabs>
          <w:tab w:val="left" w:pos="0"/>
        </w:tabs>
        <w:spacing w:line="276" w:lineRule="auto"/>
        <w:ind w:left="567" w:firstLine="0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- 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количество выданных пользователям копий документов - </w:t>
      </w:r>
      <w:r>
        <w:rPr>
          <w:rStyle w:val="FontStyle19"/>
          <w:rFonts w:ascii="Times New Roman" w:hAnsi="Times New Roman" w:cs="Times New Roman"/>
          <w:sz w:val="24"/>
          <w:szCs w:val="24"/>
        </w:rPr>
        <w:t>1640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;</w:t>
      </w:r>
    </w:p>
    <w:p w:rsidR="00E1696D" w:rsidRPr="003F30E0" w:rsidRDefault="00E1696D" w:rsidP="00E1696D">
      <w:pPr>
        <w:pStyle w:val="Style8"/>
        <w:widowControl/>
        <w:tabs>
          <w:tab w:val="left" w:pos="0"/>
        </w:tabs>
        <w:spacing w:line="276" w:lineRule="auto"/>
        <w:ind w:left="567" w:firstLine="0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- 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количество выданных справок и представленных консультаций посетителям би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б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лиотеки -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3690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;</w:t>
      </w:r>
    </w:p>
    <w:p w:rsidR="00E1696D" w:rsidRDefault="00E1696D" w:rsidP="00E1696D">
      <w:pPr>
        <w:pStyle w:val="Style8"/>
        <w:widowControl/>
        <w:tabs>
          <w:tab w:val="left" w:pos="0"/>
        </w:tabs>
        <w:spacing w:line="276" w:lineRule="auto"/>
        <w:ind w:left="567" w:firstLine="0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- 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количество выданных справок и консультаций, представл</w:t>
      </w:r>
      <w:r>
        <w:rPr>
          <w:rStyle w:val="FontStyle19"/>
          <w:rFonts w:ascii="Times New Roman" w:hAnsi="Times New Roman" w:cs="Times New Roman"/>
          <w:sz w:val="24"/>
          <w:szCs w:val="24"/>
        </w:rPr>
        <w:t>енных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 в виртуальном р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е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жиме удаленным пользователям библиотеки -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0</w:t>
      </w:r>
      <w:r w:rsidRPr="003F30E0">
        <w:rPr>
          <w:rStyle w:val="FontStyle19"/>
          <w:rFonts w:ascii="Times New Roman" w:hAnsi="Times New Roman" w:cs="Times New Roman"/>
          <w:sz w:val="24"/>
          <w:szCs w:val="24"/>
        </w:rPr>
        <w:t>;</w:t>
      </w:r>
    </w:p>
    <w:p w:rsidR="00E1696D" w:rsidRDefault="00E1696D" w:rsidP="00E1696D">
      <w:pPr>
        <w:pStyle w:val="aa"/>
        <w:shd w:val="clear" w:color="auto" w:fill="FFFFFF"/>
        <w:tabs>
          <w:tab w:val="left" w:pos="567"/>
          <w:tab w:val="left" w:pos="851"/>
        </w:tabs>
        <w:spacing w:before="0" w:beforeAutospacing="0" w:after="0" w:line="276" w:lineRule="auto"/>
        <w:ind w:firstLine="567"/>
        <w:jc w:val="both"/>
        <w:textAlignment w:val="baseline"/>
        <w:rPr>
          <w:shd w:val="clear" w:color="auto" w:fill="FFFFFF"/>
        </w:rPr>
      </w:pPr>
      <w:r w:rsidRPr="00B05073">
        <w:t xml:space="preserve">В 2016 году библиотечным обслуживанием было охвачено </w:t>
      </w:r>
      <w:r>
        <w:t>60</w:t>
      </w:r>
      <w:r w:rsidRPr="00B05073">
        <w:t xml:space="preserve">,2% </w:t>
      </w:r>
      <w:r>
        <w:t xml:space="preserve">(в 2014 - 54,2 %, 2015г.- 56,6 %,) </w:t>
      </w:r>
      <w:r w:rsidRPr="00B05073">
        <w:t xml:space="preserve">детей от общей численности детского населения </w:t>
      </w:r>
      <w:r>
        <w:t>района до 14 лет включ</w:t>
      </w:r>
      <w:r>
        <w:t>и</w:t>
      </w:r>
      <w:r>
        <w:t xml:space="preserve">тельно. </w:t>
      </w:r>
      <w:r w:rsidRPr="00B05073">
        <w:t>Динамика контрольных</w:t>
      </w:r>
      <w:r w:rsidRPr="00E10284">
        <w:t xml:space="preserve"> показателей </w:t>
      </w:r>
      <w:r>
        <w:t xml:space="preserve">Детской библиотеки </w:t>
      </w:r>
      <w:r w:rsidRPr="00E10284">
        <w:t>показывает увеличение числа читателей детей и юношества</w:t>
      </w:r>
      <w:r w:rsidR="00A65267">
        <w:t xml:space="preserve"> </w:t>
      </w:r>
      <w:proofErr w:type="gramStart"/>
      <w:r>
        <w:t xml:space="preserve">в большей части за счет факультативных занятий в рамках совместного проекта </w:t>
      </w:r>
      <w:r w:rsidRPr="007273F2">
        <w:t>с Центром дополнительного образования</w:t>
      </w:r>
      <w:r w:rsidR="00A65267">
        <w:t xml:space="preserve"> </w:t>
      </w:r>
      <w:r w:rsidRPr="007273F2">
        <w:t xml:space="preserve">по </w:t>
      </w:r>
      <w:r>
        <w:t>организации</w:t>
      </w:r>
      <w:proofErr w:type="gramEnd"/>
      <w:r>
        <w:t xml:space="preserve"> ф</w:t>
      </w:r>
      <w:r>
        <w:t>а</w:t>
      </w:r>
      <w:r>
        <w:t>культативных курсов по</w:t>
      </w:r>
      <w:r w:rsidRPr="007273F2">
        <w:t xml:space="preserve"> школьн</w:t>
      </w:r>
      <w:r>
        <w:t xml:space="preserve">ым предметам для детей 3 – 11 </w:t>
      </w:r>
      <w:r w:rsidRPr="008764B3">
        <w:t>классов</w:t>
      </w:r>
      <w:r w:rsidRPr="008764B3">
        <w:rPr>
          <w:shd w:val="clear" w:color="auto" w:fill="FFFFFF"/>
        </w:rPr>
        <w:t>.</w:t>
      </w:r>
      <w:r w:rsidR="00A65267">
        <w:rPr>
          <w:shd w:val="clear" w:color="auto" w:fill="FFFFFF"/>
        </w:rPr>
        <w:t xml:space="preserve"> </w:t>
      </w:r>
      <w:r w:rsidRPr="00994FD6">
        <w:rPr>
          <w:shd w:val="clear" w:color="auto" w:fill="FFFFFF"/>
        </w:rPr>
        <w:t xml:space="preserve">Посещая  занятия, </w:t>
      </w:r>
      <w:r>
        <w:rPr>
          <w:shd w:val="clear" w:color="auto" w:fill="FFFFFF"/>
        </w:rPr>
        <w:t>учащиеся</w:t>
      </w:r>
      <w:r w:rsidRPr="00994FD6">
        <w:rPr>
          <w:shd w:val="clear" w:color="auto" w:fill="FFFFFF"/>
        </w:rPr>
        <w:t xml:space="preserve"> активно пользуются услугами библиотеки. За счет них увеличи</w:t>
      </w:r>
      <w:r>
        <w:rPr>
          <w:shd w:val="clear" w:color="auto" w:fill="FFFFFF"/>
        </w:rPr>
        <w:t>лось и</w:t>
      </w:r>
      <w:r w:rsidRPr="00994FD6">
        <w:rPr>
          <w:shd w:val="clear" w:color="auto" w:fill="FFFFFF"/>
        </w:rPr>
        <w:t xml:space="preserve"> число п</w:t>
      </w:r>
      <w:r w:rsidRPr="00994FD6">
        <w:rPr>
          <w:shd w:val="clear" w:color="auto" w:fill="FFFFFF"/>
        </w:rPr>
        <w:t>о</w:t>
      </w:r>
      <w:r w:rsidRPr="00994FD6">
        <w:rPr>
          <w:shd w:val="clear" w:color="auto" w:fill="FFFFFF"/>
        </w:rPr>
        <w:t>сещений ДБ, МЦБ, выдача литературы справочного характера, книг по школьной пр</w:t>
      </w:r>
      <w:r w:rsidRPr="00994FD6">
        <w:rPr>
          <w:shd w:val="clear" w:color="auto" w:fill="FFFFFF"/>
        </w:rPr>
        <w:t>о</w:t>
      </w:r>
      <w:r w:rsidRPr="00994FD6">
        <w:rPr>
          <w:shd w:val="clear" w:color="auto" w:fill="FFFFFF"/>
        </w:rPr>
        <w:t xml:space="preserve">грамме, специальной литературы для подготовки к экзаменам.  Открытая зона </w:t>
      </w:r>
      <w:r w:rsidRPr="00994FD6">
        <w:rPr>
          <w:shd w:val="clear" w:color="auto" w:fill="FFFFFF"/>
          <w:lang w:val="en-US"/>
        </w:rPr>
        <w:t>WI</w:t>
      </w:r>
      <w:r w:rsidRPr="00994FD6">
        <w:rPr>
          <w:shd w:val="clear" w:color="auto" w:fill="FFFFFF"/>
        </w:rPr>
        <w:t>-</w:t>
      </w:r>
      <w:r w:rsidRPr="00994FD6">
        <w:rPr>
          <w:shd w:val="clear" w:color="auto" w:fill="FFFFFF"/>
          <w:lang w:val="en-US"/>
        </w:rPr>
        <w:t>FI</w:t>
      </w:r>
      <w:r>
        <w:rPr>
          <w:shd w:val="clear" w:color="auto" w:fill="FFFFFF"/>
        </w:rPr>
        <w:t xml:space="preserve">в МЦБ </w:t>
      </w:r>
      <w:r w:rsidRPr="00994FD6">
        <w:rPr>
          <w:shd w:val="clear" w:color="auto" w:fill="FFFFFF"/>
        </w:rPr>
        <w:t xml:space="preserve">так же </w:t>
      </w:r>
      <w:r>
        <w:rPr>
          <w:shd w:val="clear" w:color="auto" w:fill="FFFFFF"/>
        </w:rPr>
        <w:t xml:space="preserve">является способом </w:t>
      </w:r>
      <w:r w:rsidRPr="00994FD6">
        <w:rPr>
          <w:shd w:val="clear" w:color="auto" w:fill="FFFFFF"/>
        </w:rPr>
        <w:t>привле</w:t>
      </w:r>
      <w:r>
        <w:rPr>
          <w:shd w:val="clear" w:color="auto" w:fill="FFFFFF"/>
        </w:rPr>
        <w:t xml:space="preserve">чения молодежи в </w:t>
      </w:r>
      <w:r w:rsidRPr="00994FD6">
        <w:rPr>
          <w:shd w:val="clear" w:color="auto" w:fill="FFFFFF"/>
        </w:rPr>
        <w:t>библиотек</w:t>
      </w:r>
      <w:r>
        <w:rPr>
          <w:shd w:val="clear" w:color="auto" w:fill="FFFFFF"/>
        </w:rPr>
        <w:t>у.</w:t>
      </w:r>
    </w:p>
    <w:p w:rsidR="00E1696D" w:rsidRPr="00994FD6" w:rsidRDefault="00E1696D" w:rsidP="00E1696D">
      <w:pPr>
        <w:pStyle w:val="aa"/>
        <w:shd w:val="clear" w:color="auto" w:fill="FFFFFF"/>
        <w:tabs>
          <w:tab w:val="left" w:pos="567"/>
          <w:tab w:val="left" w:pos="851"/>
        </w:tabs>
        <w:spacing w:before="0" w:beforeAutospacing="0" w:after="0" w:line="276" w:lineRule="auto"/>
        <w:ind w:firstLine="567"/>
        <w:jc w:val="both"/>
        <w:textAlignment w:val="baseline"/>
        <w:rPr>
          <w:color w:val="C00000"/>
          <w:shd w:val="clear" w:color="auto" w:fill="FFFFFF"/>
        </w:rPr>
      </w:pPr>
      <w:r w:rsidRPr="00994FD6">
        <w:t>Библиотеки района продолжают свою деятельность по основным приоритетным направлениям</w:t>
      </w:r>
      <w:r w:rsidRPr="00E10284">
        <w:t xml:space="preserve"> деятельности</w:t>
      </w:r>
      <w:r>
        <w:t xml:space="preserve"> в </w:t>
      </w:r>
      <w:r w:rsidRPr="00E10284">
        <w:t>сотрудничеств</w:t>
      </w:r>
      <w:r>
        <w:t>е</w:t>
      </w:r>
      <w:r w:rsidRPr="00E10284">
        <w:t xml:space="preserve"> с различными социальными институтами. Основными пользователями остаются образовательные учреждения: детские сады, школы. </w:t>
      </w:r>
      <w:r>
        <w:t>Для детей дошкольного и младшего школьного возраста проводятся экскурсии, тематич</w:t>
      </w:r>
      <w:r>
        <w:t>е</w:t>
      </w:r>
      <w:r>
        <w:t xml:space="preserve">ские </w:t>
      </w:r>
      <w:proofErr w:type="spellStart"/>
      <w:r>
        <w:t>библиоуроки</w:t>
      </w:r>
      <w:proofErr w:type="spellEnd"/>
      <w:r>
        <w:t>, занимательные викторины.</w:t>
      </w:r>
    </w:p>
    <w:p w:rsidR="00E1696D" w:rsidRPr="00DC5D3B" w:rsidRDefault="00E1696D" w:rsidP="00E1696D">
      <w:pPr>
        <w:spacing w:after="0"/>
        <w:ind w:firstLine="567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97914">
        <w:rPr>
          <w:rStyle w:val="FontStyle19"/>
          <w:rFonts w:ascii="Times New Roman" w:hAnsi="Times New Roman" w:cs="Times New Roman"/>
          <w:sz w:val="24"/>
          <w:szCs w:val="24"/>
        </w:rPr>
        <w:t>В Детской библиотеке продолжает реализовываться долгосрочн</w:t>
      </w:r>
      <w:r>
        <w:rPr>
          <w:rStyle w:val="FontStyle19"/>
          <w:rFonts w:ascii="Times New Roman" w:hAnsi="Times New Roman" w:cs="Times New Roman"/>
          <w:sz w:val="24"/>
          <w:szCs w:val="24"/>
        </w:rPr>
        <w:t>ые</w:t>
      </w:r>
      <w:r w:rsidRPr="00E97914">
        <w:rPr>
          <w:rStyle w:val="FontStyle19"/>
          <w:rFonts w:ascii="Times New Roman" w:hAnsi="Times New Roman" w:cs="Times New Roman"/>
          <w:sz w:val="24"/>
          <w:szCs w:val="24"/>
        </w:rPr>
        <w:t xml:space="preserve"> целев</w:t>
      </w:r>
      <w:r>
        <w:rPr>
          <w:rStyle w:val="FontStyle19"/>
          <w:rFonts w:ascii="Times New Roman" w:hAnsi="Times New Roman" w:cs="Times New Roman"/>
          <w:sz w:val="24"/>
          <w:szCs w:val="24"/>
        </w:rPr>
        <w:t>ые</w:t>
      </w:r>
      <w:r w:rsidRPr="00E97914">
        <w:rPr>
          <w:rStyle w:val="FontStyle19"/>
          <w:rFonts w:ascii="Times New Roman" w:hAnsi="Times New Roman" w:cs="Times New Roman"/>
          <w:sz w:val="24"/>
          <w:szCs w:val="24"/>
        </w:rPr>
        <w:t xml:space="preserve"> ко</w:t>
      </w:r>
      <w:r w:rsidRPr="00E97914">
        <w:rPr>
          <w:rStyle w:val="FontStyle19"/>
          <w:rFonts w:ascii="Times New Roman" w:hAnsi="Times New Roman" w:cs="Times New Roman"/>
          <w:sz w:val="24"/>
          <w:szCs w:val="24"/>
        </w:rPr>
        <w:t>м</w:t>
      </w:r>
      <w:r w:rsidRPr="00E97914">
        <w:rPr>
          <w:rStyle w:val="FontStyle19"/>
          <w:rFonts w:ascii="Times New Roman" w:hAnsi="Times New Roman" w:cs="Times New Roman"/>
          <w:sz w:val="24"/>
          <w:szCs w:val="24"/>
        </w:rPr>
        <w:t>плексн</w:t>
      </w:r>
      <w:r>
        <w:rPr>
          <w:rStyle w:val="FontStyle19"/>
          <w:rFonts w:ascii="Times New Roman" w:hAnsi="Times New Roman" w:cs="Times New Roman"/>
          <w:sz w:val="24"/>
          <w:szCs w:val="24"/>
        </w:rPr>
        <w:t>ые</w:t>
      </w:r>
      <w:r w:rsidRPr="00E97914">
        <w:rPr>
          <w:rStyle w:val="FontStyle19"/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Style w:val="FontStyle19"/>
          <w:rFonts w:ascii="Times New Roman" w:hAnsi="Times New Roman" w:cs="Times New Roman"/>
          <w:sz w:val="24"/>
          <w:szCs w:val="24"/>
        </w:rPr>
        <w:t>ы</w:t>
      </w:r>
      <w:r w:rsidR="00A65267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E97914">
        <w:rPr>
          <w:rFonts w:ascii="Times New Roman" w:hAnsi="Times New Roman"/>
          <w:sz w:val="24"/>
          <w:szCs w:val="24"/>
        </w:rPr>
        <w:t>«</w:t>
      </w:r>
      <w:r w:rsidRPr="00E80944">
        <w:rPr>
          <w:rFonts w:ascii="Times New Roman" w:hAnsi="Times New Roman"/>
          <w:sz w:val="24"/>
          <w:szCs w:val="24"/>
        </w:rPr>
        <w:t>Библиотека. Семья. Книга», «Планета детского чтения»,</w:t>
      </w:r>
      <w:r w:rsidR="00A65267">
        <w:rPr>
          <w:rFonts w:ascii="Times New Roman" w:hAnsi="Times New Roman"/>
          <w:sz w:val="24"/>
          <w:szCs w:val="24"/>
        </w:rPr>
        <w:t xml:space="preserve"> </w:t>
      </w:r>
      <w:r w:rsidRPr="00E97914">
        <w:rPr>
          <w:rStyle w:val="FontStyle19"/>
          <w:rFonts w:ascii="Times New Roman" w:hAnsi="Times New Roman" w:cs="Times New Roman"/>
          <w:sz w:val="24"/>
          <w:szCs w:val="24"/>
        </w:rPr>
        <w:t>где гла</w:t>
      </w:r>
      <w:r w:rsidRPr="00E97914">
        <w:rPr>
          <w:rStyle w:val="FontStyle19"/>
          <w:rFonts w:ascii="Times New Roman" w:hAnsi="Times New Roman" w:cs="Times New Roman"/>
          <w:sz w:val="24"/>
          <w:szCs w:val="24"/>
        </w:rPr>
        <w:t>в</w:t>
      </w:r>
      <w:r w:rsidRPr="00E97914">
        <w:rPr>
          <w:rStyle w:val="FontStyle19"/>
          <w:rFonts w:ascii="Times New Roman" w:hAnsi="Times New Roman" w:cs="Times New Roman"/>
          <w:sz w:val="24"/>
          <w:szCs w:val="24"/>
        </w:rPr>
        <w:t>ной целью является возрождение традиций семейного чтения, изучение роли семьи в ра</w:t>
      </w:r>
      <w:r w:rsidRPr="00E97914">
        <w:rPr>
          <w:rStyle w:val="FontStyle19"/>
          <w:rFonts w:ascii="Times New Roman" w:hAnsi="Times New Roman" w:cs="Times New Roman"/>
          <w:sz w:val="24"/>
          <w:szCs w:val="24"/>
        </w:rPr>
        <w:t>з</w:t>
      </w:r>
      <w:r w:rsidRPr="00E97914">
        <w:rPr>
          <w:rStyle w:val="FontStyle19"/>
          <w:rFonts w:ascii="Times New Roman" w:hAnsi="Times New Roman" w:cs="Times New Roman"/>
          <w:sz w:val="24"/>
          <w:szCs w:val="24"/>
        </w:rPr>
        <w:t xml:space="preserve">витии интереса к книге, чтению, в формировании читательских запросов. Традиционным для библиотек района стали Дни семейного чтения. </w:t>
      </w:r>
      <w:r w:rsidRPr="00DC5D3B">
        <w:rPr>
          <w:rStyle w:val="FontStyle19"/>
          <w:rFonts w:ascii="Times New Roman" w:hAnsi="Times New Roman" w:cs="Times New Roman"/>
          <w:sz w:val="24"/>
          <w:szCs w:val="24"/>
        </w:rPr>
        <w:t xml:space="preserve">В эти дни в библиотеках проводятся интересные увлекательные мероприятия в целях популяризации семейного чтения. </w:t>
      </w:r>
      <w:proofErr w:type="gramStart"/>
      <w:r w:rsidRPr="00DC5D3B">
        <w:rPr>
          <w:rStyle w:val="FontStyle19"/>
          <w:rFonts w:ascii="Times New Roman" w:hAnsi="Times New Roman" w:cs="Times New Roman"/>
          <w:sz w:val="24"/>
          <w:szCs w:val="24"/>
        </w:rPr>
        <w:t>Так, в библиотеке СП «</w:t>
      </w:r>
      <w:proofErr w:type="spellStart"/>
      <w:r w:rsidRPr="00DC5D3B">
        <w:rPr>
          <w:rStyle w:val="FontStyle19"/>
          <w:rFonts w:ascii="Times New Roman" w:hAnsi="Times New Roman" w:cs="Times New Roman"/>
          <w:sz w:val="24"/>
          <w:szCs w:val="24"/>
        </w:rPr>
        <w:t>Улентуйское</w:t>
      </w:r>
      <w:proofErr w:type="spellEnd"/>
      <w:r w:rsidRPr="00DC5D3B">
        <w:rPr>
          <w:rStyle w:val="FontStyle19"/>
          <w:rFonts w:ascii="Times New Roman" w:hAnsi="Times New Roman" w:cs="Times New Roman"/>
          <w:sz w:val="24"/>
          <w:szCs w:val="24"/>
        </w:rPr>
        <w:t>» была представлена книжная выставка «Расти с книгой, м</w:t>
      </w:r>
      <w:r w:rsidRPr="00DC5D3B">
        <w:rPr>
          <w:rStyle w:val="FontStyle19"/>
          <w:rFonts w:ascii="Times New Roman" w:hAnsi="Times New Roman" w:cs="Times New Roman"/>
          <w:sz w:val="24"/>
          <w:szCs w:val="24"/>
        </w:rPr>
        <w:t>а</w:t>
      </w:r>
      <w:r w:rsidRPr="00DC5D3B">
        <w:rPr>
          <w:rStyle w:val="FontStyle19"/>
          <w:rFonts w:ascii="Times New Roman" w:hAnsi="Times New Roman" w:cs="Times New Roman"/>
          <w:sz w:val="24"/>
          <w:szCs w:val="24"/>
        </w:rPr>
        <w:lastRenderedPageBreak/>
        <w:t>лыш», в СП «</w:t>
      </w:r>
      <w:proofErr w:type="spellStart"/>
      <w:r w:rsidRPr="00DC5D3B">
        <w:rPr>
          <w:rStyle w:val="FontStyle19"/>
          <w:rFonts w:ascii="Times New Roman" w:hAnsi="Times New Roman" w:cs="Times New Roman"/>
          <w:sz w:val="24"/>
          <w:szCs w:val="24"/>
        </w:rPr>
        <w:t>Цакирское</w:t>
      </w:r>
      <w:proofErr w:type="spellEnd"/>
      <w:r w:rsidRPr="00DC5D3B">
        <w:rPr>
          <w:rStyle w:val="FontStyle19"/>
          <w:rFonts w:ascii="Times New Roman" w:hAnsi="Times New Roman" w:cs="Times New Roman"/>
          <w:sz w:val="24"/>
          <w:szCs w:val="24"/>
        </w:rPr>
        <w:t>» состоялась литературная игра «Библиотека, книжка, я – вместе дружная семья», библиотека «Михайловского» СП выпустила буклет «Научите ребенка читать книгу».</w:t>
      </w:r>
      <w:proofErr w:type="gramEnd"/>
    </w:p>
    <w:p w:rsidR="00E1696D" w:rsidRDefault="00E1696D" w:rsidP="00E1696D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библиотеках не остаются без внимания одаренные, творческие дети. Для них в этом году продолжили свою</w:t>
      </w:r>
      <w:r w:rsidRPr="00E80944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у</w:t>
      </w:r>
      <w:r w:rsidRPr="00E80944">
        <w:rPr>
          <w:rFonts w:ascii="Times New Roman" w:hAnsi="Times New Roman"/>
          <w:sz w:val="24"/>
          <w:szCs w:val="24"/>
        </w:rPr>
        <w:t xml:space="preserve"> кружки по интересам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465FF">
        <w:rPr>
          <w:rFonts w:ascii="Times New Roman" w:hAnsi="Times New Roman"/>
          <w:sz w:val="24"/>
          <w:szCs w:val="24"/>
        </w:rPr>
        <w:t>«Чудеса из бумаги», «</w:t>
      </w:r>
      <w:proofErr w:type="spellStart"/>
      <w:r w:rsidRPr="006465FF">
        <w:rPr>
          <w:rFonts w:ascii="Times New Roman" w:hAnsi="Times New Roman"/>
          <w:sz w:val="24"/>
          <w:szCs w:val="24"/>
        </w:rPr>
        <w:t>Каляк</w:t>
      </w:r>
      <w:r w:rsidRPr="006465FF">
        <w:rPr>
          <w:rFonts w:ascii="Times New Roman" w:hAnsi="Times New Roman"/>
          <w:sz w:val="24"/>
          <w:szCs w:val="24"/>
        </w:rPr>
        <w:t>а</w:t>
      </w:r>
      <w:r w:rsidRPr="006465FF">
        <w:rPr>
          <w:rFonts w:ascii="Times New Roman" w:hAnsi="Times New Roman"/>
          <w:sz w:val="24"/>
          <w:szCs w:val="24"/>
        </w:rPr>
        <w:t>маляка</w:t>
      </w:r>
      <w:proofErr w:type="spellEnd"/>
      <w:r w:rsidRPr="006465F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(с. </w:t>
      </w:r>
      <w:proofErr w:type="spellStart"/>
      <w:r w:rsidRPr="006465FF">
        <w:rPr>
          <w:rFonts w:ascii="Times New Roman" w:hAnsi="Times New Roman"/>
          <w:sz w:val="24"/>
          <w:szCs w:val="24"/>
        </w:rPr>
        <w:t>Бортой</w:t>
      </w:r>
      <w:proofErr w:type="spellEnd"/>
      <w:r w:rsidRPr="006465FF">
        <w:rPr>
          <w:rFonts w:ascii="Times New Roman" w:hAnsi="Times New Roman"/>
          <w:sz w:val="24"/>
          <w:szCs w:val="24"/>
        </w:rPr>
        <w:t>); «</w:t>
      </w:r>
      <w:proofErr w:type="spellStart"/>
      <w:r w:rsidRPr="006465FF">
        <w:rPr>
          <w:rFonts w:ascii="Times New Roman" w:hAnsi="Times New Roman"/>
          <w:sz w:val="24"/>
          <w:szCs w:val="24"/>
        </w:rPr>
        <w:t>Книжкина</w:t>
      </w:r>
      <w:proofErr w:type="spellEnd"/>
      <w:r w:rsidRPr="006465FF">
        <w:rPr>
          <w:rFonts w:ascii="Times New Roman" w:hAnsi="Times New Roman"/>
          <w:sz w:val="24"/>
          <w:szCs w:val="24"/>
        </w:rPr>
        <w:t xml:space="preserve"> больница», краеведческий клуб «Буян» (</w:t>
      </w:r>
      <w:r>
        <w:rPr>
          <w:rFonts w:ascii="Times New Roman" w:hAnsi="Times New Roman"/>
          <w:sz w:val="24"/>
          <w:szCs w:val="24"/>
        </w:rPr>
        <w:t xml:space="preserve">с. </w:t>
      </w:r>
      <w:r w:rsidRPr="006465FF">
        <w:rPr>
          <w:rFonts w:ascii="Times New Roman" w:hAnsi="Times New Roman"/>
          <w:sz w:val="24"/>
          <w:szCs w:val="24"/>
        </w:rPr>
        <w:t>Дутулур); «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рятский язык для малышей</w:t>
      </w:r>
      <w:r w:rsidRPr="006465FF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6465FF">
        <w:rPr>
          <w:rFonts w:ascii="Times New Roman" w:hAnsi="Times New Roman"/>
          <w:sz w:val="24"/>
          <w:szCs w:val="24"/>
        </w:rPr>
        <w:t>Хамней</w:t>
      </w:r>
      <w:proofErr w:type="spellEnd"/>
      <w:r w:rsidRPr="006465FF">
        <w:rPr>
          <w:rFonts w:ascii="Times New Roman" w:hAnsi="Times New Roman"/>
          <w:sz w:val="24"/>
          <w:szCs w:val="24"/>
        </w:rPr>
        <w:t>); «Подросток», «Музыка из бумаги» (</w:t>
      </w:r>
      <w:r>
        <w:rPr>
          <w:rFonts w:ascii="Times New Roman" w:hAnsi="Times New Roman"/>
          <w:sz w:val="24"/>
          <w:szCs w:val="24"/>
        </w:rPr>
        <w:t xml:space="preserve">с. </w:t>
      </w:r>
      <w:r w:rsidRPr="006465FF">
        <w:rPr>
          <w:rFonts w:ascii="Times New Roman" w:hAnsi="Times New Roman"/>
          <w:sz w:val="24"/>
          <w:szCs w:val="24"/>
        </w:rPr>
        <w:t>Миха</w:t>
      </w:r>
      <w:r w:rsidRPr="006465FF">
        <w:rPr>
          <w:rFonts w:ascii="Times New Roman" w:hAnsi="Times New Roman"/>
          <w:sz w:val="24"/>
          <w:szCs w:val="24"/>
        </w:rPr>
        <w:t>й</w:t>
      </w:r>
      <w:r w:rsidRPr="006465FF">
        <w:rPr>
          <w:rFonts w:ascii="Times New Roman" w:hAnsi="Times New Roman"/>
          <w:sz w:val="24"/>
          <w:szCs w:val="24"/>
        </w:rPr>
        <w:t>ловка); «Поиск» (</w:t>
      </w:r>
      <w:r>
        <w:rPr>
          <w:rFonts w:ascii="Times New Roman" w:hAnsi="Times New Roman"/>
          <w:sz w:val="24"/>
          <w:szCs w:val="24"/>
        </w:rPr>
        <w:t xml:space="preserve">с. </w:t>
      </w:r>
      <w:r w:rsidRPr="006465FF">
        <w:rPr>
          <w:rFonts w:ascii="Times New Roman" w:hAnsi="Times New Roman"/>
          <w:sz w:val="24"/>
          <w:szCs w:val="24"/>
        </w:rPr>
        <w:t>Баянгол); Шахматный кружок в Цакире</w:t>
      </w:r>
      <w:r>
        <w:rPr>
          <w:rFonts w:ascii="Times New Roman" w:hAnsi="Times New Roman"/>
          <w:sz w:val="24"/>
          <w:szCs w:val="24"/>
        </w:rPr>
        <w:t xml:space="preserve">; «Очумелые ручки» (с. </w:t>
      </w:r>
      <w:proofErr w:type="spellStart"/>
      <w:r>
        <w:rPr>
          <w:rFonts w:ascii="Times New Roman" w:hAnsi="Times New Roman"/>
          <w:sz w:val="24"/>
          <w:szCs w:val="24"/>
        </w:rPr>
        <w:t>Сан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га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6465FF">
        <w:rPr>
          <w:rFonts w:ascii="Times New Roman" w:hAnsi="Times New Roman"/>
          <w:sz w:val="24"/>
          <w:szCs w:val="24"/>
        </w:rPr>
        <w:t>.  Шахматную секцию при Детской библиотеке для детей младших классов на общ</w:t>
      </w:r>
      <w:r w:rsidRPr="006465FF">
        <w:rPr>
          <w:rFonts w:ascii="Times New Roman" w:hAnsi="Times New Roman"/>
          <w:sz w:val="24"/>
          <w:szCs w:val="24"/>
        </w:rPr>
        <w:t>е</w:t>
      </w:r>
      <w:r w:rsidRPr="006465FF">
        <w:rPr>
          <w:rFonts w:ascii="Times New Roman" w:hAnsi="Times New Roman"/>
          <w:sz w:val="24"/>
          <w:szCs w:val="24"/>
        </w:rPr>
        <w:t>ствен</w:t>
      </w:r>
      <w:r>
        <w:rPr>
          <w:rFonts w:ascii="Times New Roman" w:hAnsi="Times New Roman"/>
          <w:sz w:val="24"/>
          <w:szCs w:val="24"/>
        </w:rPr>
        <w:t>ных началах ведет</w:t>
      </w:r>
      <w:r w:rsidRPr="006465F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сотрудник</w:t>
      </w:r>
      <w:r w:rsidRPr="006465FF">
        <w:rPr>
          <w:rFonts w:ascii="Times New Roman" w:hAnsi="Times New Roman"/>
          <w:sz w:val="24"/>
          <w:szCs w:val="24"/>
        </w:rPr>
        <w:t xml:space="preserve"> Закаменского филиала ПФРВ. </w:t>
      </w:r>
      <w:proofErr w:type="spellStart"/>
      <w:r w:rsidRPr="006465FF">
        <w:rPr>
          <w:rFonts w:ascii="Times New Roman" w:hAnsi="Times New Roman"/>
          <w:sz w:val="24"/>
          <w:szCs w:val="24"/>
        </w:rPr>
        <w:t>Бадмажапов</w:t>
      </w:r>
      <w:proofErr w:type="spellEnd"/>
      <w:r w:rsidRPr="006465FF">
        <w:rPr>
          <w:rFonts w:ascii="Times New Roman" w:hAnsi="Times New Roman"/>
          <w:sz w:val="24"/>
          <w:szCs w:val="24"/>
        </w:rPr>
        <w:t>.</w:t>
      </w:r>
    </w:p>
    <w:p w:rsidR="00E1696D" w:rsidRPr="00DC5D3B" w:rsidRDefault="00E1696D" w:rsidP="00E1696D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ab/>
      </w:r>
      <w:r w:rsidRPr="00DC5D3B">
        <w:rPr>
          <w:rFonts w:ascii="Times New Roman" w:hAnsi="Times New Roman"/>
          <w:bCs/>
          <w:sz w:val="24"/>
          <w:szCs w:val="24"/>
        </w:rPr>
        <w:t>Особо пристальное внимание библиотекарями оказывается детям с ограниченными возможностями</w:t>
      </w:r>
      <w:r w:rsidRPr="00DC5D3B">
        <w:rPr>
          <w:rFonts w:ascii="Times New Roman" w:hAnsi="Times New Roman"/>
          <w:sz w:val="24"/>
          <w:szCs w:val="24"/>
        </w:rPr>
        <w:t xml:space="preserve">. В 3 поселениях: Баянгол, </w:t>
      </w:r>
      <w:proofErr w:type="spellStart"/>
      <w:r w:rsidRPr="00DC5D3B">
        <w:rPr>
          <w:rFonts w:ascii="Times New Roman" w:hAnsi="Times New Roman"/>
          <w:sz w:val="24"/>
          <w:szCs w:val="24"/>
        </w:rPr>
        <w:t>Хамней</w:t>
      </w:r>
      <w:proofErr w:type="spellEnd"/>
      <w:r w:rsidRPr="00DC5D3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5D3B">
        <w:rPr>
          <w:rFonts w:ascii="Times New Roman" w:hAnsi="Times New Roman"/>
          <w:sz w:val="24"/>
          <w:szCs w:val="24"/>
        </w:rPr>
        <w:t>Харацай</w:t>
      </w:r>
      <w:proofErr w:type="spellEnd"/>
      <w:r w:rsidRPr="00DC5D3B">
        <w:rPr>
          <w:rFonts w:ascii="Times New Roman" w:hAnsi="Times New Roman"/>
          <w:sz w:val="24"/>
          <w:szCs w:val="24"/>
        </w:rPr>
        <w:t xml:space="preserve"> обслуживается 19 детей с ограниченными возможностями, 1 ребенок в г. Закаменск. </w:t>
      </w:r>
      <w:proofErr w:type="spellStart"/>
      <w:r w:rsidRPr="00DC5D3B">
        <w:rPr>
          <w:rFonts w:ascii="Times New Roman" w:hAnsi="Times New Roman"/>
          <w:sz w:val="24"/>
          <w:szCs w:val="24"/>
        </w:rPr>
        <w:t>Баянгольскую</w:t>
      </w:r>
      <w:proofErr w:type="spellEnd"/>
      <w:r w:rsidRPr="00DC5D3B">
        <w:rPr>
          <w:rFonts w:ascii="Times New Roman" w:hAnsi="Times New Roman"/>
          <w:sz w:val="24"/>
          <w:szCs w:val="24"/>
        </w:rPr>
        <w:t xml:space="preserve"> библиотеку п</w:t>
      </w:r>
      <w:r w:rsidRPr="00DC5D3B">
        <w:rPr>
          <w:rFonts w:ascii="Times New Roman" w:hAnsi="Times New Roman"/>
          <w:sz w:val="24"/>
          <w:szCs w:val="24"/>
        </w:rPr>
        <w:t>о</w:t>
      </w:r>
      <w:r w:rsidRPr="00DC5D3B">
        <w:rPr>
          <w:rFonts w:ascii="Times New Roman" w:hAnsi="Times New Roman"/>
          <w:sz w:val="24"/>
          <w:szCs w:val="24"/>
        </w:rPr>
        <w:t xml:space="preserve">сещают  15 детей из Детского дома инвалидов, с ними проведено 6 мероприятий. </w:t>
      </w:r>
    </w:p>
    <w:p w:rsidR="00E1696D" w:rsidRPr="00DC5D3B" w:rsidRDefault="00E1696D" w:rsidP="00E1696D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/>
        </w:rPr>
      </w:pPr>
      <w:r w:rsidRPr="00DC5D3B">
        <w:rPr>
          <w:rFonts w:ascii="Times New Roman" w:hAnsi="Times New Roman"/>
          <w:sz w:val="24"/>
          <w:szCs w:val="24"/>
        </w:rPr>
        <w:tab/>
      </w:r>
      <w:r w:rsidRPr="00DC5D3B">
        <w:rPr>
          <w:rFonts w:ascii="Times New Roman" w:hAnsi="Times New Roman"/>
          <w:sz w:val="24"/>
          <w:szCs w:val="24"/>
          <w:shd w:val="clear" w:color="auto" w:fill="FFFFFF"/>
        </w:rPr>
        <w:t>На протяжении нескольких лет продолжается тесное сотрудничество Детской би</w:t>
      </w:r>
      <w:r w:rsidRPr="00DC5D3B"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Pr="00DC5D3B">
        <w:rPr>
          <w:rFonts w:ascii="Times New Roman" w:hAnsi="Times New Roman"/>
          <w:sz w:val="24"/>
          <w:szCs w:val="24"/>
          <w:shd w:val="clear" w:color="auto" w:fill="FFFFFF"/>
        </w:rPr>
        <w:t>лиотеки и Закаменского социально-реабилитационного центра для несовершеннолетних.</w:t>
      </w:r>
    </w:p>
    <w:p w:rsidR="00E1696D" w:rsidRPr="00AE6388" w:rsidRDefault="00E1696D" w:rsidP="00E1696D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E6388">
        <w:rPr>
          <w:rFonts w:ascii="Times New Roman" w:hAnsi="Times New Roman"/>
          <w:sz w:val="24"/>
          <w:szCs w:val="24"/>
        </w:rPr>
        <w:t>Ребята Центра имеют возможность проводить свой досуг в читальном зале Детской би</w:t>
      </w:r>
      <w:r w:rsidRPr="00AE6388">
        <w:rPr>
          <w:rFonts w:ascii="Times New Roman" w:hAnsi="Times New Roman"/>
          <w:sz w:val="24"/>
          <w:szCs w:val="24"/>
        </w:rPr>
        <w:t>б</w:t>
      </w:r>
      <w:r w:rsidRPr="00AE6388">
        <w:rPr>
          <w:rFonts w:ascii="Times New Roman" w:hAnsi="Times New Roman"/>
          <w:sz w:val="24"/>
          <w:szCs w:val="24"/>
        </w:rPr>
        <w:t>лиотеки, заниматься на ПК в Центре общественного доступа, посещать мероприятия. В течение года Детской библиотекой было проведено</w:t>
      </w:r>
      <w:r w:rsidRPr="00AE6388">
        <w:rPr>
          <w:rFonts w:ascii="Times New Roman" w:hAnsi="Times New Roman" w:cs="Times New Roman"/>
          <w:sz w:val="24"/>
          <w:szCs w:val="24"/>
        </w:rPr>
        <w:t xml:space="preserve"> более 30 совместных мероприятий. </w:t>
      </w:r>
      <w:r w:rsidRPr="00AE6388">
        <w:rPr>
          <w:rFonts w:ascii="Times New Roman" w:hAnsi="Times New Roman"/>
          <w:sz w:val="24"/>
          <w:szCs w:val="24"/>
          <w:shd w:val="clear" w:color="auto" w:fill="FFFFFF"/>
        </w:rPr>
        <w:t>Так 14 сентября было проведено мероприятие,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посвящённое Д</w:t>
      </w:r>
      <w:r w:rsidRPr="00AE6388">
        <w:rPr>
          <w:rFonts w:ascii="Times New Roman" w:hAnsi="Times New Roman"/>
          <w:sz w:val="24"/>
          <w:szCs w:val="24"/>
          <w:shd w:val="clear" w:color="auto" w:fill="FFFFFF"/>
        </w:rPr>
        <w:t>ню семьи, на котором пр</w:t>
      </w:r>
      <w:r w:rsidRPr="00AE6388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AE6388">
        <w:rPr>
          <w:rFonts w:ascii="Times New Roman" w:hAnsi="Times New Roman"/>
          <w:sz w:val="24"/>
          <w:szCs w:val="24"/>
          <w:shd w:val="clear" w:color="auto" w:fill="FFFFFF"/>
        </w:rPr>
        <w:t xml:space="preserve">сутствовало 24 человека, а 6 сентября была проведена обучающая беседа на тему «Этикет  дома и в школе». </w:t>
      </w:r>
    </w:p>
    <w:p w:rsidR="00E1696D" w:rsidRDefault="00E1696D" w:rsidP="00E169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388">
        <w:rPr>
          <w:rFonts w:ascii="Times New Roman" w:hAnsi="Times New Roman" w:cs="Times New Roman"/>
          <w:sz w:val="24"/>
          <w:szCs w:val="24"/>
        </w:rPr>
        <w:t>По основным темам и датам года было подготовлено множество содержательных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по </w:t>
      </w:r>
      <w:r w:rsidRPr="00AE6388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6388">
        <w:rPr>
          <w:rFonts w:ascii="Times New Roman" w:hAnsi="Times New Roman" w:cs="Times New Roman"/>
          <w:sz w:val="24"/>
          <w:szCs w:val="24"/>
        </w:rPr>
        <w:t xml:space="preserve"> кино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A403F">
        <w:rPr>
          <w:rFonts w:ascii="Times New Roman" w:hAnsi="Times New Roman" w:cs="Times New Roman"/>
          <w:sz w:val="24"/>
          <w:szCs w:val="24"/>
        </w:rPr>
        <w:t xml:space="preserve"> 42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5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A403F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 xml:space="preserve"> детей и юношества орган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зованы:</w:t>
      </w:r>
    </w:p>
    <w:p w:rsidR="00E1696D" w:rsidRDefault="00E1696D" w:rsidP="00E16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книжные выставки</w:t>
      </w:r>
      <w:r w:rsidRPr="00AE6388">
        <w:rPr>
          <w:rFonts w:ascii="Times New Roman" w:hAnsi="Times New Roman" w:cs="Times New Roman"/>
          <w:sz w:val="24"/>
          <w:szCs w:val="24"/>
        </w:rPr>
        <w:t xml:space="preserve"> "Ах, это старое кино" (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AE6388">
        <w:rPr>
          <w:rFonts w:ascii="Times New Roman" w:hAnsi="Times New Roman" w:cs="Times New Roman"/>
          <w:sz w:val="24"/>
          <w:szCs w:val="24"/>
        </w:rPr>
        <w:t>Холтосон</w:t>
      </w:r>
      <w:proofErr w:type="spellEnd"/>
      <w:r w:rsidRPr="00AE6388">
        <w:rPr>
          <w:rFonts w:ascii="Times New Roman" w:hAnsi="Times New Roman" w:cs="Times New Roman"/>
          <w:sz w:val="24"/>
          <w:szCs w:val="24"/>
        </w:rPr>
        <w:t>), "По этим книгам сняты фильмы" (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Улентуй</w:t>
      </w:r>
      <w:proofErr w:type="spellEnd"/>
      <w:r w:rsidRPr="00AE6388">
        <w:rPr>
          <w:rFonts w:ascii="Times New Roman" w:hAnsi="Times New Roman" w:cs="Times New Roman"/>
          <w:sz w:val="24"/>
          <w:szCs w:val="24"/>
        </w:rPr>
        <w:t>), «С книжных страниц – на большой экран» (</w:t>
      </w:r>
      <w:r>
        <w:rPr>
          <w:rFonts w:ascii="Times New Roman" w:hAnsi="Times New Roman" w:cs="Times New Roman"/>
          <w:sz w:val="24"/>
          <w:szCs w:val="24"/>
        </w:rPr>
        <w:t>с.</w:t>
      </w:r>
      <w:r w:rsidRPr="00AE6388">
        <w:rPr>
          <w:rFonts w:ascii="Times New Roman" w:hAnsi="Times New Roman" w:cs="Times New Roman"/>
          <w:sz w:val="24"/>
          <w:szCs w:val="24"/>
        </w:rPr>
        <w:t xml:space="preserve"> Шара-</w:t>
      </w:r>
      <w:proofErr w:type="spellStart"/>
      <w:r w:rsidRPr="00AE6388">
        <w:rPr>
          <w:rFonts w:ascii="Times New Roman" w:hAnsi="Times New Roman" w:cs="Times New Roman"/>
          <w:sz w:val="24"/>
          <w:szCs w:val="24"/>
        </w:rPr>
        <w:t>Азарг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E63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др.; иллюстр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тивная выставка «Актеры и роли отечественного кино. Век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>» (с. Дутулур), «Ах это 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рое кино» (с.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Хуртага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1696D" w:rsidRDefault="00E1696D" w:rsidP="00E16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фотовыставка и фильм с участием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санагинца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Ринчинова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«Белая лошадь» (с.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Санага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1696D" w:rsidRDefault="00E1696D" w:rsidP="00E16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стенд «История бурятского кино» (с. Хужир);</w:t>
      </w:r>
    </w:p>
    <w:p w:rsidR="00E1696D" w:rsidRDefault="00E1696D" w:rsidP="00E169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встреча с сельским киномехаником Т.Н. Назимовой (с.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Хамней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1696D" w:rsidRDefault="00E1696D" w:rsidP="00E1696D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B426D0">
        <w:rPr>
          <w:rFonts w:ascii="Times New Roman" w:hAnsi="Times New Roman"/>
          <w:sz w:val="24"/>
          <w:szCs w:val="24"/>
        </w:rPr>
        <w:t xml:space="preserve">В каникулярные </w:t>
      </w:r>
      <w:r>
        <w:rPr>
          <w:rFonts w:ascii="Times New Roman" w:hAnsi="Times New Roman"/>
          <w:sz w:val="24"/>
          <w:szCs w:val="24"/>
        </w:rPr>
        <w:t xml:space="preserve">и праздничные </w:t>
      </w:r>
      <w:r w:rsidRPr="00B426D0">
        <w:rPr>
          <w:rFonts w:ascii="Times New Roman" w:hAnsi="Times New Roman"/>
          <w:sz w:val="24"/>
          <w:szCs w:val="24"/>
        </w:rPr>
        <w:t xml:space="preserve">дни организация досуга детей требует </w:t>
      </w:r>
      <w:r>
        <w:rPr>
          <w:rFonts w:ascii="Times New Roman" w:hAnsi="Times New Roman"/>
          <w:sz w:val="24"/>
          <w:szCs w:val="24"/>
        </w:rPr>
        <w:t>особого внимания</w:t>
      </w:r>
      <w:r w:rsidRPr="00B426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Во время  весенних каникул во всех </w:t>
      </w:r>
      <w:r w:rsidRPr="0080255D">
        <w:rPr>
          <w:rFonts w:ascii="Times New Roman" w:hAnsi="Times New Roman"/>
          <w:sz w:val="24"/>
          <w:szCs w:val="24"/>
        </w:rPr>
        <w:t>библиотеках района проходила традиц</w:t>
      </w:r>
      <w:r w:rsidRPr="0080255D">
        <w:rPr>
          <w:rFonts w:ascii="Times New Roman" w:hAnsi="Times New Roman"/>
          <w:sz w:val="24"/>
          <w:szCs w:val="24"/>
        </w:rPr>
        <w:t>и</w:t>
      </w:r>
      <w:r w:rsidRPr="0080255D">
        <w:rPr>
          <w:rFonts w:ascii="Times New Roman" w:hAnsi="Times New Roman"/>
          <w:sz w:val="24"/>
          <w:szCs w:val="24"/>
        </w:rPr>
        <w:t xml:space="preserve">онная </w:t>
      </w:r>
      <w:r>
        <w:rPr>
          <w:rFonts w:ascii="Times New Roman" w:hAnsi="Times New Roman"/>
          <w:sz w:val="24"/>
          <w:szCs w:val="24"/>
        </w:rPr>
        <w:t>Н</w:t>
      </w:r>
      <w:r w:rsidRPr="0080255D">
        <w:rPr>
          <w:rFonts w:ascii="Times New Roman" w:hAnsi="Times New Roman"/>
          <w:sz w:val="24"/>
          <w:szCs w:val="24"/>
        </w:rPr>
        <w:t>еделя детско-юношеской книги. Так в Детской библиотеке г. Закаменска неделя была посвящена профессиям. Ребята дошкольного возраста могли поучаствовать в викт</w:t>
      </w:r>
      <w:r w:rsidRPr="0080255D">
        <w:rPr>
          <w:rFonts w:ascii="Times New Roman" w:hAnsi="Times New Roman"/>
          <w:sz w:val="24"/>
          <w:szCs w:val="24"/>
        </w:rPr>
        <w:t>о</w:t>
      </w:r>
      <w:r w:rsidRPr="0080255D">
        <w:rPr>
          <w:rFonts w:ascii="Times New Roman" w:hAnsi="Times New Roman"/>
          <w:sz w:val="24"/>
          <w:szCs w:val="24"/>
        </w:rPr>
        <w:t>рине</w:t>
      </w:r>
      <w:r w:rsidRPr="00B426D0">
        <w:rPr>
          <w:rFonts w:ascii="Times New Roman" w:hAnsi="Times New Roman"/>
          <w:sz w:val="24"/>
          <w:szCs w:val="24"/>
        </w:rPr>
        <w:t xml:space="preserve"> «Все профессии нужны, все профессии важны», а ребята</w:t>
      </w:r>
      <w:r>
        <w:rPr>
          <w:rFonts w:ascii="Times New Roman" w:hAnsi="Times New Roman"/>
          <w:sz w:val="24"/>
          <w:szCs w:val="24"/>
        </w:rPr>
        <w:t>м</w:t>
      </w:r>
      <w:r w:rsidRPr="00B426D0">
        <w:rPr>
          <w:rFonts w:ascii="Times New Roman" w:hAnsi="Times New Roman"/>
          <w:sz w:val="24"/>
          <w:szCs w:val="24"/>
        </w:rPr>
        <w:t xml:space="preserve"> младших классов </w:t>
      </w:r>
      <w:r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зовали </w:t>
      </w:r>
      <w:r w:rsidRPr="00B426D0">
        <w:rPr>
          <w:rFonts w:ascii="Times New Roman" w:hAnsi="Times New Roman"/>
          <w:sz w:val="24"/>
          <w:szCs w:val="24"/>
        </w:rPr>
        <w:t>экскурси</w:t>
      </w:r>
      <w:r>
        <w:rPr>
          <w:rFonts w:ascii="Times New Roman" w:hAnsi="Times New Roman"/>
          <w:sz w:val="24"/>
          <w:szCs w:val="24"/>
        </w:rPr>
        <w:t>ю в</w:t>
      </w:r>
      <w:r w:rsidRPr="00B426D0">
        <w:rPr>
          <w:rFonts w:ascii="Times New Roman" w:hAnsi="Times New Roman"/>
          <w:sz w:val="24"/>
          <w:szCs w:val="24"/>
        </w:rPr>
        <w:t xml:space="preserve"> Закаменский лесхоз. В библиотек</w:t>
      </w:r>
      <w:r>
        <w:rPr>
          <w:rFonts w:ascii="Times New Roman" w:hAnsi="Times New Roman"/>
          <w:sz w:val="24"/>
          <w:szCs w:val="24"/>
        </w:rPr>
        <w:t>ах</w:t>
      </w:r>
      <w:r w:rsidRPr="00B426D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426D0">
        <w:rPr>
          <w:rFonts w:ascii="Times New Roman" w:hAnsi="Times New Roman"/>
          <w:sz w:val="24"/>
          <w:szCs w:val="24"/>
        </w:rPr>
        <w:t>Харацайского</w:t>
      </w:r>
      <w:proofErr w:type="spellEnd"/>
      <w:r w:rsidRPr="00B426D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«</w:t>
      </w:r>
      <w:proofErr w:type="spellStart"/>
      <w:r>
        <w:rPr>
          <w:rFonts w:ascii="Times New Roman" w:hAnsi="Times New Roman"/>
          <w:sz w:val="24"/>
          <w:szCs w:val="24"/>
        </w:rPr>
        <w:t>Бортойского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B426D0">
        <w:rPr>
          <w:rFonts w:ascii="Times New Roman" w:hAnsi="Times New Roman"/>
          <w:sz w:val="24"/>
          <w:szCs w:val="24"/>
        </w:rPr>
        <w:t xml:space="preserve"> сельск</w:t>
      </w:r>
      <w:r>
        <w:rPr>
          <w:rFonts w:ascii="Times New Roman" w:hAnsi="Times New Roman"/>
          <w:sz w:val="24"/>
          <w:szCs w:val="24"/>
        </w:rPr>
        <w:t>их</w:t>
      </w:r>
      <w:r w:rsidRPr="00B426D0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й</w:t>
      </w:r>
      <w:r w:rsidRPr="00B426D0">
        <w:rPr>
          <w:rFonts w:ascii="Times New Roman" w:hAnsi="Times New Roman"/>
          <w:sz w:val="24"/>
          <w:szCs w:val="24"/>
        </w:rPr>
        <w:t xml:space="preserve"> неделя детской книги была посвящена ск</w:t>
      </w:r>
      <w:r>
        <w:rPr>
          <w:rFonts w:ascii="Times New Roman" w:hAnsi="Times New Roman"/>
          <w:sz w:val="24"/>
          <w:szCs w:val="24"/>
        </w:rPr>
        <w:t xml:space="preserve">азкам, где </w:t>
      </w:r>
      <w:r w:rsidRPr="00B426D0">
        <w:rPr>
          <w:rFonts w:ascii="Times New Roman" w:hAnsi="Times New Roman"/>
          <w:sz w:val="24"/>
          <w:szCs w:val="24"/>
        </w:rPr>
        <w:t xml:space="preserve">ребята </w:t>
      </w:r>
      <w:r>
        <w:rPr>
          <w:rFonts w:ascii="Times New Roman" w:hAnsi="Times New Roman"/>
          <w:sz w:val="24"/>
          <w:szCs w:val="24"/>
        </w:rPr>
        <w:t xml:space="preserve">показывали </w:t>
      </w:r>
      <w:r w:rsidRPr="00B426D0">
        <w:rPr>
          <w:rFonts w:ascii="Times New Roman" w:hAnsi="Times New Roman"/>
          <w:sz w:val="24"/>
          <w:szCs w:val="24"/>
        </w:rPr>
        <w:t>театральн</w:t>
      </w:r>
      <w:r>
        <w:rPr>
          <w:rFonts w:ascii="Times New Roman" w:hAnsi="Times New Roman"/>
          <w:sz w:val="24"/>
          <w:szCs w:val="24"/>
        </w:rPr>
        <w:t>ые</w:t>
      </w:r>
      <w:r w:rsidRPr="00B426D0">
        <w:rPr>
          <w:rFonts w:ascii="Times New Roman" w:hAnsi="Times New Roman"/>
          <w:sz w:val="24"/>
          <w:szCs w:val="24"/>
        </w:rPr>
        <w:t xml:space="preserve"> постановк</w:t>
      </w:r>
      <w:r>
        <w:rPr>
          <w:rFonts w:ascii="Times New Roman" w:hAnsi="Times New Roman"/>
          <w:sz w:val="24"/>
          <w:szCs w:val="24"/>
        </w:rPr>
        <w:t>и, принимали активное участие в викторинах и игровых програ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мах</w:t>
      </w:r>
      <w:r w:rsidRPr="00B426D0">
        <w:rPr>
          <w:rFonts w:ascii="Times New Roman" w:hAnsi="Times New Roman"/>
          <w:sz w:val="24"/>
          <w:szCs w:val="24"/>
        </w:rPr>
        <w:t>.</w:t>
      </w:r>
      <w:r w:rsidRPr="00EC707B">
        <w:rPr>
          <w:rFonts w:ascii="Times New Roman" w:hAnsi="Times New Roman"/>
          <w:sz w:val="24"/>
          <w:szCs w:val="24"/>
        </w:rPr>
        <w:t xml:space="preserve"> В библиотеке «</w:t>
      </w:r>
      <w:proofErr w:type="spellStart"/>
      <w:r w:rsidRPr="00EC707B">
        <w:rPr>
          <w:rFonts w:ascii="Times New Roman" w:hAnsi="Times New Roman"/>
          <w:sz w:val="24"/>
          <w:szCs w:val="24"/>
        </w:rPr>
        <w:t>Цакирског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 w:rsidRPr="00EC707B">
        <w:rPr>
          <w:rFonts w:ascii="Times New Roman" w:hAnsi="Times New Roman"/>
          <w:sz w:val="24"/>
          <w:szCs w:val="24"/>
        </w:rPr>
        <w:t xml:space="preserve">» СП в дни школьных каникул  в рамках Недели детской книги был организован весенний марафон «Волшебное путешествие в мир книг», где учащиеся младших классов познакомились с творчеством  Юрия </w:t>
      </w:r>
      <w:proofErr w:type="spellStart"/>
      <w:r w:rsidRPr="00EC707B">
        <w:rPr>
          <w:rFonts w:ascii="Times New Roman" w:hAnsi="Times New Roman"/>
          <w:sz w:val="24"/>
          <w:szCs w:val="24"/>
        </w:rPr>
        <w:t>Олеши</w:t>
      </w:r>
      <w:proofErr w:type="spellEnd"/>
      <w:r w:rsidRPr="00EC707B">
        <w:rPr>
          <w:rFonts w:ascii="Times New Roman" w:hAnsi="Times New Roman"/>
          <w:sz w:val="24"/>
          <w:szCs w:val="24"/>
        </w:rPr>
        <w:t>, Владислава Кр</w:t>
      </w:r>
      <w:r w:rsidRPr="00EC707B">
        <w:rPr>
          <w:rFonts w:ascii="Times New Roman" w:hAnsi="Times New Roman"/>
          <w:sz w:val="24"/>
          <w:szCs w:val="24"/>
        </w:rPr>
        <w:t>а</w:t>
      </w:r>
      <w:r w:rsidRPr="00EC707B">
        <w:rPr>
          <w:rFonts w:ascii="Times New Roman" w:hAnsi="Times New Roman"/>
          <w:sz w:val="24"/>
          <w:szCs w:val="24"/>
        </w:rPr>
        <w:t xml:space="preserve">пивина и Эриха </w:t>
      </w:r>
      <w:proofErr w:type="spellStart"/>
      <w:r w:rsidRPr="00EC707B">
        <w:rPr>
          <w:rFonts w:ascii="Times New Roman" w:hAnsi="Times New Roman"/>
          <w:sz w:val="24"/>
          <w:szCs w:val="24"/>
        </w:rPr>
        <w:t>Кестнера</w:t>
      </w:r>
      <w:proofErr w:type="spellEnd"/>
      <w:r w:rsidRPr="00EC707B">
        <w:rPr>
          <w:rFonts w:ascii="Times New Roman" w:hAnsi="Times New Roman"/>
          <w:sz w:val="24"/>
          <w:szCs w:val="24"/>
        </w:rPr>
        <w:t xml:space="preserve">. Итоговое мероприятие, которое прошло в помещении школы завершилось просмотром фильма «Три толстяка». </w:t>
      </w:r>
    </w:p>
    <w:p w:rsidR="00E1696D" w:rsidRDefault="00E1696D" w:rsidP="00E1696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16793">
        <w:rPr>
          <w:rFonts w:ascii="Times New Roman" w:hAnsi="Times New Roman"/>
          <w:sz w:val="24"/>
          <w:szCs w:val="24"/>
        </w:rPr>
        <w:lastRenderedPageBreak/>
        <w:t xml:space="preserve">В дни </w:t>
      </w:r>
      <w:r>
        <w:rPr>
          <w:rFonts w:ascii="Times New Roman" w:hAnsi="Times New Roman"/>
          <w:sz w:val="24"/>
          <w:szCs w:val="24"/>
        </w:rPr>
        <w:t xml:space="preserve">школьных каникул, в особенности </w:t>
      </w:r>
      <w:r w:rsidRPr="00416793">
        <w:rPr>
          <w:rFonts w:ascii="Times New Roman" w:hAnsi="Times New Roman"/>
          <w:sz w:val="24"/>
          <w:szCs w:val="24"/>
        </w:rPr>
        <w:t>летних</w:t>
      </w:r>
      <w:r>
        <w:rPr>
          <w:rFonts w:ascii="Times New Roman" w:hAnsi="Times New Roman"/>
          <w:sz w:val="24"/>
          <w:szCs w:val="24"/>
        </w:rPr>
        <w:t>,</w:t>
      </w:r>
      <w:r w:rsidR="00A652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традиционно </w:t>
      </w:r>
      <w:r w:rsidRPr="00416793">
        <w:rPr>
          <w:rFonts w:ascii="Times New Roman" w:hAnsi="Times New Roman"/>
          <w:sz w:val="24"/>
          <w:szCs w:val="24"/>
        </w:rPr>
        <w:t>увеличи</w:t>
      </w:r>
      <w:r>
        <w:rPr>
          <w:rFonts w:ascii="Times New Roman" w:hAnsi="Times New Roman"/>
          <w:sz w:val="24"/>
          <w:szCs w:val="24"/>
        </w:rPr>
        <w:t>вается</w:t>
      </w:r>
      <w:r w:rsidRPr="00416793">
        <w:rPr>
          <w:rFonts w:ascii="Times New Roman" w:hAnsi="Times New Roman"/>
          <w:sz w:val="24"/>
          <w:szCs w:val="24"/>
        </w:rPr>
        <w:t xml:space="preserve"> число читателей за счет детей, гостивших у родных из разных городов России. В этот период</w:t>
      </w:r>
      <w:r>
        <w:rPr>
          <w:rFonts w:ascii="Times New Roman" w:hAnsi="Times New Roman"/>
          <w:sz w:val="24"/>
          <w:szCs w:val="24"/>
        </w:rPr>
        <w:t xml:space="preserve"> и значительно повышается</w:t>
      </w:r>
      <w:r w:rsidRPr="00416793">
        <w:rPr>
          <w:rFonts w:ascii="Times New Roman" w:hAnsi="Times New Roman"/>
          <w:sz w:val="24"/>
          <w:szCs w:val="24"/>
        </w:rPr>
        <w:t xml:space="preserve"> книговыдач</w:t>
      </w:r>
      <w:r>
        <w:rPr>
          <w:rFonts w:ascii="Times New Roman" w:hAnsi="Times New Roman"/>
          <w:sz w:val="24"/>
          <w:szCs w:val="24"/>
        </w:rPr>
        <w:t>а художественной литературы</w:t>
      </w:r>
      <w:r w:rsidRPr="00416793">
        <w:rPr>
          <w:rFonts w:ascii="Times New Roman" w:hAnsi="Times New Roman"/>
          <w:sz w:val="24"/>
          <w:szCs w:val="24"/>
        </w:rPr>
        <w:t>.</w:t>
      </w:r>
    </w:p>
    <w:p w:rsidR="00E1696D" w:rsidRDefault="00E1696D" w:rsidP="00E1696D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F3D2C">
        <w:rPr>
          <w:rFonts w:ascii="Times New Roman" w:hAnsi="Times New Roman"/>
          <w:sz w:val="24"/>
          <w:szCs w:val="24"/>
          <w:shd w:val="clear" w:color="auto" w:fill="FFFFFF"/>
        </w:rPr>
        <w:t>В канун Международного Дня защиты детей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6526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библиотеки района, часто совместно с ТОС, традиционно организуют </w:t>
      </w:r>
      <w:r w:rsidRPr="005F3D2C">
        <w:rPr>
          <w:rFonts w:ascii="Times New Roman" w:hAnsi="Times New Roman"/>
          <w:sz w:val="24"/>
          <w:szCs w:val="24"/>
          <w:shd w:val="clear" w:color="auto" w:fill="FFFFFF"/>
        </w:rPr>
        <w:t xml:space="preserve"> праздник</w:t>
      </w:r>
      <w:r>
        <w:rPr>
          <w:rFonts w:ascii="Times New Roman" w:hAnsi="Times New Roman"/>
          <w:sz w:val="24"/>
          <w:szCs w:val="24"/>
          <w:shd w:val="clear" w:color="auto" w:fill="FFFFFF"/>
        </w:rPr>
        <w:t>и:</w:t>
      </w:r>
      <w:r w:rsidRPr="005F3D2C">
        <w:rPr>
          <w:rFonts w:ascii="Times New Roman" w:hAnsi="Times New Roman"/>
          <w:sz w:val="24"/>
          <w:szCs w:val="24"/>
          <w:shd w:val="clear" w:color="auto" w:fill="FFFFFF"/>
        </w:rPr>
        <w:t xml:space="preserve"> конкурс рисунка на асфальте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5F3D2C">
        <w:rPr>
          <w:rFonts w:ascii="Times New Roman" w:hAnsi="Times New Roman"/>
          <w:sz w:val="24"/>
          <w:szCs w:val="24"/>
          <w:shd w:val="clear" w:color="auto" w:fill="FFFFFF"/>
        </w:rPr>
        <w:t>весёл</w:t>
      </w:r>
      <w:r>
        <w:rPr>
          <w:rFonts w:ascii="Times New Roman" w:hAnsi="Times New Roman"/>
          <w:sz w:val="24"/>
          <w:szCs w:val="24"/>
          <w:shd w:val="clear" w:color="auto" w:fill="FFFFFF"/>
        </w:rPr>
        <w:t>ые</w:t>
      </w:r>
      <w:r w:rsidRPr="005F3D2C">
        <w:rPr>
          <w:rFonts w:ascii="Times New Roman" w:hAnsi="Times New Roman"/>
          <w:sz w:val="24"/>
          <w:szCs w:val="24"/>
          <w:shd w:val="clear" w:color="auto" w:fill="FFFFFF"/>
        </w:rPr>
        <w:t xml:space="preserve"> викт</w:t>
      </w:r>
      <w:r w:rsidRPr="005F3D2C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5F3D2C">
        <w:rPr>
          <w:rFonts w:ascii="Times New Roman" w:hAnsi="Times New Roman"/>
          <w:sz w:val="24"/>
          <w:szCs w:val="24"/>
          <w:shd w:val="clear" w:color="auto" w:fill="FFFFFF"/>
        </w:rPr>
        <w:t>рин</w:t>
      </w:r>
      <w:r>
        <w:rPr>
          <w:rFonts w:ascii="Times New Roman" w:hAnsi="Times New Roman"/>
          <w:sz w:val="24"/>
          <w:szCs w:val="24"/>
          <w:shd w:val="clear" w:color="auto" w:fill="FFFFFF"/>
        </w:rPr>
        <w:t>ы, познавательные игры, соревнования.</w:t>
      </w:r>
    </w:p>
    <w:p w:rsidR="00E1696D" w:rsidRDefault="00E1696D" w:rsidP="00E1696D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47">
        <w:rPr>
          <w:rFonts w:ascii="Times New Roman" w:hAnsi="Times New Roman" w:cs="Times New Roman"/>
          <w:sz w:val="24"/>
          <w:szCs w:val="24"/>
        </w:rPr>
        <w:t>Анализ справочно-библиографической и информационной деятельности муниц</w:t>
      </w:r>
      <w:r w:rsidRPr="00245947">
        <w:rPr>
          <w:rFonts w:ascii="Times New Roman" w:hAnsi="Times New Roman" w:cs="Times New Roman"/>
          <w:sz w:val="24"/>
          <w:szCs w:val="24"/>
        </w:rPr>
        <w:t>и</w:t>
      </w:r>
      <w:r w:rsidRPr="00245947">
        <w:rPr>
          <w:rFonts w:ascii="Times New Roman" w:hAnsi="Times New Roman" w:cs="Times New Roman"/>
          <w:sz w:val="24"/>
          <w:szCs w:val="24"/>
        </w:rPr>
        <w:t>пальных библиотек района показал, что в отчетном году было проведено всего 988 мер</w:t>
      </w:r>
      <w:r w:rsidRPr="00245947">
        <w:rPr>
          <w:rFonts w:ascii="Times New Roman" w:hAnsi="Times New Roman" w:cs="Times New Roman"/>
          <w:sz w:val="24"/>
          <w:szCs w:val="24"/>
        </w:rPr>
        <w:t>о</w:t>
      </w:r>
      <w:r w:rsidRPr="00245947">
        <w:rPr>
          <w:rFonts w:ascii="Times New Roman" w:hAnsi="Times New Roman" w:cs="Times New Roman"/>
          <w:sz w:val="24"/>
          <w:szCs w:val="24"/>
        </w:rPr>
        <w:t>приятий</w:t>
      </w:r>
      <w:r>
        <w:rPr>
          <w:rFonts w:ascii="Times New Roman" w:hAnsi="Times New Roman" w:cs="Times New Roman"/>
          <w:sz w:val="24"/>
          <w:szCs w:val="24"/>
        </w:rPr>
        <w:t>, которые</w:t>
      </w:r>
      <w:r w:rsidRPr="00245947">
        <w:rPr>
          <w:rFonts w:ascii="Times New Roman" w:hAnsi="Times New Roman" w:cs="Times New Roman"/>
          <w:sz w:val="24"/>
          <w:szCs w:val="24"/>
        </w:rPr>
        <w:t xml:space="preserve"> посетили 15099 детей и подростков, выполнено 2690 информационно-аналитических справок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5267">
        <w:rPr>
          <w:rFonts w:ascii="Times New Roman" w:hAnsi="Times New Roman" w:cs="Times New Roman"/>
          <w:sz w:val="24"/>
          <w:szCs w:val="24"/>
        </w:rPr>
        <w:t xml:space="preserve"> </w:t>
      </w:r>
      <w:r w:rsidRPr="00613A91">
        <w:rPr>
          <w:rFonts w:ascii="Times New Roman" w:hAnsi="Times New Roman" w:cs="Times New Roman"/>
          <w:sz w:val="24"/>
          <w:szCs w:val="24"/>
        </w:rPr>
        <w:t xml:space="preserve">с использованием электронных ресурсов </w:t>
      </w:r>
      <w:r>
        <w:rPr>
          <w:rFonts w:ascii="Times New Roman" w:hAnsi="Times New Roman" w:cs="Times New Roman"/>
          <w:sz w:val="24"/>
          <w:szCs w:val="24"/>
        </w:rPr>
        <w:t>- 612</w:t>
      </w:r>
      <w:r w:rsidRPr="002459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696D" w:rsidRPr="00245947" w:rsidRDefault="00E1696D" w:rsidP="00E1696D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году библиотеки района</w:t>
      </w:r>
      <w:r w:rsidRPr="00245947">
        <w:rPr>
          <w:rFonts w:ascii="Times New Roman" w:hAnsi="Times New Roman" w:cs="Times New Roman"/>
          <w:sz w:val="24"/>
          <w:szCs w:val="24"/>
        </w:rPr>
        <w:t xml:space="preserve"> продолж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245947">
        <w:rPr>
          <w:rFonts w:ascii="Times New Roman" w:hAnsi="Times New Roman" w:cs="Times New Roman"/>
          <w:sz w:val="24"/>
          <w:szCs w:val="24"/>
        </w:rPr>
        <w:t xml:space="preserve"> работу по комплексной программе «Библиотечно-библиографические знания». Всего по этой программе для учащихся пр</w:t>
      </w:r>
      <w:r w:rsidRPr="00245947">
        <w:rPr>
          <w:rFonts w:ascii="Times New Roman" w:hAnsi="Times New Roman" w:cs="Times New Roman"/>
          <w:sz w:val="24"/>
          <w:szCs w:val="24"/>
        </w:rPr>
        <w:t>о</w:t>
      </w:r>
      <w:r w:rsidRPr="00245947">
        <w:rPr>
          <w:rFonts w:ascii="Times New Roman" w:hAnsi="Times New Roman" w:cs="Times New Roman"/>
          <w:sz w:val="24"/>
          <w:szCs w:val="24"/>
        </w:rPr>
        <w:t>ведено  18  библиотечных урок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5947">
        <w:rPr>
          <w:rFonts w:ascii="Times New Roman" w:hAnsi="Times New Roman" w:cs="Times New Roman"/>
          <w:sz w:val="24"/>
          <w:szCs w:val="24"/>
        </w:rPr>
        <w:t>. За 2016 год проведено 303 библиографических обзоров, 62 тематических библиотечно-библиографических урока, из них 9 уроков-занятий по в</w:t>
      </w:r>
      <w:r w:rsidRPr="00245947">
        <w:rPr>
          <w:rFonts w:ascii="Times New Roman" w:hAnsi="Times New Roman" w:cs="Times New Roman"/>
          <w:sz w:val="24"/>
          <w:szCs w:val="24"/>
        </w:rPr>
        <w:t>о</w:t>
      </w:r>
      <w:r w:rsidRPr="00245947">
        <w:rPr>
          <w:rFonts w:ascii="Times New Roman" w:hAnsi="Times New Roman" w:cs="Times New Roman"/>
          <w:sz w:val="24"/>
          <w:szCs w:val="24"/>
        </w:rPr>
        <w:t>просам ориентирования в фондах библиотек и справочно-библиографическому поиску: как «Знаменитые библиотеки всех времен и народов» и «От глиняных табличек до ко</w:t>
      </w:r>
      <w:r w:rsidRPr="00245947">
        <w:rPr>
          <w:rFonts w:ascii="Times New Roman" w:hAnsi="Times New Roman" w:cs="Times New Roman"/>
          <w:sz w:val="24"/>
          <w:szCs w:val="24"/>
        </w:rPr>
        <w:t>м</w:t>
      </w:r>
      <w:r w:rsidRPr="00245947">
        <w:rPr>
          <w:rFonts w:ascii="Times New Roman" w:hAnsi="Times New Roman" w:cs="Times New Roman"/>
          <w:sz w:val="24"/>
          <w:szCs w:val="24"/>
        </w:rPr>
        <w:t>пьютера» (СП «</w:t>
      </w:r>
      <w:proofErr w:type="spellStart"/>
      <w:r w:rsidRPr="00245947">
        <w:rPr>
          <w:rFonts w:ascii="Times New Roman" w:hAnsi="Times New Roman" w:cs="Times New Roman"/>
          <w:sz w:val="24"/>
          <w:szCs w:val="24"/>
        </w:rPr>
        <w:t>Цакирское</w:t>
      </w:r>
      <w:proofErr w:type="spellEnd"/>
      <w:r w:rsidRPr="00245947">
        <w:rPr>
          <w:rFonts w:ascii="Times New Roman" w:hAnsi="Times New Roman" w:cs="Times New Roman"/>
          <w:sz w:val="24"/>
          <w:szCs w:val="24"/>
        </w:rPr>
        <w:t>»), "Как пользоваться справочной литературой", "Как польз</w:t>
      </w:r>
      <w:r w:rsidRPr="00245947">
        <w:rPr>
          <w:rFonts w:ascii="Times New Roman" w:hAnsi="Times New Roman" w:cs="Times New Roman"/>
          <w:sz w:val="24"/>
          <w:szCs w:val="24"/>
        </w:rPr>
        <w:t>о</w:t>
      </w:r>
      <w:r w:rsidRPr="00245947">
        <w:rPr>
          <w:rFonts w:ascii="Times New Roman" w:hAnsi="Times New Roman" w:cs="Times New Roman"/>
          <w:sz w:val="24"/>
          <w:szCs w:val="24"/>
        </w:rPr>
        <w:t>ваться орфографическими словарями" (СП "Усть-Бургалтайское")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696D" w:rsidRPr="004E0509" w:rsidRDefault="00E1696D" w:rsidP="00E1696D">
      <w:pPr>
        <w:tabs>
          <w:tab w:val="left" w:pos="567"/>
          <w:tab w:val="left" w:pos="709"/>
          <w:tab w:val="left" w:pos="851"/>
        </w:tabs>
        <w:spacing w:after="0"/>
        <w:jc w:val="both"/>
      </w:pP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ab/>
      </w:r>
      <w:r w:rsidRPr="00B952AF">
        <w:rPr>
          <w:rFonts w:ascii="Times New Roman" w:hAnsi="Times New Roman"/>
          <w:sz w:val="24"/>
          <w:szCs w:val="24"/>
          <w:shd w:val="clear" w:color="auto" w:fill="FFFFFF"/>
        </w:rPr>
        <w:t>В течение года библиотеки поддерживали и участвовали в акциях и конкурсах ра</w:t>
      </w:r>
      <w:r w:rsidRPr="00B952AF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B952AF">
        <w:rPr>
          <w:rFonts w:ascii="Times New Roman" w:hAnsi="Times New Roman"/>
          <w:sz w:val="24"/>
          <w:szCs w:val="24"/>
          <w:shd w:val="clear" w:color="auto" w:fill="FFFFFF"/>
        </w:rPr>
        <w:t xml:space="preserve">ных уровней. </w:t>
      </w:r>
      <w:proofErr w:type="gramStart"/>
      <w:r w:rsidRPr="00B952AF">
        <w:rPr>
          <w:rFonts w:ascii="Times New Roman" w:hAnsi="Times New Roman"/>
          <w:sz w:val="24"/>
          <w:szCs w:val="24"/>
          <w:shd w:val="clear" w:color="auto" w:fill="FFFFFF"/>
        </w:rPr>
        <w:t>Ежегодно основная часть библиотек не оставляет без внимания всеросси</w:t>
      </w:r>
      <w:r w:rsidRPr="00B952AF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Pr="00B952AF">
        <w:rPr>
          <w:rFonts w:ascii="Times New Roman" w:hAnsi="Times New Roman"/>
          <w:sz w:val="24"/>
          <w:szCs w:val="24"/>
          <w:shd w:val="clear" w:color="auto" w:fill="FFFFFF"/>
        </w:rPr>
        <w:t>ские акции «</w:t>
      </w:r>
      <w:proofErr w:type="spellStart"/>
      <w:r w:rsidRPr="00B952AF">
        <w:rPr>
          <w:rFonts w:ascii="Times New Roman" w:hAnsi="Times New Roman"/>
          <w:sz w:val="24"/>
          <w:szCs w:val="24"/>
          <w:shd w:val="clear" w:color="auto" w:fill="FFFFFF"/>
        </w:rPr>
        <w:t>Библиосумерки</w:t>
      </w:r>
      <w:proofErr w:type="spellEnd"/>
      <w:r w:rsidRPr="00B952AF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proofErr w:type="spellStart"/>
      <w:r w:rsidRPr="00B952AF">
        <w:rPr>
          <w:rFonts w:ascii="Times New Roman" w:hAnsi="Times New Roman"/>
          <w:sz w:val="24"/>
          <w:szCs w:val="24"/>
          <w:shd w:val="clear" w:color="auto" w:fill="FFFFFF"/>
        </w:rPr>
        <w:t>Библионочь</w:t>
      </w:r>
      <w:proofErr w:type="spellEnd"/>
      <w:r w:rsidRPr="00B952AF">
        <w:rPr>
          <w:rFonts w:ascii="Times New Roman" w:hAnsi="Times New Roman"/>
          <w:sz w:val="24"/>
          <w:szCs w:val="24"/>
          <w:shd w:val="clear" w:color="auto" w:fill="FFFFFF"/>
        </w:rPr>
        <w:t xml:space="preserve">» (МЦБ, ДБ, с. </w:t>
      </w:r>
      <w:proofErr w:type="spellStart"/>
      <w:r w:rsidRPr="00B952AF">
        <w:rPr>
          <w:rFonts w:ascii="Times New Roman" w:hAnsi="Times New Roman"/>
          <w:sz w:val="24"/>
          <w:szCs w:val="24"/>
          <w:shd w:val="clear" w:color="auto" w:fill="FFFFFF"/>
        </w:rPr>
        <w:t>Бортой</w:t>
      </w:r>
      <w:proofErr w:type="spellEnd"/>
      <w:r w:rsidRPr="00B952AF">
        <w:rPr>
          <w:rFonts w:ascii="Times New Roman" w:hAnsi="Times New Roman"/>
          <w:sz w:val="24"/>
          <w:szCs w:val="24"/>
          <w:shd w:val="clear" w:color="auto" w:fill="FFFFFF"/>
        </w:rPr>
        <w:t xml:space="preserve">, с. </w:t>
      </w:r>
      <w:proofErr w:type="spellStart"/>
      <w:r w:rsidRPr="00B952AF">
        <w:rPr>
          <w:rFonts w:ascii="Times New Roman" w:hAnsi="Times New Roman"/>
          <w:sz w:val="24"/>
          <w:szCs w:val="24"/>
          <w:shd w:val="clear" w:color="auto" w:fill="FFFFFF"/>
        </w:rPr>
        <w:t>Нурта</w:t>
      </w:r>
      <w:proofErr w:type="spellEnd"/>
      <w:r w:rsidRPr="00B952AF">
        <w:rPr>
          <w:rFonts w:ascii="Times New Roman" w:hAnsi="Times New Roman"/>
          <w:sz w:val="24"/>
          <w:szCs w:val="24"/>
          <w:shd w:val="clear" w:color="auto" w:fill="FFFFFF"/>
        </w:rPr>
        <w:t xml:space="preserve">), «Читаем детям о войне» (ДБ, с. Дутулур, с. Баянгол, с. Михайловка, с. </w:t>
      </w:r>
      <w:proofErr w:type="spellStart"/>
      <w:r w:rsidRPr="00B952AF">
        <w:rPr>
          <w:rFonts w:ascii="Times New Roman" w:hAnsi="Times New Roman"/>
          <w:sz w:val="24"/>
          <w:szCs w:val="24"/>
          <w:shd w:val="clear" w:color="auto" w:fill="FFFFFF"/>
        </w:rPr>
        <w:t>Холтосон</w:t>
      </w:r>
      <w:proofErr w:type="spellEnd"/>
      <w:r w:rsidRPr="00B952AF">
        <w:rPr>
          <w:rFonts w:ascii="Times New Roman" w:hAnsi="Times New Roman"/>
          <w:sz w:val="24"/>
          <w:szCs w:val="24"/>
          <w:shd w:val="clear" w:color="auto" w:fill="FFFFFF"/>
        </w:rPr>
        <w:t xml:space="preserve">, с. </w:t>
      </w:r>
      <w:proofErr w:type="spellStart"/>
      <w:r w:rsidRPr="00B952AF">
        <w:rPr>
          <w:rFonts w:ascii="Times New Roman" w:hAnsi="Times New Roman"/>
          <w:sz w:val="24"/>
          <w:szCs w:val="24"/>
          <w:shd w:val="clear" w:color="auto" w:fill="FFFFFF"/>
        </w:rPr>
        <w:t>Улекчин</w:t>
      </w:r>
      <w:proofErr w:type="spellEnd"/>
      <w:r w:rsidRPr="00B952AF">
        <w:rPr>
          <w:rFonts w:ascii="Times New Roman" w:hAnsi="Times New Roman"/>
          <w:sz w:val="24"/>
          <w:szCs w:val="24"/>
          <w:shd w:val="clear" w:color="auto" w:fill="FFFFFF"/>
        </w:rPr>
        <w:t xml:space="preserve"> и др.).</w:t>
      </w:r>
      <w:proofErr w:type="gramEnd"/>
      <w:r w:rsidRPr="00B952AF">
        <w:rPr>
          <w:rFonts w:ascii="Times New Roman" w:hAnsi="Times New Roman"/>
          <w:sz w:val="24"/>
          <w:szCs w:val="24"/>
          <w:shd w:val="clear" w:color="auto" w:fill="FFFFFF"/>
        </w:rPr>
        <w:t xml:space="preserve"> Впе</w:t>
      </w:r>
      <w:r w:rsidRPr="00B952AF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B952AF">
        <w:rPr>
          <w:rFonts w:ascii="Times New Roman" w:hAnsi="Times New Roman"/>
          <w:sz w:val="24"/>
          <w:szCs w:val="24"/>
          <w:shd w:val="clear" w:color="auto" w:fill="FFFFFF"/>
        </w:rPr>
        <w:t xml:space="preserve">вые Детская библиотека в этом году поддержала </w:t>
      </w:r>
      <w:r w:rsidRPr="00B952AF">
        <w:rPr>
          <w:rFonts w:ascii="Times New Roman" w:hAnsi="Times New Roman" w:cs="Times New Roman"/>
          <w:sz w:val="24"/>
          <w:szCs w:val="24"/>
        </w:rPr>
        <w:t>Межрегиональную а</w:t>
      </w:r>
      <w:r w:rsidRPr="00B952AF">
        <w:rPr>
          <w:rFonts w:ascii="Times New Roman" w:hAnsi="Times New Roman" w:cs="Times New Roman"/>
          <w:sz w:val="24"/>
          <w:szCs w:val="24"/>
        </w:rPr>
        <w:t>к</w:t>
      </w:r>
      <w:r w:rsidRPr="00B952AF">
        <w:rPr>
          <w:rFonts w:ascii="Times New Roman" w:hAnsi="Times New Roman" w:cs="Times New Roman"/>
          <w:sz w:val="24"/>
          <w:szCs w:val="24"/>
        </w:rPr>
        <w:t>цию «#</w:t>
      </w:r>
      <w:proofErr w:type="spellStart"/>
      <w:r w:rsidRPr="00B952AF">
        <w:rPr>
          <w:rFonts w:ascii="Times New Roman" w:hAnsi="Times New Roman" w:cs="Times New Roman"/>
          <w:sz w:val="24"/>
          <w:szCs w:val="24"/>
        </w:rPr>
        <w:t>ПроБайкалЧитай</w:t>
      </w:r>
      <w:proofErr w:type="spellEnd"/>
      <w:r w:rsidRPr="00B952AF">
        <w:rPr>
          <w:rFonts w:ascii="Times New Roman" w:hAnsi="Times New Roman" w:cs="Times New Roman"/>
          <w:sz w:val="24"/>
          <w:szCs w:val="24"/>
        </w:rPr>
        <w:t xml:space="preserve">» и международную акцию </w:t>
      </w:r>
      <w:r w:rsidRPr="00B952AF">
        <w:rPr>
          <w:rFonts w:ascii="Times New Roman" w:hAnsi="Times New Roman"/>
          <w:sz w:val="24"/>
          <w:szCs w:val="24"/>
        </w:rPr>
        <w:t>«Читаем Пушкина вместе»</w:t>
      </w:r>
      <w:r w:rsidRPr="00B952AF">
        <w:rPr>
          <w:rFonts w:ascii="Times New Roman" w:hAnsi="Times New Roman" w:cs="Times New Roman"/>
          <w:sz w:val="24"/>
          <w:szCs w:val="24"/>
        </w:rPr>
        <w:t>.</w:t>
      </w:r>
      <w:r w:rsidR="00A65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Также</w:t>
      </w:r>
      <w:r w:rsidRPr="00AE6388">
        <w:rPr>
          <w:rFonts w:ascii="Times New Roman" w:hAnsi="Times New Roman"/>
          <w:sz w:val="24"/>
          <w:szCs w:val="24"/>
          <w:shd w:val="clear" w:color="auto" w:fill="FFFFFF"/>
        </w:rPr>
        <w:t xml:space="preserve"> приняла участие в </w:t>
      </w:r>
      <w:r w:rsidRPr="00AE6388">
        <w:rPr>
          <w:rFonts w:ascii="Times New Roman" w:hAnsi="Times New Roman"/>
          <w:sz w:val="24"/>
          <w:szCs w:val="24"/>
        </w:rPr>
        <w:t xml:space="preserve">конкурсе чтецов фестиваля «Страна </w:t>
      </w:r>
      <w:proofErr w:type="spellStart"/>
      <w:r w:rsidRPr="00AE6388">
        <w:rPr>
          <w:rFonts w:ascii="Times New Roman" w:hAnsi="Times New Roman"/>
          <w:sz w:val="24"/>
          <w:szCs w:val="24"/>
        </w:rPr>
        <w:t>аяганги</w:t>
      </w:r>
      <w:proofErr w:type="spellEnd"/>
      <w:r w:rsidRPr="00AE6388">
        <w:rPr>
          <w:rFonts w:ascii="Times New Roman" w:hAnsi="Times New Roman"/>
          <w:sz w:val="24"/>
          <w:szCs w:val="24"/>
        </w:rPr>
        <w:t xml:space="preserve">», посвященного 80-летию со дня рождения </w:t>
      </w:r>
      <w:proofErr w:type="spellStart"/>
      <w:r w:rsidRPr="00AE6388">
        <w:rPr>
          <w:rFonts w:ascii="Times New Roman" w:hAnsi="Times New Roman"/>
          <w:sz w:val="24"/>
          <w:szCs w:val="24"/>
        </w:rPr>
        <w:t>Дондока</w:t>
      </w:r>
      <w:proofErr w:type="spellEnd"/>
      <w:r w:rsidR="00A652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6388">
        <w:rPr>
          <w:rFonts w:ascii="Times New Roman" w:hAnsi="Times New Roman"/>
          <w:sz w:val="24"/>
          <w:szCs w:val="24"/>
        </w:rPr>
        <w:t>Улзытуева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 конкурса «Кинопробы», организованными ГАУК «Республиканская детско-юношеская библиотека». Специалистами Детской библиотеки </w:t>
      </w:r>
      <w:r w:rsidRPr="00B952AF">
        <w:rPr>
          <w:rFonts w:ascii="Times New Roman" w:hAnsi="Times New Roman" w:cs="Times New Roman"/>
          <w:sz w:val="24"/>
        </w:rPr>
        <w:t>на Фестиваль грантов по продвижению бурятского языка фонда «</w:t>
      </w:r>
      <w:proofErr w:type="spellStart"/>
      <w:r w:rsidRPr="00B952AF">
        <w:rPr>
          <w:rFonts w:ascii="Times New Roman" w:hAnsi="Times New Roman" w:cs="Times New Roman"/>
          <w:sz w:val="24"/>
        </w:rPr>
        <w:t>Найдал</w:t>
      </w:r>
      <w:proofErr w:type="spellEnd"/>
      <w:r w:rsidRPr="00B952AF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был предста</w:t>
      </w:r>
      <w:r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лен проект</w:t>
      </w:r>
      <w:r w:rsidR="00A65267">
        <w:rPr>
          <w:rFonts w:ascii="Times New Roman" w:hAnsi="Times New Roman" w:cs="Times New Roman"/>
          <w:sz w:val="24"/>
        </w:rPr>
        <w:t xml:space="preserve"> </w:t>
      </w:r>
      <w:r w:rsidRPr="00B952AF">
        <w:rPr>
          <w:rFonts w:ascii="Times New Roman" w:hAnsi="Times New Roman" w:cs="Times New Roman"/>
          <w:sz w:val="24"/>
        </w:rPr>
        <w:t xml:space="preserve">по созданию </w:t>
      </w:r>
      <w:proofErr w:type="spellStart"/>
      <w:r w:rsidRPr="00B952AF">
        <w:rPr>
          <w:rFonts w:ascii="Times New Roman" w:hAnsi="Times New Roman" w:cs="Times New Roman"/>
          <w:sz w:val="24"/>
        </w:rPr>
        <w:t>мультстудии</w:t>
      </w:r>
      <w:proofErr w:type="spellEnd"/>
      <w:r w:rsidRPr="00B952AF">
        <w:rPr>
          <w:rFonts w:ascii="Times New Roman" w:hAnsi="Times New Roman" w:cs="Times New Roman"/>
          <w:sz w:val="24"/>
        </w:rPr>
        <w:t xml:space="preserve"> на базе МЦБ</w:t>
      </w:r>
      <w:r>
        <w:rPr>
          <w:rFonts w:ascii="Times New Roman" w:hAnsi="Times New Roman" w:cs="Times New Roman"/>
          <w:sz w:val="24"/>
        </w:rPr>
        <w:t>.</w:t>
      </w:r>
    </w:p>
    <w:p w:rsidR="00E1696D" w:rsidRDefault="00A01ACC" w:rsidP="00A01ACC">
      <w:pPr>
        <w:pStyle w:val="Style8"/>
        <w:widowControl/>
        <w:tabs>
          <w:tab w:val="left" w:pos="567"/>
        </w:tabs>
        <w:spacing w:line="276" w:lineRule="auto"/>
        <w:ind w:firstLine="0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ab/>
      </w:r>
      <w:r w:rsidR="00E1696D">
        <w:rPr>
          <w:rStyle w:val="FontStyle19"/>
          <w:rFonts w:ascii="Times New Roman" w:hAnsi="Times New Roman" w:cs="Times New Roman"/>
          <w:sz w:val="24"/>
          <w:szCs w:val="24"/>
        </w:rPr>
        <w:t>Од</w:t>
      </w:r>
      <w:r w:rsidR="00E1696D" w:rsidRPr="003F30E0">
        <w:rPr>
          <w:rStyle w:val="FontStyle19"/>
          <w:rFonts w:ascii="Times New Roman" w:hAnsi="Times New Roman" w:cs="Times New Roman"/>
          <w:sz w:val="24"/>
          <w:szCs w:val="24"/>
        </w:rPr>
        <w:t>н</w:t>
      </w:r>
      <w:r w:rsidR="00E1696D">
        <w:rPr>
          <w:rStyle w:val="FontStyle19"/>
          <w:rFonts w:ascii="Times New Roman" w:hAnsi="Times New Roman" w:cs="Times New Roman"/>
          <w:sz w:val="24"/>
          <w:szCs w:val="24"/>
        </w:rPr>
        <w:t>им</w:t>
      </w:r>
      <w:r w:rsidR="00E1696D"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 из самых важных процессов в деятельности библиотек</w:t>
      </w:r>
      <w:r w:rsidR="00E1696D">
        <w:rPr>
          <w:rStyle w:val="FontStyle19"/>
          <w:rFonts w:ascii="Times New Roman" w:hAnsi="Times New Roman" w:cs="Times New Roman"/>
          <w:sz w:val="24"/>
          <w:szCs w:val="24"/>
        </w:rPr>
        <w:t xml:space="preserve"> остается</w:t>
      </w:r>
      <w:r w:rsidR="00A65267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E1696D">
        <w:rPr>
          <w:rStyle w:val="FontStyle19"/>
          <w:rFonts w:ascii="Times New Roman" w:hAnsi="Times New Roman" w:cs="Times New Roman"/>
          <w:sz w:val="24"/>
          <w:szCs w:val="24"/>
        </w:rPr>
        <w:t>п</w:t>
      </w:r>
      <w:r w:rsidR="00E1696D" w:rsidRPr="003F30E0">
        <w:rPr>
          <w:rStyle w:val="FontStyle19"/>
          <w:rFonts w:ascii="Times New Roman" w:hAnsi="Times New Roman" w:cs="Times New Roman"/>
          <w:sz w:val="24"/>
          <w:szCs w:val="24"/>
        </w:rPr>
        <w:t xml:space="preserve">роцесс формирования и использования фондов. </w:t>
      </w:r>
      <w:r w:rsidR="00E1696D" w:rsidRPr="003F30E0">
        <w:rPr>
          <w:rFonts w:ascii="Times New Roman" w:eastAsia="Times New Roman" w:hAnsi="Times New Roman" w:cs="Times New Roman"/>
          <w:bCs/>
          <w:color w:val="000000"/>
        </w:rPr>
        <w:t>Фонд детской лит</w:t>
      </w:r>
      <w:r w:rsidR="00E1696D">
        <w:rPr>
          <w:rFonts w:ascii="Times New Roman" w:eastAsia="Times New Roman" w:hAnsi="Times New Roman" w:cs="Times New Roman"/>
          <w:bCs/>
          <w:color w:val="000000"/>
        </w:rPr>
        <w:t xml:space="preserve">ературы составляет </w:t>
      </w:r>
      <w:r w:rsidR="00E1696D" w:rsidRPr="006D2D16">
        <w:rPr>
          <w:rFonts w:ascii="Times New Roman" w:eastAsia="Times New Roman" w:hAnsi="Times New Roman" w:cs="Times New Roman"/>
          <w:bCs/>
          <w:color w:val="000000"/>
        </w:rPr>
        <w:t xml:space="preserve">28634 </w:t>
      </w:r>
      <w:r w:rsidR="00E1696D">
        <w:rPr>
          <w:rFonts w:ascii="Times New Roman" w:eastAsia="Times New Roman" w:hAnsi="Times New Roman" w:cs="Times New Roman"/>
          <w:bCs/>
          <w:color w:val="000000"/>
        </w:rPr>
        <w:t xml:space="preserve">экз. книг, это 10,6 % от общего фонда. </w:t>
      </w:r>
      <w:r w:rsidR="00E1696D" w:rsidRPr="003F30E0">
        <w:rPr>
          <w:rStyle w:val="FontStyle19"/>
          <w:rFonts w:ascii="Times New Roman" w:hAnsi="Times New Roman" w:cs="Times New Roman"/>
          <w:sz w:val="24"/>
          <w:szCs w:val="24"/>
        </w:rPr>
        <w:t>Из общего числа поступлен</w:t>
      </w:r>
      <w:r w:rsidR="00E1696D">
        <w:rPr>
          <w:rStyle w:val="FontStyle19"/>
          <w:rFonts w:ascii="Times New Roman" w:hAnsi="Times New Roman" w:cs="Times New Roman"/>
          <w:sz w:val="24"/>
          <w:szCs w:val="24"/>
        </w:rPr>
        <w:t xml:space="preserve">ий в </w:t>
      </w:r>
      <w:r w:rsidR="00E1696D" w:rsidRPr="00036DD9">
        <w:rPr>
          <w:rStyle w:val="FontStyle19"/>
          <w:rFonts w:ascii="Times New Roman" w:hAnsi="Times New Roman" w:cs="Times New Roman"/>
          <w:sz w:val="24"/>
          <w:szCs w:val="24"/>
        </w:rPr>
        <w:t>библиотеки СП пост</w:t>
      </w:r>
      <w:r w:rsidR="00E1696D" w:rsidRPr="00036DD9">
        <w:rPr>
          <w:rStyle w:val="FontStyle19"/>
          <w:rFonts w:ascii="Times New Roman" w:hAnsi="Times New Roman" w:cs="Times New Roman"/>
          <w:sz w:val="24"/>
          <w:szCs w:val="24"/>
        </w:rPr>
        <w:t>у</w:t>
      </w:r>
      <w:r w:rsidR="00E1696D" w:rsidRPr="00036DD9">
        <w:rPr>
          <w:rStyle w:val="FontStyle19"/>
          <w:rFonts w:ascii="Times New Roman" w:hAnsi="Times New Roman" w:cs="Times New Roman"/>
          <w:sz w:val="24"/>
          <w:szCs w:val="24"/>
        </w:rPr>
        <w:t xml:space="preserve">пило </w:t>
      </w:r>
      <w:r w:rsidR="00E1696D" w:rsidRPr="00036DD9">
        <w:rPr>
          <w:rFonts w:ascii="Times New Roman" w:eastAsia="Times New Roman" w:hAnsi="Times New Roman" w:cs="Times New Roman"/>
          <w:bCs/>
          <w:color w:val="000000"/>
        </w:rPr>
        <w:t>258</w:t>
      </w:r>
      <w:r w:rsidR="00E1696D" w:rsidRPr="00036DD9">
        <w:rPr>
          <w:rStyle w:val="FontStyle19"/>
          <w:rFonts w:ascii="Times New Roman" w:hAnsi="Times New Roman" w:cs="Times New Roman"/>
          <w:sz w:val="24"/>
          <w:szCs w:val="24"/>
        </w:rPr>
        <w:t xml:space="preserve">экз. детской литературы, в ДБ - 158 экз., МЦБ – 20 экз. </w:t>
      </w:r>
      <w:r w:rsidR="00E1696D" w:rsidRPr="00036DD9">
        <w:rPr>
          <w:rFonts w:ascii="Times New Roman" w:hAnsi="Times New Roman" w:cs="Times New Roman"/>
        </w:rPr>
        <w:t xml:space="preserve">Всего за отчетный период выписывалось 19 названий детской периодики: ДБ - 4; сельские библиотеки - 15.  На </w:t>
      </w:r>
      <w:r w:rsidR="00E1696D" w:rsidRPr="00036DD9">
        <w:rPr>
          <w:rFonts w:ascii="Times New Roman" w:hAnsi="Times New Roman" w:cs="Times New Roman"/>
          <w:lang w:val="en-US"/>
        </w:rPr>
        <w:t>II</w:t>
      </w:r>
      <w:r w:rsidR="00E1696D" w:rsidRPr="00036DD9">
        <w:rPr>
          <w:rFonts w:ascii="Times New Roman" w:hAnsi="Times New Roman" w:cs="Times New Roman"/>
        </w:rPr>
        <w:t xml:space="preserve"> полугодие 2016 года выписано </w:t>
      </w:r>
      <w:r w:rsidR="00E1696D">
        <w:rPr>
          <w:rFonts w:ascii="Times New Roman" w:hAnsi="Times New Roman" w:cs="Times New Roman"/>
        </w:rPr>
        <w:t>54</w:t>
      </w:r>
      <w:r w:rsidR="00E1696D" w:rsidRPr="00036DD9">
        <w:rPr>
          <w:rFonts w:ascii="Times New Roman" w:hAnsi="Times New Roman" w:cs="Times New Roman"/>
        </w:rPr>
        <w:t xml:space="preserve"> названия на сумму </w:t>
      </w:r>
      <w:r w:rsidR="00E1696D">
        <w:rPr>
          <w:rFonts w:ascii="Times New Roman" w:hAnsi="Times New Roman" w:cs="Times New Roman"/>
        </w:rPr>
        <w:t>23003,14</w:t>
      </w:r>
      <w:r w:rsidR="00E1696D" w:rsidRPr="00036DD9">
        <w:rPr>
          <w:rFonts w:ascii="Times New Roman" w:hAnsi="Times New Roman" w:cs="Times New Roman"/>
        </w:rPr>
        <w:t xml:space="preserve"> руб.</w:t>
      </w:r>
    </w:p>
    <w:p w:rsidR="00E1696D" w:rsidRPr="00036DD9" w:rsidRDefault="00E1696D" w:rsidP="00E1696D">
      <w:pPr>
        <w:shd w:val="clear" w:color="auto" w:fill="FFFFFF"/>
        <w:tabs>
          <w:tab w:val="left" w:pos="567"/>
          <w:tab w:val="left" w:pos="851"/>
        </w:tabs>
        <w:spacing w:after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036DD9">
        <w:rPr>
          <w:rStyle w:val="FontStyle19"/>
          <w:rFonts w:ascii="Times New Roman" w:hAnsi="Times New Roman" w:cs="Times New Roman"/>
          <w:i/>
          <w:sz w:val="24"/>
          <w:szCs w:val="24"/>
        </w:rPr>
        <w:tab/>
      </w:r>
      <w:r w:rsidRPr="00036DD9">
        <w:rPr>
          <w:rStyle w:val="FontStyle19"/>
          <w:rFonts w:ascii="Times New Roman" w:hAnsi="Times New Roman" w:cs="Times New Roman"/>
          <w:sz w:val="24"/>
          <w:szCs w:val="24"/>
        </w:rPr>
        <w:t>Координационная и методическая поддержка библиотек, обслуживающих детское население, остается одной их основных функций Детско</w:t>
      </w:r>
      <w:r>
        <w:rPr>
          <w:rStyle w:val="FontStyle19"/>
          <w:rFonts w:ascii="Times New Roman" w:hAnsi="Times New Roman" w:cs="Times New Roman"/>
          <w:sz w:val="24"/>
          <w:szCs w:val="24"/>
        </w:rPr>
        <w:t>й библиотеки</w:t>
      </w:r>
      <w:r w:rsidRPr="00036DD9">
        <w:rPr>
          <w:rStyle w:val="FontStyle19"/>
          <w:rFonts w:ascii="Times New Roman" w:hAnsi="Times New Roman" w:cs="Times New Roman"/>
          <w:sz w:val="24"/>
          <w:szCs w:val="24"/>
        </w:rPr>
        <w:t>. В рамках работы районных библиотечных семинаров</w:t>
      </w:r>
      <w:r>
        <w:rPr>
          <w:rStyle w:val="FontStyle19"/>
          <w:rFonts w:ascii="Times New Roman" w:hAnsi="Times New Roman" w:cs="Times New Roman"/>
          <w:sz w:val="24"/>
          <w:szCs w:val="24"/>
        </w:rPr>
        <w:t>, инспекторских выездов</w:t>
      </w:r>
      <w:r w:rsidRPr="00036DD9">
        <w:rPr>
          <w:rStyle w:val="FontStyle19"/>
          <w:rFonts w:ascii="Times New Roman" w:hAnsi="Times New Roman" w:cs="Times New Roman"/>
          <w:sz w:val="24"/>
          <w:szCs w:val="24"/>
        </w:rPr>
        <w:t xml:space="preserve"> с библиотекарями проведены теоретические и практические занятия по вопросам информационно-библиотечного о</w:t>
      </w:r>
      <w:r w:rsidRPr="00036DD9">
        <w:rPr>
          <w:rStyle w:val="FontStyle19"/>
          <w:rFonts w:ascii="Times New Roman" w:hAnsi="Times New Roman" w:cs="Times New Roman"/>
          <w:sz w:val="24"/>
          <w:szCs w:val="24"/>
        </w:rPr>
        <w:t>б</w:t>
      </w:r>
      <w:r w:rsidRPr="00036DD9">
        <w:rPr>
          <w:rStyle w:val="FontStyle19"/>
          <w:rFonts w:ascii="Times New Roman" w:hAnsi="Times New Roman" w:cs="Times New Roman"/>
          <w:sz w:val="24"/>
          <w:szCs w:val="24"/>
        </w:rPr>
        <w:t xml:space="preserve">служивания детей. </w:t>
      </w:r>
    </w:p>
    <w:p w:rsidR="00E1696D" w:rsidRDefault="00E1696D" w:rsidP="00E1696D">
      <w:pPr>
        <w:pStyle w:val="6"/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36DD9">
        <w:rPr>
          <w:rFonts w:ascii="Times New Roman" w:hAnsi="Times New Roman"/>
          <w:sz w:val="24"/>
          <w:szCs w:val="24"/>
        </w:rPr>
        <w:t>Деятельность Детской</w:t>
      </w:r>
      <w:r w:rsidRPr="00E10284">
        <w:rPr>
          <w:rFonts w:ascii="Times New Roman" w:hAnsi="Times New Roman"/>
          <w:sz w:val="24"/>
          <w:szCs w:val="24"/>
        </w:rPr>
        <w:t xml:space="preserve"> библиотеки  отражается </w:t>
      </w:r>
      <w:proofErr w:type="gramStart"/>
      <w:r w:rsidRPr="00E10284">
        <w:rPr>
          <w:rFonts w:ascii="Times New Roman" w:hAnsi="Times New Roman"/>
          <w:sz w:val="24"/>
          <w:szCs w:val="24"/>
        </w:rPr>
        <w:t>на</w:t>
      </w:r>
      <w:proofErr w:type="gramEnd"/>
      <w:r w:rsidRPr="00E10284">
        <w:rPr>
          <w:rFonts w:ascii="Times New Roman" w:hAnsi="Times New Roman"/>
          <w:sz w:val="24"/>
          <w:szCs w:val="24"/>
        </w:rPr>
        <w:t xml:space="preserve"> отдельной  веб-странице сайта ЦБС. </w:t>
      </w:r>
      <w:r>
        <w:rPr>
          <w:rFonts w:ascii="Times New Roman" w:hAnsi="Times New Roman"/>
          <w:sz w:val="24"/>
          <w:szCs w:val="24"/>
        </w:rPr>
        <w:t xml:space="preserve">О библиотечном обслуживании детей и юношества </w:t>
      </w:r>
      <w:r w:rsidRPr="0085033E">
        <w:rPr>
          <w:rFonts w:ascii="Times New Roman" w:hAnsi="Times New Roman"/>
          <w:sz w:val="24"/>
          <w:szCs w:val="24"/>
        </w:rPr>
        <w:t xml:space="preserve">опубликовано </w:t>
      </w:r>
      <w:r w:rsidR="0085033E" w:rsidRPr="0085033E">
        <w:rPr>
          <w:rFonts w:ascii="Times New Roman" w:hAnsi="Times New Roman"/>
          <w:sz w:val="24"/>
          <w:szCs w:val="24"/>
        </w:rPr>
        <w:t xml:space="preserve">6 </w:t>
      </w:r>
      <w:r w:rsidRPr="0085033E">
        <w:rPr>
          <w:rFonts w:ascii="Times New Roman" w:hAnsi="Times New Roman"/>
          <w:sz w:val="24"/>
          <w:szCs w:val="24"/>
        </w:rPr>
        <w:t>статей</w:t>
      </w:r>
      <w:r>
        <w:rPr>
          <w:rFonts w:ascii="Times New Roman" w:hAnsi="Times New Roman"/>
          <w:sz w:val="24"/>
          <w:szCs w:val="24"/>
        </w:rPr>
        <w:t xml:space="preserve"> на веб странице ЦБС, 1 статья в газете «</w:t>
      </w:r>
      <w:r w:rsidRPr="00460DC2">
        <w:rPr>
          <w:rFonts w:ascii="Times New Roman" w:hAnsi="Times New Roman"/>
          <w:sz w:val="24"/>
        </w:rPr>
        <w:t>Вести Закамны</w:t>
      </w:r>
      <w:r>
        <w:rPr>
          <w:rFonts w:ascii="Times New Roman" w:hAnsi="Times New Roman"/>
          <w:sz w:val="24"/>
        </w:rPr>
        <w:t>».</w:t>
      </w:r>
    </w:p>
    <w:p w:rsidR="00E1696D" w:rsidRPr="00836EE0" w:rsidRDefault="00E1696D" w:rsidP="00E1696D">
      <w:pPr>
        <w:tabs>
          <w:tab w:val="left" w:pos="567"/>
          <w:tab w:val="left" w:pos="851"/>
          <w:tab w:val="left" w:pos="9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36EE0">
        <w:rPr>
          <w:rFonts w:ascii="Times New Roman" w:hAnsi="Times New Roman"/>
          <w:sz w:val="24"/>
          <w:szCs w:val="24"/>
        </w:rPr>
        <w:t xml:space="preserve">Штат Детской библиотеки составляет 3 работника. Заведующая – </w:t>
      </w:r>
      <w:proofErr w:type="spellStart"/>
      <w:r w:rsidRPr="00836EE0">
        <w:rPr>
          <w:rFonts w:ascii="Times New Roman" w:hAnsi="Times New Roman"/>
          <w:sz w:val="24"/>
          <w:szCs w:val="24"/>
        </w:rPr>
        <w:t>Роземблюм</w:t>
      </w:r>
      <w:proofErr w:type="spellEnd"/>
      <w:r w:rsidRPr="00836EE0">
        <w:rPr>
          <w:rFonts w:ascii="Times New Roman" w:hAnsi="Times New Roman"/>
          <w:sz w:val="24"/>
          <w:szCs w:val="24"/>
        </w:rPr>
        <w:t xml:space="preserve"> Мар</w:t>
      </w:r>
      <w:r w:rsidRPr="00836EE0">
        <w:rPr>
          <w:rFonts w:ascii="Times New Roman" w:hAnsi="Times New Roman"/>
          <w:sz w:val="24"/>
          <w:szCs w:val="24"/>
        </w:rPr>
        <w:t>и</w:t>
      </w:r>
      <w:r w:rsidRPr="00836EE0">
        <w:rPr>
          <w:rFonts w:ascii="Times New Roman" w:hAnsi="Times New Roman"/>
          <w:sz w:val="24"/>
          <w:szCs w:val="24"/>
        </w:rPr>
        <w:t xml:space="preserve">на Петровна. При отделе обслуживания Межпоселенческой библиотеки функционирует </w:t>
      </w:r>
      <w:r w:rsidRPr="00836EE0">
        <w:rPr>
          <w:rFonts w:ascii="Times New Roman" w:hAnsi="Times New Roman"/>
          <w:sz w:val="24"/>
          <w:szCs w:val="24"/>
        </w:rPr>
        <w:lastRenderedPageBreak/>
        <w:t xml:space="preserve">кафедра юношества. Штат – 1 работник: Ольга Владимировна Вершинина. Все работники работают на полной ставке. Имеют образование по профилю 2 специалиста: 1 высшее, 1 средне-специальное, 2 специалиста заочно обучаются в ВУЗ. По возрасту до 30 лет – 2 чел.; от 30-55 лет -1; 55 лет и старше – 1. </w:t>
      </w:r>
    </w:p>
    <w:p w:rsidR="00E1696D" w:rsidRPr="00836EE0" w:rsidRDefault="00E1696D" w:rsidP="007A48EC">
      <w:pPr>
        <w:tabs>
          <w:tab w:val="left" w:pos="567"/>
          <w:tab w:val="left" w:pos="851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36EE0">
        <w:rPr>
          <w:rFonts w:ascii="Times New Roman" w:hAnsi="Times New Roman"/>
          <w:sz w:val="24"/>
          <w:szCs w:val="24"/>
        </w:rPr>
        <w:t>Материально-техническая база Детской библиотеки и кафедры юношества обесп</w:t>
      </w:r>
      <w:r w:rsidRPr="00836EE0">
        <w:rPr>
          <w:rFonts w:ascii="Times New Roman" w:hAnsi="Times New Roman"/>
          <w:sz w:val="24"/>
          <w:szCs w:val="24"/>
        </w:rPr>
        <w:t>е</w:t>
      </w:r>
      <w:r w:rsidRPr="00836EE0">
        <w:rPr>
          <w:rFonts w:ascii="Times New Roman" w:hAnsi="Times New Roman"/>
          <w:sz w:val="24"/>
          <w:szCs w:val="24"/>
        </w:rPr>
        <w:t xml:space="preserve">чена и состоит из 3 комплектов ПК, принтера и сканера. Рабочие места подключены к виртуальной сети, включена локальная сеть. </w:t>
      </w:r>
    </w:p>
    <w:p w:rsidR="008B2CD2" w:rsidRPr="0074634E" w:rsidRDefault="008B2CD2" w:rsidP="008507C3">
      <w:pPr>
        <w:tabs>
          <w:tab w:val="left" w:pos="567"/>
          <w:tab w:val="left" w:pos="851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6403B5" w:rsidRPr="003F30E0" w:rsidRDefault="006403B5" w:rsidP="007A48EC">
      <w:pPr>
        <w:pStyle w:val="Style8"/>
        <w:widowControl/>
        <w:numPr>
          <w:ilvl w:val="1"/>
          <w:numId w:val="30"/>
        </w:numPr>
        <w:tabs>
          <w:tab w:val="left" w:pos="643"/>
        </w:tabs>
        <w:spacing w:line="276" w:lineRule="auto"/>
        <w:ind w:hanging="76"/>
        <w:rPr>
          <w:rStyle w:val="FontStyle19"/>
          <w:rFonts w:ascii="Times New Roman" w:hAnsi="Times New Roman" w:cs="Times New Roman"/>
          <w:i/>
          <w:sz w:val="24"/>
          <w:szCs w:val="24"/>
        </w:rPr>
      </w:pPr>
      <w:r w:rsidRPr="003F30E0"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Библиотечное обслуживание людей с ограниченными возможностями </w:t>
      </w:r>
    </w:p>
    <w:p w:rsidR="00DF674C" w:rsidRDefault="00DF674C" w:rsidP="008507C3">
      <w:pPr>
        <w:pStyle w:val="Style8"/>
        <w:tabs>
          <w:tab w:val="left" w:pos="643"/>
        </w:tabs>
        <w:spacing w:line="276" w:lineRule="auto"/>
        <w:ind w:firstLine="567"/>
        <w:rPr>
          <w:rStyle w:val="FontStyle19"/>
          <w:rFonts w:ascii="Times New Roman" w:hAnsi="Times New Roman" w:cs="Times New Roman"/>
          <w:sz w:val="24"/>
          <w:szCs w:val="24"/>
        </w:rPr>
      </w:pPr>
      <w:r w:rsidRPr="00DF674C">
        <w:rPr>
          <w:rStyle w:val="FontStyle19"/>
          <w:rFonts w:ascii="Times New Roman" w:hAnsi="Times New Roman" w:cs="Times New Roman"/>
          <w:sz w:val="24"/>
          <w:szCs w:val="24"/>
        </w:rPr>
        <w:t>Библиотеки, являясь общедоступными учреждениями, предоставляют доступ к и</w:t>
      </w:r>
      <w:r w:rsidRPr="00DF674C">
        <w:rPr>
          <w:rStyle w:val="FontStyle19"/>
          <w:rFonts w:ascii="Times New Roman" w:hAnsi="Times New Roman" w:cs="Times New Roman"/>
          <w:sz w:val="24"/>
          <w:szCs w:val="24"/>
        </w:rPr>
        <w:t>н</w:t>
      </w:r>
      <w:r w:rsidRPr="00DF674C">
        <w:rPr>
          <w:rStyle w:val="FontStyle19"/>
          <w:rFonts w:ascii="Times New Roman" w:hAnsi="Times New Roman" w:cs="Times New Roman"/>
          <w:sz w:val="24"/>
          <w:szCs w:val="24"/>
        </w:rPr>
        <w:t xml:space="preserve">формации </w:t>
      </w:r>
      <w:r w:rsidR="002D22EA">
        <w:rPr>
          <w:rStyle w:val="FontStyle19"/>
          <w:rFonts w:ascii="Times New Roman" w:hAnsi="Times New Roman" w:cs="Times New Roman"/>
          <w:sz w:val="24"/>
          <w:szCs w:val="24"/>
        </w:rPr>
        <w:t xml:space="preserve">для </w:t>
      </w:r>
      <w:r w:rsidRPr="00DF674C">
        <w:rPr>
          <w:rStyle w:val="FontStyle19"/>
          <w:rFonts w:ascii="Times New Roman" w:hAnsi="Times New Roman" w:cs="Times New Roman"/>
          <w:sz w:val="24"/>
          <w:szCs w:val="24"/>
        </w:rPr>
        <w:t xml:space="preserve">всех категорий граждан. Данная деятельность особо усилилась с принятием  в 2010 г. государственной программы «Доступная среда». Одна из задач программы –  обеспечение равного доступа людей с ограниченными </w:t>
      </w:r>
      <w:proofErr w:type="gramStart"/>
      <w:r w:rsidRPr="00DF674C">
        <w:rPr>
          <w:rStyle w:val="FontStyle19"/>
          <w:rFonts w:ascii="Times New Roman" w:hAnsi="Times New Roman" w:cs="Times New Roman"/>
          <w:sz w:val="24"/>
          <w:szCs w:val="24"/>
        </w:rPr>
        <w:t>возможностями к объектам</w:t>
      </w:r>
      <w:proofErr w:type="gramEnd"/>
      <w:r w:rsidRPr="00DF674C">
        <w:rPr>
          <w:rStyle w:val="FontStyle19"/>
          <w:rFonts w:ascii="Times New Roman" w:hAnsi="Times New Roman" w:cs="Times New Roman"/>
          <w:sz w:val="24"/>
          <w:szCs w:val="24"/>
        </w:rPr>
        <w:t xml:space="preserve"> и усл</w:t>
      </w:r>
      <w:r w:rsidRPr="00DF674C">
        <w:rPr>
          <w:rStyle w:val="FontStyle19"/>
          <w:rFonts w:ascii="Times New Roman" w:hAnsi="Times New Roman" w:cs="Times New Roman"/>
          <w:sz w:val="24"/>
          <w:szCs w:val="24"/>
        </w:rPr>
        <w:t>у</w:t>
      </w:r>
      <w:r w:rsidRPr="00DF674C">
        <w:rPr>
          <w:rStyle w:val="FontStyle19"/>
          <w:rFonts w:ascii="Times New Roman" w:hAnsi="Times New Roman" w:cs="Times New Roman"/>
          <w:sz w:val="24"/>
          <w:szCs w:val="24"/>
        </w:rPr>
        <w:t xml:space="preserve">гам – напрямую связана с уставной деятельностью библиотек всех уровней. 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К сожалению, только в МЦБ (1этаж) </w:t>
      </w:r>
      <w:r w:rsidRPr="00DF674C">
        <w:rPr>
          <w:rStyle w:val="FontStyle19"/>
          <w:rFonts w:ascii="Times New Roman" w:hAnsi="Times New Roman" w:cs="Times New Roman"/>
          <w:sz w:val="24"/>
          <w:szCs w:val="24"/>
        </w:rPr>
        <w:t>реконструированы входы и выходы с учетом требований, указа</w:t>
      </w:r>
      <w:r w:rsidRPr="00DF674C">
        <w:rPr>
          <w:rStyle w:val="FontStyle19"/>
          <w:rFonts w:ascii="Times New Roman" w:hAnsi="Times New Roman" w:cs="Times New Roman"/>
          <w:sz w:val="24"/>
          <w:szCs w:val="24"/>
        </w:rPr>
        <w:t>н</w:t>
      </w:r>
      <w:r w:rsidRPr="00DF674C">
        <w:rPr>
          <w:rStyle w:val="FontStyle19"/>
          <w:rFonts w:ascii="Times New Roman" w:hAnsi="Times New Roman" w:cs="Times New Roman"/>
          <w:sz w:val="24"/>
          <w:szCs w:val="24"/>
        </w:rPr>
        <w:t>ных в Своде правил СП 59.13330.2012.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В поселениях</w:t>
      </w:r>
      <w:r w:rsidR="002D22EA">
        <w:rPr>
          <w:rStyle w:val="FontStyle19"/>
          <w:rFonts w:ascii="Times New Roman" w:hAnsi="Times New Roman" w:cs="Times New Roman"/>
          <w:sz w:val="24"/>
          <w:szCs w:val="24"/>
        </w:rPr>
        <w:t>,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библиотеки, располагающиеся в зданиях администрации, школы, СДК имеют общий приспособленный вход в здание. Специализированной техник</w:t>
      </w:r>
      <w:r w:rsidR="00796C07">
        <w:rPr>
          <w:rStyle w:val="FontStyle19"/>
          <w:rFonts w:ascii="Times New Roman" w:hAnsi="Times New Roman" w:cs="Times New Roman"/>
          <w:sz w:val="24"/>
          <w:szCs w:val="24"/>
        </w:rPr>
        <w:t xml:space="preserve">ой </w:t>
      </w:r>
      <w:r>
        <w:rPr>
          <w:rStyle w:val="FontStyle19"/>
          <w:rFonts w:ascii="Times New Roman" w:hAnsi="Times New Roman" w:cs="Times New Roman"/>
          <w:sz w:val="24"/>
          <w:szCs w:val="24"/>
        </w:rPr>
        <w:t>библиотек</w:t>
      </w:r>
      <w:r w:rsidR="00796C07">
        <w:rPr>
          <w:rStyle w:val="FontStyle19"/>
          <w:rFonts w:ascii="Times New Roman" w:hAnsi="Times New Roman" w:cs="Times New Roman"/>
          <w:sz w:val="24"/>
          <w:szCs w:val="24"/>
        </w:rPr>
        <w:t>и не обладают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.   </w:t>
      </w:r>
    </w:p>
    <w:p w:rsidR="00DF674C" w:rsidRDefault="00DF674C" w:rsidP="008507C3">
      <w:pPr>
        <w:pStyle w:val="Style8"/>
        <w:tabs>
          <w:tab w:val="left" w:pos="643"/>
        </w:tabs>
        <w:spacing w:line="276" w:lineRule="auto"/>
        <w:ind w:firstLine="567"/>
        <w:rPr>
          <w:rStyle w:val="FontStyle19"/>
          <w:rFonts w:ascii="Times New Roman" w:hAnsi="Times New Roman" w:cs="Times New Roman"/>
          <w:sz w:val="24"/>
          <w:szCs w:val="24"/>
        </w:rPr>
      </w:pPr>
      <w:r w:rsidRPr="00DF674C">
        <w:rPr>
          <w:rStyle w:val="FontStyle19"/>
          <w:rFonts w:ascii="Times New Roman" w:hAnsi="Times New Roman" w:cs="Times New Roman"/>
          <w:sz w:val="24"/>
          <w:szCs w:val="24"/>
        </w:rPr>
        <w:t xml:space="preserve">На сегодняшний день количество специализированных документов </w:t>
      </w:r>
      <w:r w:rsidR="00491DD1">
        <w:rPr>
          <w:rStyle w:val="FontStyle19"/>
          <w:rFonts w:ascii="Times New Roman" w:hAnsi="Times New Roman" w:cs="Times New Roman"/>
          <w:sz w:val="24"/>
          <w:szCs w:val="24"/>
        </w:rPr>
        <w:t>для людей с ограниченными возможностями составляет 14 экз</w:t>
      </w:r>
      <w:r w:rsidR="00967A2B">
        <w:rPr>
          <w:rStyle w:val="FontStyle19"/>
          <w:rFonts w:ascii="Times New Roman" w:hAnsi="Times New Roman" w:cs="Times New Roman"/>
          <w:sz w:val="24"/>
          <w:szCs w:val="24"/>
        </w:rPr>
        <w:t>.</w:t>
      </w:r>
    </w:p>
    <w:p w:rsidR="005F2A50" w:rsidRDefault="00A63D46" w:rsidP="008507C3">
      <w:pPr>
        <w:pStyle w:val="Style8"/>
        <w:tabs>
          <w:tab w:val="left" w:pos="643"/>
        </w:tabs>
        <w:spacing w:line="276" w:lineRule="auto"/>
        <w:ind w:firstLine="567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Сайт ЦБС не доступен для слепых и слабовидящих. </w:t>
      </w:r>
      <w:proofErr w:type="gramStart"/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В свете </w:t>
      </w:r>
      <w:r w:rsidRPr="00DF674C">
        <w:rPr>
          <w:rStyle w:val="FontStyle19"/>
          <w:rFonts w:ascii="Times New Roman" w:hAnsi="Times New Roman" w:cs="Times New Roman"/>
          <w:sz w:val="24"/>
          <w:szCs w:val="24"/>
        </w:rPr>
        <w:t>приняты</w:t>
      </w:r>
      <w:r>
        <w:rPr>
          <w:rStyle w:val="FontStyle19"/>
          <w:rFonts w:ascii="Times New Roman" w:hAnsi="Times New Roman" w:cs="Times New Roman"/>
          <w:sz w:val="24"/>
          <w:szCs w:val="24"/>
        </w:rPr>
        <w:t>х</w:t>
      </w:r>
      <w:r w:rsidRPr="00DF674C">
        <w:rPr>
          <w:rStyle w:val="FontStyle19"/>
          <w:rFonts w:ascii="Times New Roman" w:hAnsi="Times New Roman" w:cs="Times New Roman"/>
          <w:sz w:val="24"/>
          <w:szCs w:val="24"/>
        </w:rPr>
        <w:t xml:space="preserve"> изменени</w:t>
      </w:r>
      <w:r>
        <w:rPr>
          <w:rStyle w:val="FontStyle19"/>
          <w:rFonts w:ascii="Times New Roman" w:hAnsi="Times New Roman" w:cs="Times New Roman"/>
          <w:sz w:val="24"/>
          <w:szCs w:val="24"/>
        </w:rPr>
        <w:t>й</w:t>
      </w:r>
      <w:r w:rsidRPr="00DF674C">
        <w:rPr>
          <w:rStyle w:val="FontStyle19"/>
          <w:rFonts w:ascii="Times New Roman" w:hAnsi="Times New Roman" w:cs="Times New Roman"/>
          <w:sz w:val="24"/>
          <w:szCs w:val="24"/>
        </w:rPr>
        <w:t xml:space="preserve"> в Федеральной закон от 09.02.2009 № 8-ФЗ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вопрос о создании версии для слабовидящих остается открытым в виду отсутствия специалиста. </w:t>
      </w:r>
      <w:proofErr w:type="gramEnd"/>
    </w:p>
    <w:p w:rsidR="00967A2B" w:rsidRDefault="00DF674C" w:rsidP="008507C3">
      <w:pPr>
        <w:pStyle w:val="Style8"/>
        <w:tabs>
          <w:tab w:val="left" w:pos="643"/>
        </w:tabs>
        <w:spacing w:line="276" w:lineRule="auto"/>
        <w:ind w:firstLine="567"/>
        <w:rPr>
          <w:rStyle w:val="FontStyle19"/>
          <w:rFonts w:ascii="Times New Roman" w:hAnsi="Times New Roman" w:cs="Times New Roman"/>
          <w:sz w:val="24"/>
          <w:szCs w:val="24"/>
        </w:rPr>
      </w:pPr>
      <w:r w:rsidRPr="00DF674C">
        <w:rPr>
          <w:rStyle w:val="FontStyle19"/>
          <w:rFonts w:ascii="Times New Roman" w:hAnsi="Times New Roman" w:cs="Times New Roman"/>
          <w:sz w:val="24"/>
          <w:szCs w:val="24"/>
        </w:rPr>
        <w:t xml:space="preserve">Муниципальные библиотеки осуществляют программно-проектную деятельность для социально незащищенных слоев населения (детей, пенсионеров, инвалидов). Так </w:t>
      </w:r>
      <w:r w:rsidR="00A63D46">
        <w:rPr>
          <w:rStyle w:val="FontStyle19"/>
          <w:rFonts w:ascii="Times New Roman" w:hAnsi="Times New Roman" w:cs="Times New Roman"/>
          <w:sz w:val="24"/>
          <w:szCs w:val="24"/>
        </w:rPr>
        <w:t>Д</w:t>
      </w:r>
      <w:r w:rsidRPr="00DF674C">
        <w:rPr>
          <w:rStyle w:val="FontStyle19"/>
          <w:rFonts w:ascii="Times New Roman" w:hAnsi="Times New Roman" w:cs="Times New Roman"/>
          <w:sz w:val="24"/>
          <w:szCs w:val="24"/>
        </w:rPr>
        <w:t>е</w:t>
      </w:r>
      <w:r w:rsidRPr="00DF674C">
        <w:rPr>
          <w:rStyle w:val="FontStyle19"/>
          <w:rFonts w:ascii="Times New Roman" w:hAnsi="Times New Roman" w:cs="Times New Roman"/>
          <w:sz w:val="24"/>
          <w:szCs w:val="24"/>
        </w:rPr>
        <w:t>т</w:t>
      </w:r>
      <w:r w:rsidRPr="00DF674C">
        <w:rPr>
          <w:rStyle w:val="FontStyle19"/>
          <w:rFonts w:ascii="Times New Roman" w:hAnsi="Times New Roman" w:cs="Times New Roman"/>
          <w:sz w:val="24"/>
          <w:szCs w:val="24"/>
        </w:rPr>
        <w:t>ск</w:t>
      </w:r>
      <w:r w:rsidR="00A63D46">
        <w:rPr>
          <w:rStyle w:val="FontStyle19"/>
          <w:rFonts w:ascii="Times New Roman" w:hAnsi="Times New Roman" w:cs="Times New Roman"/>
          <w:sz w:val="24"/>
          <w:szCs w:val="24"/>
        </w:rPr>
        <w:t>ая</w:t>
      </w:r>
      <w:r w:rsidRPr="00DF674C">
        <w:rPr>
          <w:rStyle w:val="FontStyle19"/>
          <w:rFonts w:ascii="Times New Roman" w:hAnsi="Times New Roman" w:cs="Times New Roman"/>
          <w:sz w:val="24"/>
          <w:szCs w:val="24"/>
        </w:rPr>
        <w:t xml:space="preserve"> библиотек</w:t>
      </w:r>
      <w:r w:rsidR="00A63D46">
        <w:rPr>
          <w:rStyle w:val="FontStyle19"/>
          <w:rFonts w:ascii="Times New Roman" w:hAnsi="Times New Roman" w:cs="Times New Roman"/>
          <w:sz w:val="24"/>
          <w:szCs w:val="24"/>
        </w:rPr>
        <w:t xml:space="preserve">а не стационарно обслуживает 1 ребенка с ограниченными возможностями. В </w:t>
      </w:r>
      <w:r w:rsidR="00A63D46" w:rsidRPr="008507C3">
        <w:rPr>
          <w:rStyle w:val="FontStyle19"/>
          <w:rFonts w:ascii="Times New Roman" w:hAnsi="Times New Roman" w:cs="Times New Roman"/>
          <w:sz w:val="24"/>
          <w:szCs w:val="24"/>
        </w:rPr>
        <w:t xml:space="preserve">поселениях </w:t>
      </w:r>
      <w:r w:rsidR="002B79CB">
        <w:rPr>
          <w:rStyle w:val="FontStyle19"/>
          <w:rFonts w:ascii="Times New Roman" w:hAnsi="Times New Roman" w:cs="Times New Roman"/>
          <w:sz w:val="24"/>
          <w:szCs w:val="24"/>
        </w:rPr>
        <w:t>15</w:t>
      </w:r>
      <w:r w:rsidR="00A63D46">
        <w:rPr>
          <w:rStyle w:val="FontStyle19"/>
          <w:rFonts w:ascii="Times New Roman" w:hAnsi="Times New Roman" w:cs="Times New Roman"/>
          <w:sz w:val="24"/>
          <w:szCs w:val="24"/>
        </w:rPr>
        <w:t xml:space="preserve"> библиотек ведут </w:t>
      </w:r>
      <w:r w:rsidR="002B79CB">
        <w:rPr>
          <w:rStyle w:val="FontStyle19"/>
          <w:rFonts w:ascii="Times New Roman" w:hAnsi="Times New Roman" w:cs="Times New Roman"/>
          <w:sz w:val="24"/>
          <w:szCs w:val="24"/>
        </w:rPr>
        <w:t xml:space="preserve">работу </w:t>
      </w:r>
      <w:r w:rsidR="00A63D46">
        <w:rPr>
          <w:rStyle w:val="FontStyle19"/>
          <w:rFonts w:ascii="Times New Roman" w:hAnsi="Times New Roman" w:cs="Times New Roman"/>
          <w:sz w:val="24"/>
          <w:szCs w:val="24"/>
        </w:rPr>
        <w:t>с</w:t>
      </w:r>
      <w:r w:rsidR="002B79CB">
        <w:rPr>
          <w:rStyle w:val="FontStyle19"/>
          <w:rFonts w:ascii="Times New Roman" w:hAnsi="Times New Roman" w:cs="Times New Roman"/>
          <w:sz w:val="24"/>
          <w:szCs w:val="24"/>
        </w:rPr>
        <w:t xml:space="preserve"> 288 такими </w:t>
      </w:r>
      <w:r w:rsidR="00A63D46">
        <w:rPr>
          <w:rStyle w:val="FontStyle19"/>
          <w:rFonts w:ascii="Times New Roman" w:hAnsi="Times New Roman" w:cs="Times New Roman"/>
          <w:sz w:val="24"/>
          <w:szCs w:val="24"/>
        </w:rPr>
        <w:t xml:space="preserve">пользователями. Кроме всего ДБ ведет активную работу с социально-незащищенными детьми СРЦН. </w:t>
      </w:r>
      <w:r w:rsidR="005F2A50">
        <w:rPr>
          <w:rStyle w:val="FontStyle19"/>
          <w:rFonts w:ascii="Times New Roman" w:hAnsi="Times New Roman" w:cs="Times New Roman"/>
          <w:sz w:val="24"/>
          <w:szCs w:val="24"/>
        </w:rPr>
        <w:t xml:space="preserve">Для их адаптации в социуме и организации досуга </w:t>
      </w:r>
      <w:r w:rsidR="00967A2B">
        <w:rPr>
          <w:rStyle w:val="FontStyle19"/>
          <w:rFonts w:ascii="Times New Roman" w:hAnsi="Times New Roman" w:cs="Times New Roman"/>
          <w:sz w:val="24"/>
          <w:szCs w:val="24"/>
        </w:rPr>
        <w:t>систематически проводятся совместные мероприятия.</w:t>
      </w:r>
    </w:p>
    <w:p w:rsidR="00DF674C" w:rsidRPr="00DF674C" w:rsidRDefault="00DF674C" w:rsidP="008507C3">
      <w:pPr>
        <w:pStyle w:val="Style8"/>
        <w:tabs>
          <w:tab w:val="left" w:pos="643"/>
        </w:tabs>
        <w:spacing w:line="276" w:lineRule="auto"/>
        <w:ind w:firstLine="567"/>
        <w:rPr>
          <w:rStyle w:val="FontStyle19"/>
          <w:rFonts w:ascii="Times New Roman" w:hAnsi="Times New Roman" w:cs="Times New Roman"/>
          <w:sz w:val="24"/>
          <w:szCs w:val="24"/>
        </w:rPr>
      </w:pPr>
      <w:r w:rsidRPr="00DF674C">
        <w:rPr>
          <w:rStyle w:val="FontStyle19"/>
          <w:rFonts w:ascii="Times New Roman" w:hAnsi="Times New Roman" w:cs="Times New Roman"/>
          <w:sz w:val="24"/>
          <w:szCs w:val="24"/>
        </w:rPr>
        <w:t xml:space="preserve">В связи с тем, что наш век – это век информационных технологий, серьезным  направлением в работе библиотек стали курсы по обучению компьютерной грамотности инвалидов и пенсионеров. </w:t>
      </w:r>
      <w:r w:rsidR="005F2A50">
        <w:rPr>
          <w:rStyle w:val="FontStyle19"/>
          <w:rFonts w:ascii="Times New Roman" w:hAnsi="Times New Roman" w:cs="Times New Roman"/>
          <w:sz w:val="24"/>
          <w:szCs w:val="24"/>
        </w:rPr>
        <w:t xml:space="preserve">В отчетном году расширена программа деятельности сетевого проекта «Институт третьего возраста». Теперь в проекте участвует </w:t>
      </w:r>
      <w:proofErr w:type="spellStart"/>
      <w:r w:rsidR="005F2A50">
        <w:rPr>
          <w:rStyle w:val="FontStyle19"/>
          <w:rFonts w:ascii="Times New Roman" w:hAnsi="Times New Roman" w:cs="Times New Roman"/>
          <w:sz w:val="24"/>
          <w:szCs w:val="24"/>
        </w:rPr>
        <w:t>Дутулурская</w:t>
      </w:r>
      <w:proofErr w:type="spellEnd"/>
      <w:r w:rsidR="005F2A50">
        <w:rPr>
          <w:rStyle w:val="FontStyle19"/>
          <w:rFonts w:ascii="Times New Roman" w:hAnsi="Times New Roman" w:cs="Times New Roman"/>
          <w:sz w:val="24"/>
          <w:szCs w:val="24"/>
        </w:rPr>
        <w:t xml:space="preserve"> сельская библиотека. Всего за год </w:t>
      </w:r>
      <w:r w:rsidR="005F2A50" w:rsidRPr="00DF674C">
        <w:rPr>
          <w:rStyle w:val="FontStyle19"/>
          <w:rFonts w:ascii="Times New Roman" w:hAnsi="Times New Roman" w:cs="Times New Roman"/>
          <w:sz w:val="24"/>
          <w:szCs w:val="24"/>
        </w:rPr>
        <w:t xml:space="preserve">овладели навыками работы в программе </w:t>
      </w:r>
      <w:proofErr w:type="spellStart"/>
      <w:r w:rsidR="005F2A50" w:rsidRPr="00DF674C">
        <w:rPr>
          <w:rStyle w:val="FontStyle19"/>
          <w:rFonts w:ascii="Times New Roman" w:hAnsi="Times New Roman" w:cs="Times New Roman"/>
          <w:sz w:val="24"/>
          <w:szCs w:val="24"/>
        </w:rPr>
        <w:t>Microsoft</w:t>
      </w:r>
      <w:proofErr w:type="spellEnd"/>
      <w:r w:rsidR="00A01ACC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A50" w:rsidRPr="00DF674C">
        <w:rPr>
          <w:rStyle w:val="FontStyle19"/>
          <w:rFonts w:ascii="Times New Roman" w:hAnsi="Times New Roman" w:cs="Times New Roman"/>
          <w:sz w:val="24"/>
          <w:szCs w:val="24"/>
        </w:rPr>
        <w:t>Office</w:t>
      </w:r>
      <w:proofErr w:type="spellEnd"/>
      <w:r w:rsidR="00A01ACC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A50" w:rsidRPr="00DF674C">
        <w:rPr>
          <w:rStyle w:val="FontStyle19"/>
          <w:rFonts w:ascii="Times New Roman" w:hAnsi="Times New Roman" w:cs="Times New Roman"/>
          <w:sz w:val="24"/>
          <w:szCs w:val="24"/>
        </w:rPr>
        <w:t>Word</w:t>
      </w:r>
      <w:proofErr w:type="spellEnd"/>
      <w:r w:rsidR="005F2A50" w:rsidRPr="00DF674C">
        <w:rPr>
          <w:rStyle w:val="FontStyle19"/>
          <w:rFonts w:ascii="Times New Roman" w:hAnsi="Times New Roman" w:cs="Times New Roman"/>
          <w:sz w:val="24"/>
          <w:szCs w:val="24"/>
        </w:rPr>
        <w:t xml:space="preserve">, научились </w:t>
      </w:r>
      <w:r w:rsidR="002738D7">
        <w:rPr>
          <w:rStyle w:val="FontStyle19"/>
          <w:rFonts w:ascii="Times New Roman" w:hAnsi="Times New Roman" w:cs="Times New Roman"/>
          <w:sz w:val="24"/>
          <w:szCs w:val="24"/>
        </w:rPr>
        <w:t xml:space="preserve">работать </w:t>
      </w:r>
      <w:r w:rsidR="002738D7" w:rsidRPr="00DF674C">
        <w:rPr>
          <w:rStyle w:val="FontStyle19"/>
          <w:rFonts w:ascii="Times New Roman" w:hAnsi="Times New Roman" w:cs="Times New Roman"/>
          <w:sz w:val="24"/>
          <w:szCs w:val="24"/>
        </w:rPr>
        <w:t xml:space="preserve">в Интернете </w:t>
      </w:r>
      <w:r w:rsidR="003459BE">
        <w:rPr>
          <w:rStyle w:val="FontStyle19"/>
          <w:rFonts w:ascii="Times New Roman" w:hAnsi="Times New Roman" w:cs="Times New Roman"/>
          <w:sz w:val="24"/>
          <w:szCs w:val="24"/>
        </w:rPr>
        <w:t xml:space="preserve">и </w:t>
      </w:r>
      <w:r w:rsidR="005F2A50" w:rsidRPr="00DF674C">
        <w:rPr>
          <w:rStyle w:val="FontStyle19"/>
          <w:rFonts w:ascii="Times New Roman" w:hAnsi="Times New Roman" w:cs="Times New Roman"/>
          <w:sz w:val="24"/>
          <w:szCs w:val="24"/>
        </w:rPr>
        <w:t>пользоваться электронной почтой</w:t>
      </w:r>
      <w:r w:rsidR="003459BE">
        <w:rPr>
          <w:rStyle w:val="FontStyle19"/>
          <w:rFonts w:ascii="Times New Roman" w:hAnsi="Times New Roman" w:cs="Times New Roman"/>
          <w:sz w:val="24"/>
          <w:szCs w:val="24"/>
        </w:rPr>
        <w:t xml:space="preserve"> 9</w:t>
      </w:r>
      <w:r w:rsidR="005F2A50">
        <w:rPr>
          <w:rStyle w:val="FontStyle19"/>
          <w:rFonts w:ascii="Times New Roman" w:hAnsi="Times New Roman" w:cs="Times New Roman"/>
          <w:sz w:val="24"/>
          <w:szCs w:val="24"/>
        </w:rPr>
        <w:t xml:space="preserve"> пенсионеров и и</w:t>
      </w:r>
      <w:r w:rsidR="005F2A50">
        <w:rPr>
          <w:rStyle w:val="FontStyle19"/>
          <w:rFonts w:ascii="Times New Roman" w:hAnsi="Times New Roman" w:cs="Times New Roman"/>
          <w:sz w:val="24"/>
          <w:szCs w:val="24"/>
        </w:rPr>
        <w:t>н</w:t>
      </w:r>
      <w:r w:rsidR="005F2A50">
        <w:rPr>
          <w:rStyle w:val="FontStyle19"/>
          <w:rFonts w:ascii="Times New Roman" w:hAnsi="Times New Roman" w:cs="Times New Roman"/>
          <w:sz w:val="24"/>
          <w:szCs w:val="24"/>
        </w:rPr>
        <w:t xml:space="preserve">валидов. </w:t>
      </w:r>
      <w:r w:rsidRPr="00DF674C">
        <w:rPr>
          <w:rStyle w:val="FontStyle19"/>
          <w:rFonts w:ascii="Times New Roman" w:hAnsi="Times New Roman" w:cs="Times New Roman"/>
          <w:sz w:val="24"/>
          <w:szCs w:val="24"/>
        </w:rPr>
        <w:t>Приобщение к компьютерным технологиям дает пенсионерам возможность ра</w:t>
      </w:r>
      <w:r w:rsidRPr="00DF674C">
        <w:rPr>
          <w:rStyle w:val="FontStyle19"/>
          <w:rFonts w:ascii="Times New Roman" w:hAnsi="Times New Roman" w:cs="Times New Roman"/>
          <w:sz w:val="24"/>
          <w:szCs w:val="24"/>
        </w:rPr>
        <w:t>с</w:t>
      </w:r>
      <w:r w:rsidRPr="00DF674C">
        <w:rPr>
          <w:rStyle w:val="FontStyle19"/>
          <w:rFonts w:ascii="Times New Roman" w:hAnsi="Times New Roman" w:cs="Times New Roman"/>
          <w:sz w:val="24"/>
          <w:szCs w:val="24"/>
        </w:rPr>
        <w:t xml:space="preserve">ширить кругозор, </w:t>
      </w:r>
      <w:r w:rsidR="003459BE">
        <w:rPr>
          <w:rStyle w:val="FontStyle19"/>
          <w:rFonts w:ascii="Times New Roman" w:hAnsi="Times New Roman" w:cs="Times New Roman"/>
          <w:sz w:val="24"/>
          <w:szCs w:val="24"/>
        </w:rPr>
        <w:t xml:space="preserve">организовать </w:t>
      </w:r>
      <w:r w:rsidRPr="00DF674C">
        <w:rPr>
          <w:rStyle w:val="FontStyle19"/>
          <w:rFonts w:ascii="Times New Roman" w:hAnsi="Times New Roman" w:cs="Times New Roman"/>
          <w:sz w:val="24"/>
          <w:szCs w:val="24"/>
        </w:rPr>
        <w:t>досуг, приобрести новых друзей.</w:t>
      </w:r>
      <w:r w:rsidR="005F2A50">
        <w:rPr>
          <w:rStyle w:val="FontStyle19"/>
          <w:rFonts w:ascii="Times New Roman" w:hAnsi="Times New Roman" w:cs="Times New Roman"/>
          <w:sz w:val="24"/>
          <w:szCs w:val="24"/>
        </w:rPr>
        <w:t xml:space="preserve"> Проект активно подде</w:t>
      </w:r>
      <w:r w:rsidR="005F2A50">
        <w:rPr>
          <w:rStyle w:val="FontStyle19"/>
          <w:rFonts w:ascii="Times New Roman" w:hAnsi="Times New Roman" w:cs="Times New Roman"/>
          <w:sz w:val="24"/>
          <w:szCs w:val="24"/>
        </w:rPr>
        <w:t>р</w:t>
      </w:r>
      <w:r w:rsidR="005F2A50">
        <w:rPr>
          <w:rStyle w:val="FontStyle19"/>
          <w:rFonts w:ascii="Times New Roman" w:hAnsi="Times New Roman" w:cs="Times New Roman"/>
          <w:sz w:val="24"/>
          <w:szCs w:val="24"/>
        </w:rPr>
        <w:t xml:space="preserve">живается Советом ветеранов и ЦСЗН. </w:t>
      </w:r>
      <w:r w:rsidR="003459BE">
        <w:rPr>
          <w:rStyle w:val="FontStyle19"/>
          <w:rFonts w:ascii="Times New Roman" w:hAnsi="Times New Roman" w:cs="Times New Roman"/>
          <w:sz w:val="24"/>
          <w:szCs w:val="24"/>
        </w:rPr>
        <w:t xml:space="preserve">Положение омрачает </w:t>
      </w:r>
      <w:r w:rsidR="00926AE1">
        <w:rPr>
          <w:rStyle w:val="FontStyle19"/>
          <w:rFonts w:ascii="Times New Roman" w:hAnsi="Times New Roman" w:cs="Times New Roman"/>
          <w:sz w:val="24"/>
          <w:szCs w:val="24"/>
        </w:rPr>
        <w:t xml:space="preserve">лишь довольно устаревший, давно не обновляемый компьютерный парк. </w:t>
      </w:r>
    </w:p>
    <w:p w:rsidR="00B77CEA" w:rsidRPr="00DF674C" w:rsidRDefault="00B77CEA" w:rsidP="008507C3">
      <w:pPr>
        <w:pStyle w:val="Style8"/>
        <w:widowControl/>
        <w:tabs>
          <w:tab w:val="left" w:pos="643"/>
        </w:tabs>
        <w:spacing w:line="276" w:lineRule="auto"/>
        <w:ind w:left="278" w:firstLine="0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6403B5" w:rsidRPr="003F30E0" w:rsidRDefault="006403B5" w:rsidP="002B79CB">
      <w:pPr>
        <w:pStyle w:val="Style8"/>
        <w:widowControl/>
        <w:numPr>
          <w:ilvl w:val="1"/>
          <w:numId w:val="30"/>
        </w:numPr>
        <w:tabs>
          <w:tab w:val="left" w:pos="643"/>
        </w:tabs>
        <w:spacing w:line="276" w:lineRule="auto"/>
        <w:ind w:hanging="76"/>
        <w:rPr>
          <w:rStyle w:val="FontStyle19"/>
          <w:rFonts w:ascii="Times New Roman" w:hAnsi="Times New Roman" w:cs="Times New Roman"/>
          <w:i/>
          <w:sz w:val="24"/>
          <w:szCs w:val="24"/>
        </w:rPr>
      </w:pPr>
      <w:r w:rsidRPr="003F30E0">
        <w:rPr>
          <w:rStyle w:val="FontStyle19"/>
          <w:rFonts w:ascii="Times New Roman" w:hAnsi="Times New Roman" w:cs="Times New Roman"/>
          <w:i/>
          <w:sz w:val="24"/>
          <w:szCs w:val="24"/>
        </w:rPr>
        <w:t>Продвижение библиотек и библиотечных услуг и др.</w:t>
      </w:r>
    </w:p>
    <w:p w:rsidR="00DA2962" w:rsidRPr="00382AE6" w:rsidRDefault="00382AE6" w:rsidP="008507C3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AE6">
        <w:rPr>
          <w:rFonts w:ascii="Times New Roman" w:hAnsi="Times New Roman" w:cs="Times New Roman"/>
          <w:sz w:val="24"/>
          <w:szCs w:val="24"/>
        </w:rPr>
        <w:t>Современная муниципальная библиотека вынуждена переживать процессы негати</w:t>
      </w:r>
      <w:r w:rsidRPr="00382AE6">
        <w:rPr>
          <w:rFonts w:ascii="Times New Roman" w:hAnsi="Times New Roman" w:cs="Times New Roman"/>
          <w:sz w:val="24"/>
          <w:szCs w:val="24"/>
        </w:rPr>
        <w:t>в</w:t>
      </w:r>
      <w:r w:rsidRPr="00382AE6">
        <w:rPr>
          <w:rFonts w:ascii="Times New Roman" w:hAnsi="Times New Roman" w:cs="Times New Roman"/>
          <w:sz w:val="24"/>
          <w:szCs w:val="24"/>
        </w:rPr>
        <w:t>ного характера –отток читателей, сокращение основных показателей деятельности, урез</w:t>
      </w:r>
      <w:r w:rsidRPr="00382AE6">
        <w:rPr>
          <w:rFonts w:ascii="Times New Roman" w:hAnsi="Times New Roman" w:cs="Times New Roman"/>
          <w:sz w:val="24"/>
          <w:szCs w:val="24"/>
        </w:rPr>
        <w:t>а</w:t>
      </w:r>
      <w:r w:rsidRPr="00382AE6">
        <w:rPr>
          <w:rFonts w:ascii="Times New Roman" w:hAnsi="Times New Roman" w:cs="Times New Roman"/>
          <w:sz w:val="24"/>
          <w:szCs w:val="24"/>
        </w:rPr>
        <w:t>ние финансирования, в связи с этим необходим поиск новых способов финансовой по</w:t>
      </w:r>
      <w:r w:rsidRPr="00382AE6">
        <w:rPr>
          <w:rFonts w:ascii="Times New Roman" w:hAnsi="Times New Roman" w:cs="Times New Roman"/>
          <w:sz w:val="24"/>
          <w:szCs w:val="24"/>
        </w:rPr>
        <w:t>д</w:t>
      </w:r>
      <w:r w:rsidRPr="00382AE6">
        <w:rPr>
          <w:rFonts w:ascii="Times New Roman" w:hAnsi="Times New Roman" w:cs="Times New Roman"/>
          <w:sz w:val="24"/>
          <w:szCs w:val="24"/>
        </w:rPr>
        <w:t>держки, привлечения пользователей. Поэтому в библиотечном сообществе актуализир</w:t>
      </w:r>
      <w:r w:rsidRPr="00382AE6">
        <w:rPr>
          <w:rFonts w:ascii="Times New Roman" w:hAnsi="Times New Roman" w:cs="Times New Roman"/>
          <w:sz w:val="24"/>
          <w:szCs w:val="24"/>
        </w:rPr>
        <w:t>о</w:t>
      </w:r>
      <w:r w:rsidRPr="00382AE6">
        <w:rPr>
          <w:rFonts w:ascii="Times New Roman" w:hAnsi="Times New Roman" w:cs="Times New Roman"/>
          <w:sz w:val="24"/>
          <w:szCs w:val="24"/>
        </w:rPr>
        <w:lastRenderedPageBreak/>
        <w:t>валась потребность в адекватном позиционировании себя в местном сообществе и испол</w:t>
      </w:r>
      <w:r w:rsidRPr="00382AE6">
        <w:rPr>
          <w:rFonts w:ascii="Times New Roman" w:hAnsi="Times New Roman" w:cs="Times New Roman"/>
          <w:sz w:val="24"/>
          <w:szCs w:val="24"/>
        </w:rPr>
        <w:t>ь</w:t>
      </w:r>
      <w:r w:rsidRPr="00382AE6">
        <w:rPr>
          <w:rFonts w:ascii="Times New Roman" w:hAnsi="Times New Roman" w:cs="Times New Roman"/>
          <w:sz w:val="24"/>
          <w:szCs w:val="24"/>
        </w:rPr>
        <w:t>зовании разнообразных способов информирования населения о своей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82AE6">
        <w:rPr>
          <w:rFonts w:ascii="Times New Roman" w:hAnsi="Times New Roman" w:cs="Times New Roman"/>
          <w:sz w:val="24"/>
          <w:szCs w:val="24"/>
        </w:rPr>
        <w:t>Би</w:t>
      </w:r>
      <w:r w:rsidRPr="00382AE6">
        <w:rPr>
          <w:rFonts w:ascii="Times New Roman" w:hAnsi="Times New Roman" w:cs="Times New Roman"/>
          <w:sz w:val="24"/>
          <w:szCs w:val="24"/>
        </w:rPr>
        <w:t>б</w:t>
      </w:r>
      <w:r w:rsidRPr="00382AE6">
        <w:rPr>
          <w:rFonts w:ascii="Times New Roman" w:hAnsi="Times New Roman" w:cs="Times New Roman"/>
          <w:sz w:val="24"/>
          <w:szCs w:val="24"/>
        </w:rPr>
        <w:t xml:space="preserve">лиотекари </w:t>
      </w:r>
      <w:r w:rsidR="00A40496">
        <w:rPr>
          <w:rFonts w:ascii="Times New Roman" w:hAnsi="Times New Roman" w:cs="Times New Roman"/>
          <w:sz w:val="24"/>
          <w:szCs w:val="24"/>
        </w:rPr>
        <w:t>Закамны</w:t>
      </w:r>
      <w:r w:rsidR="00A01ACC">
        <w:rPr>
          <w:rFonts w:ascii="Times New Roman" w:hAnsi="Times New Roman" w:cs="Times New Roman"/>
          <w:sz w:val="24"/>
          <w:szCs w:val="24"/>
        </w:rPr>
        <w:t xml:space="preserve"> </w:t>
      </w:r>
      <w:r w:rsidRPr="00382AE6">
        <w:rPr>
          <w:rFonts w:ascii="Times New Roman" w:hAnsi="Times New Roman" w:cs="Times New Roman"/>
          <w:sz w:val="24"/>
          <w:szCs w:val="24"/>
        </w:rPr>
        <w:t>активно использовали СМИ как канал коммуникаций.</w:t>
      </w:r>
      <w:r>
        <w:rPr>
          <w:rFonts w:ascii="Times New Roman" w:hAnsi="Times New Roman" w:cs="Times New Roman"/>
          <w:sz w:val="24"/>
          <w:szCs w:val="24"/>
        </w:rPr>
        <w:t xml:space="preserve"> Так</w:t>
      </w:r>
      <w:r w:rsidR="006269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отче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ный год опубликовано 9 статей о деятельности ЦБС, в эфире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Буряад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радио прозвучало 3 интервью, на сайтах разных уровней было размещено более </w:t>
      </w:r>
      <w:r w:rsidR="00A40496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 вестей</w:t>
      </w:r>
      <w:r w:rsidR="005E7B0F">
        <w:rPr>
          <w:rFonts w:ascii="Times New Roman" w:hAnsi="Times New Roman" w:cs="Times New Roman"/>
          <w:sz w:val="24"/>
          <w:szCs w:val="24"/>
        </w:rPr>
        <w:t>,</w:t>
      </w:r>
      <w:r w:rsidR="00A40496">
        <w:rPr>
          <w:rFonts w:ascii="Times New Roman" w:hAnsi="Times New Roman" w:cs="Times New Roman"/>
          <w:sz w:val="24"/>
          <w:szCs w:val="24"/>
        </w:rPr>
        <w:t xml:space="preserve"> включая новости библиотек - штабов ТОС и др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56AF" w:rsidRPr="00B2199E" w:rsidRDefault="00382AE6" w:rsidP="004456AF">
      <w:pPr>
        <w:pStyle w:val="14"/>
        <w:ind w:firstLine="567"/>
        <w:rPr>
          <w:color w:val="auto"/>
        </w:rPr>
      </w:pPr>
      <w:r w:rsidRPr="004456AF">
        <w:rPr>
          <w:rFonts w:cs="Times New Roman"/>
          <w:color w:val="auto"/>
        </w:rPr>
        <w:t>Формированию позитивного имиджа библиотек способствовало использование н</w:t>
      </w:r>
      <w:r w:rsidRPr="004456AF">
        <w:rPr>
          <w:rFonts w:cs="Times New Roman"/>
          <w:color w:val="auto"/>
        </w:rPr>
        <w:t>е</w:t>
      </w:r>
      <w:r w:rsidRPr="004456AF">
        <w:rPr>
          <w:rFonts w:cs="Times New Roman"/>
          <w:color w:val="auto"/>
        </w:rPr>
        <w:t xml:space="preserve">стандартных форм мероприятий, например, </w:t>
      </w:r>
      <w:proofErr w:type="spellStart"/>
      <w:r w:rsidRPr="004456AF">
        <w:rPr>
          <w:rFonts w:cs="Times New Roman"/>
          <w:color w:val="auto"/>
        </w:rPr>
        <w:t>флэшмобы</w:t>
      </w:r>
      <w:proofErr w:type="spellEnd"/>
      <w:r w:rsidRPr="004456AF">
        <w:rPr>
          <w:rFonts w:cs="Times New Roman"/>
          <w:color w:val="auto"/>
        </w:rPr>
        <w:t xml:space="preserve"> и акции вне стен библиотеки.  Успешно работали информационные стенды и продукция малых полиграфических форм: открытки, закладки,</w:t>
      </w:r>
      <w:r w:rsidR="00A01ACC">
        <w:rPr>
          <w:rFonts w:cs="Times New Roman"/>
          <w:color w:val="auto"/>
        </w:rPr>
        <w:t xml:space="preserve"> </w:t>
      </w:r>
      <w:proofErr w:type="spellStart"/>
      <w:r w:rsidR="00A40496" w:rsidRPr="004456AF">
        <w:rPr>
          <w:rFonts w:cs="Times New Roman"/>
          <w:color w:val="auto"/>
        </w:rPr>
        <w:t>ф</w:t>
      </w:r>
      <w:r w:rsidRPr="004456AF">
        <w:rPr>
          <w:rFonts w:cs="Times New Roman"/>
          <w:color w:val="auto"/>
        </w:rPr>
        <w:t>лаеры</w:t>
      </w:r>
      <w:proofErr w:type="spellEnd"/>
      <w:r w:rsidRPr="004456AF">
        <w:rPr>
          <w:rFonts w:cs="Times New Roman"/>
          <w:color w:val="auto"/>
        </w:rPr>
        <w:t>, пригласительные билеты и др.</w:t>
      </w:r>
      <w:r w:rsidR="00A01ACC">
        <w:rPr>
          <w:rFonts w:cs="Times New Roman"/>
          <w:color w:val="auto"/>
        </w:rPr>
        <w:t xml:space="preserve"> </w:t>
      </w:r>
      <w:r w:rsidR="00A40496" w:rsidRPr="004456AF">
        <w:rPr>
          <w:rFonts w:cs="Times New Roman"/>
          <w:color w:val="auto"/>
        </w:rPr>
        <w:t>Библиотекам ЦБС в этом п</w:t>
      </w:r>
      <w:r w:rsidR="00A40496" w:rsidRPr="004456AF">
        <w:rPr>
          <w:rFonts w:cs="Times New Roman"/>
          <w:color w:val="auto"/>
        </w:rPr>
        <w:t>о</w:t>
      </w:r>
      <w:r w:rsidR="00A40496" w:rsidRPr="004456AF">
        <w:rPr>
          <w:rFonts w:cs="Times New Roman"/>
          <w:color w:val="auto"/>
        </w:rPr>
        <w:t>могали как традиционные формы работы, так и реклама.</w:t>
      </w:r>
      <w:r w:rsidR="004456AF" w:rsidRPr="00B2199E">
        <w:rPr>
          <w:color w:val="auto"/>
        </w:rPr>
        <w:t xml:space="preserve"> В этом году </w:t>
      </w:r>
      <w:r w:rsidR="004456AF">
        <w:rPr>
          <w:color w:val="auto"/>
        </w:rPr>
        <w:t xml:space="preserve">Межпоселенческая библиотека с помощью оконной рекламы  </w:t>
      </w:r>
      <w:r w:rsidR="00E83A5A">
        <w:rPr>
          <w:color w:val="auto"/>
        </w:rPr>
        <w:t xml:space="preserve">с </w:t>
      </w:r>
      <w:r w:rsidR="00E83A5A" w:rsidRPr="00B2199E">
        <w:rPr>
          <w:color w:val="auto"/>
        </w:rPr>
        <w:t xml:space="preserve">силуэтами читающих людей </w:t>
      </w:r>
      <w:r w:rsidR="004456AF" w:rsidRPr="00B2199E">
        <w:rPr>
          <w:color w:val="auto"/>
        </w:rPr>
        <w:t>привлека</w:t>
      </w:r>
      <w:r w:rsidR="004456AF">
        <w:rPr>
          <w:color w:val="auto"/>
        </w:rPr>
        <w:t>ла</w:t>
      </w:r>
      <w:r w:rsidR="004456AF" w:rsidRPr="00B2199E">
        <w:rPr>
          <w:color w:val="auto"/>
        </w:rPr>
        <w:t xml:space="preserve"> н</w:t>
      </w:r>
      <w:r w:rsidR="004456AF" w:rsidRPr="00B2199E">
        <w:rPr>
          <w:color w:val="auto"/>
        </w:rPr>
        <w:t>о</w:t>
      </w:r>
      <w:r w:rsidR="004456AF" w:rsidRPr="00B2199E">
        <w:rPr>
          <w:color w:val="auto"/>
        </w:rPr>
        <w:t>вых пользователей</w:t>
      </w:r>
      <w:r w:rsidR="00E83A5A">
        <w:rPr>
          <w:color w:val="auto"/>
        </w:rPr>
        <w:t>.</w:t>
      </w:r>
    </w:p>
    <w:p w:rsidR="00B77CEA" w:rsidRPr="003F30E0" w:rsidRDefault="00B77CEA" w:rsidP="008507C3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30E0">
        <w:rPr>
          <w:rFonts w:ascii="Times New Roman" w:hAnsi="Times New Roman" w:cs="Times New Roman"/>
          <w:b/>
          <w:i/>
          <w:sz w:val="24"/>
          <w:szCs w:val="24"/>
        </w:rPr>
        <w:t>Гражданско-патриотическое воспитание</w:t>
      </w:r>
    </w:p>
    <w:p w:rsidR="00336825" w:rsidRDefault="00B77CEA" w:rsidP="008507C3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0E0">
        <w:rPr>
          <w:rFonts w:ascii="Times New Roman" w:hAnsi="Times New Roman" w:cs="Times New Roman"/>
          <w:sz w:val="24"/>
          <w:szCs w:val="24"/>
        </w:rPr>
        <w:tab/>
      </w:r>
      <w:r w:rsidR="00336825" w:rsidRPr="003368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 по </w:t>
      </w:r>
      <w:r w:rsidR="003368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гражданско</w:t>
      </w:r>
      <w:r w:rsidR="00336825" w:rsidRPr="003368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-патриотическому воспитанию является неотъемлемой частью деятельности библиотек </w:t>
      </w:r>
      <w:r w:rsidR="003368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Закаменского</w:t>
      </w:r>
      <w:r w:rsidR="00336825" w:rsidRPr="003368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района. Цель этой работы – формирование позиции гражданина, патриота, гордящегося своей родиной, связывающего собственное будущее с будущим своей страны.</w:t>
      </w:r>
    </w:p>
    <w:p w:rsidR="00B77CEA" w:rsidRPr="00336825" w:rsidRDefault="00336825" w:rsidP="008507C3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В рамках празднования </w:t>
      </w:r>
      <w:r w:rsidR="00B77CEA" w:rsidRPr="00336825">
        <w:rPr>
          <w:rFonts w:ascii="Times New Roman" w:hAnsi="Times New Roman" w:cs="Times New Roman"/>
          <w:sz w:val="24"/>
          <w:szCs w:val="24"/>
        </w:rPr>
        <w:t>Дня Защитника Отечества </w:t>
      </w:r>
      <w:r>
        <w:rPr>
          <w:rFonts w:ascii="Times New Roman" w:hAnsi="Times New Roman" w:cs="Times New Roman"/>
          <w:sz w:val="24"/>
          <w:szCs w:val="24"/>
        </w:rPr>
        <w:t xml:space="preserve">во многих библиотеках района организованны мероприятия. Так, в </w:t>
      </w:r>
      <w:r w:rsidR="00B77CEA" w:rsidRPr="00336825">
        <w:rPr>
          <w:rStyle w:val="af2"/>
          <w:rFonts w:ascii="Times New Roman" w:hAnsi="Times New Roman"/>
          <w:b w:val="0"/>
          <w:sz w:val="24"/>
          <w:szCs w:val="24"/>
        </w:rPr>
        <w:t>МЦ</w:t>
      </w:r>
      <w:r w:rsidR="00A01ACC">
        <w:rPr>
          <w:rStyle w:val="af2"/>
          <w:rFonts w:ascii="Times New Roman" w:hAnsi="Times New Roman"/>
          <w:b w:val="0"/>
          <w:sz w:val="24"/>
          <w:szCs w:val="24"/>
        </w:rPr>
        <w:t xml:space="preserve">Б </w:t>
      </w:r>
      <w:r w:rsidR="00B77CEA" w:rsidRPr="003F30E0">
        <w:rPr>
          <w:rFonts w:ascii="Times New Roman" w:hAnsi="Times New Roman" w:cs="Times New Roman"/>
          <w:sz w:val="24"/>
          <w:szCs w:val="24"/>
        </w:rPr>
        <w:t>прошло тематическо-игровое меропри</w:t>
      </w:r>
      <w:r w:rsidR="00B77CEA" w:rsidRPr="003F30E0">
        <w:rPr>
          <w:rFonts w:ascii="Times New Roman" w:hAnsi="Times New Roman" w:cs="Times New Roman"/>
          <w:sz w:val="24"/>
          <w:szCs w:val="24"/>
        </w:rPr>
        <w:t>я</w:t>
      </w:r>
      <w:r w:rsidR="00B77CEA" w:rsidRPr="003F30E0">
        <w:rPr>
          <w:rFonts w:ascii="Times New Roman" w:hAnsi="Times New Roman" w:cs="Times New Roman"/>
          <w:sz w:val="24"/>
          <w:szCs w:val="24"/>
        </w:rPr>
        <w:t>тие </w:t>
      </w:r>
      <w:r w:rsidR="00B77CEA" w:rsidRPr="003F30E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B77CEA" w:rsidRPr="003F30E0">
        <w:rPr>
          <w:rStyle w:val="af2"/>
          <w:rFonts w:ascii="Times New Roman" w:hAnsi="Times New Roman"/>
          <w:b w:val="0"/>
          <w:sz w:val="24"/>
          <w:szCs w:val="24"/>
        </w:rPr>
        <w:t xml:space="preserve">«Родину защищать будь готов», с участием </w:t>
      </w:r>
      <w:r w:rsidR="00B77CEA" w:rsidRPr="003F30E0">
        <w:rPr>
          <w:rFonts w:ascii="Times New Roman" w:hAnsi="Times New Roman" w:cs="Times New Roman"/>
          <w:sz w:val="24"/>
          <w:szCs w:val="24"/>
        </w:rPr>
        <w:t>сотрудника федеральной службы бе</w:t>
      </w:r>
      <w:r w:rsidR="00B77CEA" w:rsidRPr="003F30E0">
        <w:rPr>
          <w:rFonts w:ascii="Times New Roman" w:hAnsi="Times New Roman" w:cs="Times New Roman"/>
          <w:sz w:val="24"/>
          <w:szCs w:val="24"/>
        </w:rPr>
        <w:t>з</w:t>
      </w:r>
      <w:r w:rsidR="00B77CEA" w:rsidRPr="003F30E0">
        <w:rPr>
          <w:rFonts w:ascii="Times New Roman" w:hAnsi="Times New Roman" w:cs="Times New Roman"/>
          <w:sz w:val="24"/>
          <w:szCs w:val="24"/>
        </w:rPr>
        <w:t>опасности Д. В. Обозным</w:t>
      </w:r>
      <w:r w:rsidR="00B77CEA" w:rsidRPr="003F30E0">
        <w:rPr>
          <w:rFonts w:ascii="Times New Roman" w:hAnsi="Times New Roman" w:cs="Times New Roman"/>
          <w:b/>
          <w:sz w:val="24"/>
          <w:szCs w:val="24"/>
        </w:rPr>
        <w:t>.</w:t>
      </w:r>
      <w:r w:rsidR="00B77CEA" w:rsidRPr="003F30E0">
        <w:rPr>
          <w:rFonts w:ascii="Times New Roman" w:hAnsi="Times New Roman" w:cs="Times New Roman"/>
          <w:sz w:val="24"/>
          <w:szCs w:val="24"/>
        </w:rPr>
        <w:t xml:space="preserve">  </w:t>
      </w:r>
      <w:r w:rsidRPr="00336825">
        <w:rPr>
          <w:rFonts w:ascii="Times New Roman" w:hAnsi="Times New Roman" w:cs="Times New Roman"/>
          <w:sz w:val="24"/>
          <w:szCs w:val="24"/>
        </w:rPr>
        <w:t>В</w:t>
      </w:r>
      <w:r w:rsidR="00B77CEA" w:rsidRPr="00336825">
        <w:rPr>
          <w:rFonts w:ascii="Times New Roman" w:hAnsi="Times New Roman" w:cs="Times New Roman"/>
          <w:sz w:val="24"/>
          <w:szCs w:val="24"/>
        </w:rPr>
        <w:t>о второй части</w:t>
      </w:r>
      <w:r w:rsidR="00A01ACC">
        <w:rPr>
          <w:rFonts w:ascii="Times New Roman" w:hAnsi="Times New Roman" w:cs="Times New Roman"/>
          <w:sz w:val="24"/>
          <w:szCs w:val="24"/>
        </w:rPr>
        <w:t xml:space="preserve"> </w:t>
      </w:r>
      <w:r w:rsidR="00B77CEA" w:rsidRPr="00336825">
        <w:rPr>
          <w:rFonts w:ascii="Times New Roman" w:hAnsi="Times New Roman" w:cs="Times New Roman"/>
          <w:sz w:val="24"/>
          <w:szCs w:val="24"/>
        </w:rPr>
        <w:t xml:space="preserve">состоялась военно-спортивная игра «Один день из жизни солдат». Четыре команды и с большим азартом принимали участие </w:t>
      </w:r>
      <w:r w:rsidRPr="00336825">
        <w:rPr>
          <w:rFonts w:ascii="Times New Roman" w:hAnsi="Times New Roman" w:cs="Times New Roman"/>
          <w:sz w:val="24"/>
          <w:szCs w:val="24"/>
        </w:rPr>
        <w:t xml:space="preserve">в </w:t>
      </w:r>
      <w:r w:rsidR="00B77CEA" w:rsidRPr="00336825">
        <w:rPr>
          <w:rFonts w:ascii="Times New Roman" w:hAnsi="Times New Roman" w:cs="Times New Roman"/>
          <w:sz w:val="24"/>
          <w:szCs w:val="24"/>
        </w:rPr>
        <w:t>ко</w:t>
      </w:r>
      <w:r w:rsidR="00B77CEA" w:rsidRPr="00336825">
        <w:rPr>
          <w:rFonts w:ascii="Times New Roman" w:hAnsi="Times New Roman" w:cs="Times New Roman"/>
          <w:sz w:val="24"/>
          <w:szCs w:val="24"/>
        </w:rPr>
        <w:t>н</w:t>
      </w:r>
      <w:r w:rsidR="00B77CEA" w:rsidRPr="00336825">
        <w:rPr>
          <w:rFonts w:ascii="Times New Roman" w:hAnsi="Times New Roman" w:cs="Times New Roman"/>
          <w:sz w:val="24"/>
          <w:szCs w:val="24"/>
        </w:rPr>
        <w:t>курсах: сборка разборка автомата, «Самый быстрый» (ОЗК), «Самый меткий» (тир), пок</w:t>
      </w:r>
      <w:r w:rsidR="00B77CEA" w:rsidRPr="00336825">
        <w:rPr>
          <w:rFonts w:ascii="Times New Roman" w:hAnsi="Times New Roman" w:cs="Times New Roman"/>
          <w:sz w:val="24"/>
          <w:szCs w:val="24"/>
        </w:rPr>
        <w:t>а</w:t>
      </w:r>
      <w:r w:rsidR="00B77CEA" w:rsidRPr="00336825">
        <w:rPr>
          <w:rFonts w:ascii="Times New Roman" w:hAnsi="Times New Roman" w:cs="Times New Roman"/>
          <w:sz w:val="24"/>
          <w:szCs w:val="24"/>
        </w:rPr>
        <w:t xml:space="preserve">зали хорошие знания в викторине «Честь имею!» по истории армии. </w:t>
      </w:r>
      <w:r w:rsidRPr="00336825">
        <w:rPr>
          <w:rFonts w:ascii="Times New Roman" w:hAnsi="Times New Roman" w:cs="Times New Roman"/>
          <w:sz w:val="24"/>
          <w:szCs w:val="24"/>
        </w:rPr>
        <w:t xml:space="preserve">А в </w:t>
      </w:r>
      <w:r w:rsidR="00B77CEA" w:rsidRPr="00336825">
        <w:rPr>
          <w:rFonts w:ascii="Times New Roman" w:hAnsi="Times New Roman" w:cs="Times New Roman"/>
          <w:sz w:val="24"/>
          <w:szCs w:val="24"/>
        </w:rPr>
        <w:t>заключение м</w:t>
      </w:r>
      <w:r w:rsidR="00B77CEA" w:rsidRPr="00336825">
        <w:rPr>
          <w:rFonts w:ascii="Times New Roman" w:hAnsi="Times New Roman" w:cs="Times New Roman"/>
          <w:sz w:val="24"/>
          <w:szCs w:val="24"/>
        </w:rPr>
        <w:t>е</w:t>
      </w:r>
      <w:r w:rsidR="00B77CEA" w:rsidRPr="00336825">
        <w:rPr>
          <w:rFonts w:ascii="Times New Roman" w:hAnsi="Times New Roman" w:cs="Times New Roman"/>
          <w:sz w:val="24"/>
          <w:szCs w:val="24"/>
        </w:rPr>
        <w:t>роприятия заведующая читальным залом О</w:t>
      </w:r>
      <w:r w:rsidRPr="00336825">
        <w:rPr>
          <w:rFonts w:ascii="Times New Roman" w:hAnsi="Times New Roman" w:cs="Times New Roman"/>
          <w:sz w:val="24"/>
          <w:szCs w:val="24"/>
        </w:rPr>
        <w:t>.</w:t>
      </w:r>
      <w:r w:rsidR="00B77CEA" w:rsidRPr="00336825">
        <w:rPr>
          <w:rFonts w:ascii="Times New Roman" w:hAnsi="Times New Roman" w:cs="Times New Roman"/>
          <w:sz w:val="24"/>
          <w:szCs w:val="24"/>
        </w:rPr>
        <w:t xml:space="preserve"> В</w:t>
      </w:r>
      <w:r w:rsidRPr="00336825">
        <w:rPr>
          <w:rFonts w:ascii="Times New Roman" w:hAnsi="Times New Roman" w:cs="Times New Roman"/>
          <w:sz w:val="24"/>
          <w:szCs w:val="24"/>
        </w:rPr>
        <w:t xml:space="preserve">. </w:t>
      </w:r>
      <w:r w:rsidR="00B77CEA" w:rsidRPr="00336825">
        <w:rPr>
          <w:rFonts w:ascii="Times New Roman" w:hAnsi="Times New Roman" w:cs="Times New Roman"/>
          <w:sz w:val="24"/>
          <w:szCs w:val="24"/>
        </w:rPr>
        <w:t>Вершинина рассказала ребятам о героич</w:t>
      </w:r>
      <w:r w:rsidR="00B77CEA" w:rsidRPr="00336825">
        <w:rPr>
          <w:rFonts w:ascii="Times New Roman" w:hAnsi="Times New Roman" w:cs="Times New Roman"/>
          <w:sz w:val="24"/>
          <w:szCs w:val="24"/>
        </w:rPr>
        <w:t>е</w:t>
      </w:r>
      <w:r w:rsidR="00B77CEA" w:rsidRPr="00336825">
        <w:rPr>
          <w:rFonts w:ascii="Times New Roman" w:hAnsi="Times New Roman" w:cs="Times New Roman"/>
          <w:sz w:val="24"/>
          <w:szCs w:val="24"/>
        </w:rPr>
        <w:t xml:space="preserve">ском подвиге уроженца Агинского автономного округа, </w:t>
      </w:r>
      <w:r w:rsidR="00B77CEA" w:rsidRPr="00336825">
        <w:rPr>
          <w:rFonts w:ascii="Times New Roman" w:hAnsi="Times New Roman" w:cs="Times New Roman"/>
          <w:sz w:val="24"/>
          <w:szCs w:val="24"/>
          <w:shd w:val="clear" w:color="auto" w:fill="FFFFFF"/>
        </w:rPr>
        <w:t>Героя Российской Федерации</w:t>
      </w:r>
      <w:r w:rsidR="00A01A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77CEA" w:rsidRPr="00336825">
        <w:rPr>
          <w:rFonts w:ascii="Times New Roman" w:hAnsi="Times New Roman" w:cs="Times New Roman"/>
          <w:sz w:val="24"/>
          <w:szCs w:val="24"/>
        </w:rPr>
        <w:t>Цыденжапова</w:t>
      </w:r>
      <w:proofErr w:type="spellEnd"/>
      <w:r w:rsidR="00A0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CEA" w:rsidRPr="00336825">
        <w:rPr>
          <w:rFonts w:ascii="Times New Roman" w:hAnsi="Times New Roman" w:cs="Times New Roman"/>
          <w:sz w:val="24"/>
          <w:szCs w:val="24"/>
        </w:rPr>
        <w:t>Алдара</w:t>
      </w:r>
      <w:proofErr w:type="spellEnd"/>
      <w:r w:rsidR="00A01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CEA" w:rsidRPr="00336825">
        <w:rPr>
          <w:rFonts w:ascii="Times New Roman" w:hAnsi="Times New Roman" w:cs="Times New Roman"/>
          <w:sz w:val="24"/>
          <w:szCs w:val="24"/>
        </w:rPr>
        <w:t>Баторовича</w:t>
      </w:r>
      <w:proofErr w:type="spellEnd"/>
      <w:r w:rsidR="00B77CEA" w:rsidRPr="00336825">
        <w:rPr>
          <w:rFonts w:ascii="Times New Roman" w:hAnsi="Times New Roman" w:cs="Times New Roman"/>
          <w:sz w:val="24"/>
          <w:szCs w:val="24"/>
        </w:rPr>
        <w:t xml:space="preserve">, которому в этом году исполнилось бы 25 лет. </w:t>
      </w:r>
      <w:r w:rsidR="00B77CEA" w:rsidRPr="00336825">
        <w:rPr>
          <w:rFonts w:ascii="Times New Roman" w:hAnsi="Times New Roman" w:cs="Times New Roman"/>
          <w:sz w:val="24"/>
        </w:rPr>
        <w:t>На пр</w:t>
      </w:r>
      <w:r w:rsidR="00B77CEA" w:rsidRPr="00336825">
        <w:rPr>
          <w:rFonts w:ascii="Times New Roman" w:hAnsi="Times New Roman" w:cs="Times New Roman"/>
          <w:sz w:val="24"/>
        </w:rPr>
        <w:t>о</w:t>
      </w:r>
      <w:r w:rsidR="00B77CEA" w:rsidRPr="00336825">
        <w:rPr>
          <w:rFonts w:ascii="Times New Roman" w:hAnsi="Times New Roman" w:cs="Times New Roman"/>
          <w:sz w:val="24"/>
        </w:rPr>
        <w:t>тяжении всего мероприяти</w:t>
      </w:r>
      <w:r w:rsidRPr="00336825">
        <w:rPr>
          <w:rFonts w:ascii="Times New Roman" w:hAnsi="Times New Roman" w:cs="Times New Roman"/>
          <w:sz w:val="24"/>
        </w:rPr>
        <w:t xml:space="preserve">я ребятам демонстрировалась </w:t>
      </w:r>
      <w:proofErr w:type="spellStart"/>
      <w:r w:rsidRPr="00336825">
        <w:rPr>
          <w:rFonts w:ascii="Times New Roman" w:hAnsi="Times New Roman" w:cs="Times New Roman"/>
          <w:sz w:val="24"/>
        </w:rPr>
        <w:t>виде</w:t>
      </w:r>
      <w:r w:rsidR="00B77CEA" w:rsidRPr="00336825">
        <w:rPr>
          <w:rFonts w:ascii="Times New Roman" w:hAnsi="Times New Roman" w:cs="Times New Roman"/>
          <w:sz w:val="24"/>
        </w:rPr>
        <w:t>опрезентация</w:t>
      </w:r>
      <w:proofErr w:type="spellEnd"/>
      <w:r w:rsidR="00B77CEA" w:rsidRPr="00336825">
        <w:rPr>
          <w:rFonts w:ascii="Times New Roman" w:hAnsi="Times New Roman" w:cs="Times New Roman"/>
          <w:sz w:val="24"/>
        </w:rPr>
        <w:t xml:space="preserve"> «Виды войск РФ».</w:t>
      </w:r>
    </w:p>
    <w:p w:rsidR="00707991" w:rsidRPr="003F30E0" w:rsidRDefault="00707991" w:rsidP="008507C3">
      <w:pPr>
        <w:pStyle w:val="aa"/>
        <w:shd w:val="clear" w:color="auto" w:fill="FFFFFF"/>
        <w:spacing w:before="0" w:beforeAutospacing="0" w:after="0" w:line="276" w:lineRule="auto"/>
        <w:ind w:firstLine="567"/>
        <w:jc w:val="both"/>
      </w:pPr>
      <w:r w:rsidRPr="003F30E0">
        <w:t>В библиотеке «</w:t>
      </w:r>
      <w:proofErr w:type="spellStart"/>
      <w:r w:rsidRPr="003F30E0">
        <w:t>Цакирского</w:t>
      </w:r>
      <w:proofErr w:type="spellEnd"/>
      <w:r w:rsidRPr="003F30E0">
        <w:t>» СП для учащихся младших и средних классов 23 февр</w:t>
      </w:r>
      <w:r w:rsidRPr="003F30E0">
        <w:t>а</w:t>
      </w:r>
      <w:r w:rsidRPr="003F30E0">
        <w:t xml:space="preserve">ля проведен час истории «Во имя России», где </w:t>
      </w:r>
      <w:r w:rsidR="007629C5" w:rsidRPr="003F30E0">
        <w:t>уч</w:t>
      </w:r>
      <w:r w:rsidR="007629C5">
        <w:t>еники</w:t>
      </w:r>
      <w:r w:rsidR="007049EF">
        <w:t xml:space="preserve"> 10</w:t>
      </w:r>
      <w:r w:rsidR="007629C5" w:rsidRPr="003F30E0">
        <w:t>го класса</w:t>
      </w:r>
      <w:r w:rsidR="007629C5">
        <w:t xml:space="preserve"> подготовили сообщ</w:t>
      </w:r>
      <w:r w:rsidR="007629C5">
        <w:t>е</w:t>
      </w:r>
      <w:r w:rsidR="007629C5">
        <w:t xml:space="preserve">ния </w:t>
      </w:r>
      <w:r w:rsidRPr="003F30E0">
        <w:t>«О героях</w:t>
      </w:r>
      <w:r w:rsidR="000C7AFE">
        <w:t xml:space="preserve"> былых времен</w:t>
      </w:r>
      <w:r w:rsidRPr="003F30E0">
        <w:t>», «Битва за Сталинград»</w:t>
      </w:r>
      <w:r w:rsidR="007629C5">
        <w:t>.</w:t>
      </w:r>
      <w:r w:rsidRPr="003F30E0">
        <w:t xml:space="preserve"> Кроме этого в мае прошел час нашей истории с просмотром фильма «Повесть о настоящем человеке», который посв</w:t>
      </w:r>
      <w:r w:rsidRPr="003F30E0">
        <w:t>я</w:t>
      </w:r>
      <w:r>
        <w:t>щался 100-летию А.</w:t>
      </w:r>
      <w:r w:rsidRPr="003F30E0">
        <w:t xml:space="preserve"> Маресьева. А в преддверии дня молодежи состоялась игра-дискуссия «Жить в мире с собой и с другими».</w:t>
      </w:r>
    </w:p>
    <w:p w:rsidR="00B77CEA" w:rsidRDefault="00707991" w:rsidP="008507C3">
      <w:pPr>
        <w:pStyle w:val="aa"/>
        <w:shd w:val="clear" w:color="auto" w:fill="FFFFFF"/>
        <w:spacing w:before="0" w:beforeAutospacing="0" w:after="0" w:line="276" w:lineRule="auto"/>
        <w:ind w:firstLine="567"/>
        <w:jc w:val="both"/>
        <w:rPr>
          <w:shd w:val="clear" w:color="auto" w:fill="FFFFFF"/>
        </w:rPr>
      </w:pPr>
      <w:r>
        <w:t>В Д</w:t>
      </w:r>
      <w:r w:rsidR="007629C5">
        <w:t xml:space="preserve">ень </w:t>
      </w:r>
      <w:proofErr w:type="spellStart"/>
      <w:r>
        <w:t>войнов</w:t>
      </w:r>
      <w:proofErr w:type="spellEnd"/>
      <w:r>
        <w:t>-интернационалистов</w:t>
      </w:r>
      <w:r w:rsidR="004C0A34">
        <w:t xml:space="preserve"> мероприятия, посвященные 27</w:t>
      </w:r>
      <w:r w:rsidR="007629C5">
        <w:t>-</w:t>
      </w:r>
      <w:r w:rsidR="004C0A34">
        <w:t>ой годовщине вывода войск из Афганистана</w:t>
      </w:r>
      <w:r w:rsidR="002B79CB">
        <w:t>,</w:t>
      </w:r>
      <w:r w:rsidR="00A01ACC">
        <w:t xml:space="preserve"> </w:t>
      </w:r>
      <w:r w:rsidR="004C0A34">
        <w:t xml:space="preserve">прошли в библиотеках </w:t>
      </w:r>
      <w:r w:rsidRPr="003F30E0">
        <w:t>«</w:t>
      </w:r>
      <w:proofErr w:type="spellStart"/>
      <w:r w:rsidRPr="003F30E0">
        <w:t>Харацайского</w:t>
      </w:r>
      <w:proofErr w:type="spellEnd"/>
      <w:r w:rsidRPr="003F30E0">
        <w:t>»</w:t>
      </w:r>
      <w:r w:rsidR="0085033E">
        <w:t xml:space="preserve">, </w:t>
      </w:r>
      <w:r w:rsidR="004C0A34">
        <w:t>«</w:t>
      </w:r>
      <w:proofErr w:type="spellStart"/>
      <w:r w:rsidR="004C0A34">
        <w:t>Далахайского</w:t>
      </w:r>
      <w:proofErr w:type="spellEnd"/>
      <w:r w:rsidR="004C0A34">
        <w:t>»</w:t>
      </w:r>
      <w:r w:rsidR="0085033E">
        <w:t xml:space="preserve"> и «</w:t>
      </w:r>
      <w:proofErr w:type="spellStart"/>
      <w:r w:rsidR="0085033E">
        <w:t>Улентуйского</w:t>
      </w:r>
      <w:proofErr w:type="spellEnd"/>
      <w:r w:rsidR="0085033E">
        <w:t>»</w:t>
      </w:r>
      <w:r w:rsidR="004C0A34">
        <w:t xml:space="preserve"> сельских поселений</w:t>
      </w:r>
      <w:r>
        <w:rPr>
          <w:shd w:val="clear" w:color="auto" w:fill="FFFFFF"/>
        </w:rPr>
        <w:t>.</w:t>
      </w:r>
    </w:p>
    <w:p w:rsidR="005B1449" w:rsidRDefault="000C7AFE" w:rsidP="008507C3">
      <w:pPr>
        <w:pStyle w:val="aa"/>
        <w:shd w:val="clear" w:color="auto" w:fill="FFFFFF"/>
        <w:spacing w:before="0" w:beforeAutospacing="0" w:after="0" w:line="276" w:lineRule="auto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Традиционно День Победы</w:t>
      </w:r>
      <w:r w:rsidR="00186B6C">
        <w:rPr>
          <w:shd w:val="clear" w:color="auto" w:fill="FFFFFF"/>
        </w:rPr>
        <w:t xml:space="preserve"> становится основной темой весенних мероприятий</w:t>
      </w:r>
      <w:r>
        <w:rPr>
          <w:shd w:val="clear" w:color="auto" w:fill="FFFFFF"/>
        </w:rPr>
        <w:t>. Би</w:t>
      </w:r>
      <w:r>
        <w:rPr>
          <w:shd w:val="clear" w:color="auto" w:fill="FFFFFF"/>
        </w:rPr>
        <w:t>б</w:t>
      </w:r>
      <w:r>
        <w:rPr>
          <w:shd w:val="clear" w:color="auto" w:fill="FFFFFF"/>
        </w:rPr>
        <w:t>лиотекари сельских поселений являются активными организаторами и участниками то</w:t>
      </w:r>
      <w:r>
        <w:rPr>
          <w:shd w:val="clear" w:color="auto" w:fill="FFFFFF"/>
        </w:rPr>
        <w:t>р</w:t>
      </w:r>
      <w:r>
        <w:rPr>
          <w:shd w:val="clear" w:color="auto" w:fill="FFFFFF"/>
        </w:rPr>
        <w:t>жественных митингов</w:t>
      </w:r>
      <w:r w:rsidR="007629C5">
        <w:rPr>
          <w:shd w:val="clear" w:color="auto" w:fill="FFFFFF"/>
        </w:rPr>
        <w:t>,  Всероссийской</w:t>
      </w:r>
      <w:r>
        <w:rPr>
          <w:shd w:val="clear" w:color="auto" w:fill="FFFFFF"/>
        </w:rPr>
        <w:t xml:space="preserve"> акци</w:t>
      </w:r>
      <w:r w:rsidR="007629C5">
        <w:rPr>
          <w:shd w:val="clear" w:color="auto" w:fill="FFFFFF"/>
        </w:rPr>
        <w:t>и «Бессмертный полк».</w:t>
      </w:r>
      <w:r w:rsidR="00A01ACC">
        <w:rPr>
          <w:shd w:val="clear" w:color="auto" w:fill="FFFFFF"/>
        </w:rPr>
        <w:t xml:space="preserve"> </w:t>
      </w:r>
      <w:r w:rsidR="005B1449">
        <w:rPr>
          <w:shd w:val="clear" w:color="auto" w:fill="FFFFFF"/>
        </w:rPr>
        <w:t>В библиотеках района организован</w:t>
      </w:r>
      <w:r w:rsidR="007629C5">
        <w:rPr>
          <w:shd w:val="clear" w:color="auto" w:fill="FFFFFF"/>
        </w:rPr>
        <w:t>ы</w:t>
      </w:r>
      <w:r w:rsidR="00A01ACC">
        <w:rPr>
          <w:shd w:val="clear" w:color="auto" w:fill="FFFFFF"/>
        </w:rPr>
        <w:t xml:space="preserve"> </w:t>
      </w:r>
      <w:r w:rsidR="007629C5">
        <w:rPr>
          <w:shd w:val="clear" w:color="auto" w:fill="FFFFFF"/>
        </w:rPr>
        <w:t xml:space="preserve">содержательные </w:t>
      </w:r>
      <w:r w:rsidR="005B1449">
        <w:rPr>
          <w:shd w:val="clear" w:color="auto" w:fill="FFFFFF"/>
        </w:rPr>
        <w:t xml:space="preserve">книжные выставки: «И помнит мир спасенный» (с. </w:t>
      </w:r>
      <w:proofErr w:type="spellStart"/>
      <w:r w:rsidR="005B1449">
        <w:rPr>
          <w:shd w:val="clear" w:color="auto" w:fill="FFFFFF"/>
        </w:rPr>
        <w:t>Утата</w:t>
      </w:r>
      <w:proofErr w:type="spellEnd"/>
      <w:r w:rsidR="005B1449">
        <w:rPr>
          <w:shd w:val="clear" w:color="auto" w:fill="FFFFFF"/>
        </w:rPr>
        <w:t xml:space="preserve">), «Славный день в истории России» (с. </w:t>
      </w:r>
      <w:proofErr w:type="spellStart"/>
      <w:r w:rsidR="005B1449">
        <w:rPr>
          <w:shd w:val="clear" w:color="auto" w:fill="FFFFFF"/>
        </w:rPr>
        <w:t>Нурта</w:t>
      </w:r>
      <w:proofErr w:type="spellEnd"/>
      <w:r w:rsidR="005B1449">
        <w:rPr>
          <w:shd w:val="clear" w:color="auto" w:fill="FFFFFF"/>
        </w:rPr>
        <w:t xml:space="preserve">), «И помнить страшно и забыть нельзя» (с. </w:t>
      </w:r>
      <w:proofErr w:type="spellStart"/>
      <w:r w:rsidR="005B1449">
        <w:rPr>
          <w:shd w:val="clear" w:color="auto" w:fill="FFFFFF"/>
        </w:rPr>
        <w:lastRenderedPageBreak/>
        <w:t>Холтосон</w:t>
      </w:r>
      <w:proofErr w:type="spellEnd"/>
      <w:r w:rsidR="005B1449">
        <w:rPr>
          <w:shd w:val="clear" w:color="auto" w:fill="FFFFFF"/>
        </w:rPr>
        <w:t>), «Вам из другого поколения» (с. Шара-</w:t>
      </w:r>
      <w:proofErr w:type="spellStart"/>
      <w:r w:rsidR="005B1449">
        <w:rPr>
          <w:shd w:val="clear" w:color="auto" w:fill="FFFFFF"/>
        </w:rPr>
        <w:t>Азарга</w:t>
      </w:r>
      <w:proofErr w:type="spellEnd"/>
      <w:r w:rsidR="005B1449">
        <w:rPr>
          <w:shd w:val="clear" w:color="auto" w:fill="FFFFFF"/>
        </w:rPr>
        <w:t>), «В жарком пламени грозной войны» (с. Цакир</w:t>
      </w:r>
      <w:proofErr w:type="gramStart"/>
      <w:r w:rsidR="005B1449">
        <w:rPr>
          <w:shd w:val="clear" w:color="auto" w:fill="FFFFFF"/>
        </w:rPr>
        <w:t>)и</w:t>
      </w:r>
      <w:proofErr w:type="gramEnd"/>
      <w:r w:rsidR="005B1449">
        <w:rPr>
          <w:shd w:val="clear" w:color="auto" w:fill="FFFFFF"/>
        </w:rPr>
        <w:t xml:space="preserve"> др.</w:t>
      </w:r>
    </w:p>
    <w:p w:rsidR="005B1449" w:rsidRDefault="005B1449" w:rsidP="008507C3">
      <w:pPr>
        <w:pStyle w:val="aa"/>
        <w:shd w:val="clear" w:color="auto" w:fill="FFFFFF"/>
        <w:spacing w:before="0" w:beforeAutospacing="0" w:after="0" w:line="276" w:lineRule="auto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В течени</w:t>
      </w:r>
      <w:r w:rsidR="009A1695">
        <w:rPr>
          <w:shd w:val="clear" w:color="auto" w:fill="FFFFFF"/>
        </w:rPr>
        <w:t>е</w:t>
      </w:r>
      <w:r>
        <w:rPr>
          <w:shd w:val="clear" w:color="auto" w:fill="FFFFFF"/>
        </w:rPr>
        <w:t xml:space="preserve"> всего времени пополняются тематические папки «Они сражались за Род</w:t>
      </w:r>
      <w:r>
        <w:rPr>
          <w:shd w:val="clear" w:color="auto" w:fill="FFFFFF"/>
        </w:rPr>
        <w:t>и</w:t>
      </w:r>
      <w:r>
        <w:rPr>
          <w:shd w:val="clear" w:color="auto" w:fill="FFFFFF"/>
        </w:rPr>
        <w:t>ну», «Победе нашей не один десяток лет» (с. Баянгол</w:t>
      </w:r>
      <w:r w:rsidR="009A1695">
        <w:rPr>
          <w:shd w:val="clear" w:color="auto" w:fill="FFFFFF"/>
        </w:rPr>
        <w:t xml:space="preserve">, с. Дутулур, с. </w:t>
      </w:r>
      <w:proofErr w:type="spellStart"/>
      <w:r w:rsidR="009A1695">
        <w:rPr>
          <w:shd w:val="clear" w:color="auto" w:fill="FFFFFF"/>
        </w:rPr>
        <w:t>Холтосон</w:t>
      </w:r>
      <w:proofErr w:type="spellEnd"/>
      <w:r w:rsidR="009A1695">
        <w:rPr>
          <w:shd w:val="clear" w:color="auto" w:fill="FFFFFF"/>
        </w:rPr>
        <w:t>, с. Миха</w:t>
      </w:r>
      <w:r w:rsidR="009A1695">
        <w:rPr>
          <w:shd w:val="clear" w:color="auto" w:fill="FFFFFF"/>
        </w:rPr>
        <w:t>й</w:t>
      </w:r>
      <w:r w:rsidR="009A1695">
        <w:rPr>
          <w:shd w:val="clear" w:color="auto" w:fill="FFFFFF"/>
        </w:rPr>
        <w:t>ловка</w:t>
      </w:r>
      <w:r>
        <w:rPr>
          <w:shd w:val="clear" w:color="auto" w:fill="FFFFFF"/>
        </w:rPr>
        <w:t xml:space="preserve">), </w:t>
      </w:r>
      <w:r w:rsidR="009A1695">
        <w:rPr>
          <w:shd w:val="clear" w:color="auto" w:fill="FFFFFF"/>
        </w:rPr>
        <w:t xml:space="preserve">«Ветераны – дети войны» (с. Михайловка, с. Цакир, с. </w:t>
      </w:r>
      <w:proofErr w:type="spellStart"/>
      <w:r w:rsidR="009A1695">
        <w:rPr>
          <w:shd w:val="clear" w:color="auto" w:fill="FFFFFF"/>
        </w:rPr>
        <w:t>Бургуй</w:t>
      </w:r>
      <w:proofErr w:type="spellEnd"/>
      <w:r w:rsidR="009A1695">
        <w:rPr>
          <w:shd w:val="clear" w:color="auto" w:fill="FFFFFF"/>
        </w:rPr>
        <w:t xml:space="preserve">, с. </w:t>
      </w:r>
      <w:proofErr w:type="spellStart"/>
      <w:r w:rsidR="009A1695">
        <w:rPr>
          <w:shd w:val="clear" w:color="auto" w:fill="FFFFFF"/>
        </w:rPr>
        <w:t>Бортой</w:t>
      </w:r>
      <w:proofErr w:type="spellEnd"/>
      <w:r w:rsidR="009A1695">
        <w:rPr>
          <w:shd w:val="clear" w:color="auto" w:fill="FFFFFF"/>
        </w:rPr>
        <w:t>).</w:t>
      </w:r>
      <w:r w:rsidR="007629C5">
        <w:rPr>
          <w:shd w:val="clear" w:color="auto" w:fill="FFFFFF"/>
        </w:rPr>
        <w:t xml:space="preserve"> Попо</w:t>
      </w:r>
      <w:r w:rsidR="007629C5">
        <w:rPr>
          <w:shd w:val="clear" w:color="auto" w:fill="FFFFFF"/>
        </w:rPr>
        <w:t>л</w:t>
      </w:r>
      <w:r w:rsidR="007629C5">
        <w:rPr>
          <w:shd w:val="clear" w:color="auto" w:fill="FFFFFF"/>
        </w:rPr>
        <w:t>нены фактографическими  документами фото презентации библиотек.</w:t>
      </w:r>
    </w:p>
    <w:p w:rsidR="009A1695" w:rsidRDefault="009A1695" w:rsidP="008507C3">
      <w:pPr>
        <w:pStyle w:val="aa"/>
        <w:shd w:val="clear" w:color="auto" w:fill="FFFFFF"/>
        <w:spacing w:before="0" w:beforeAutospacing="0" w:after="0" w:line="276" w:lineRule="auto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Несколько лет при библиотеке «</w:t>
      </w:r>
      <w:proofErr w:type="spellStart"/>
      <w:r>
        <w:rPr>
          <w:shd w:val="clear" w:color="auto" w:fill="FFFFFF"/>
        </w:rPr>
        <w:t>Баянгольского</w:t>
      </w:r>
      <w:proofErr w:type="spellEnd"/>
      <w:r>
        <w:rPr>
          <w:shd w:val="clear" w:color="auto" w:fill="FFFFFF"/>
        </w:rPr>
        <w:t>» СП работает краеведческий клуб «Поиск»</w:t>
      </w:r>
      <w:r w:rsidR="00186B6C">
        <w:rPr>
          <w:shd w:val="clear" w:color="auto" w:fill="FFFFFF"/>
        </w:rPr>
        <w:t xml:space="preserve">. Члены клуба ведут активную поисково-исследовательскую работу. В отчетном году </w:t>
      </w:r>
      <w:r w:rsidR="0014485B">
        <w:rPr>
          <w:shd w:val="clear" w:color="auto" w:fill="FFFFFF"/>
        </w:rPr>
        <w:t>уточн</w:t>
      </w:r>
      <w:r w:rsidR="00186B6C">
        <w:rPr>
          <w:shd w:val="clear" w:color="auto" w:fill="FFFFFF"/>
        </w:rPr>
        <w:t xml:space="preserve">ялись </w:t>
      </w:r>
      <w:r w:rsidR="0014485B">
        <w:rPr>
          <w:shd w:val="clear" w:color="auto" w:fill="FFFFFF"/>
        </w:rPr>
        <w:t>списк</w:t>
      </w:r>
      <w:r w:rsidR="00186B6C">
        <w:rPr>
          <w:shd w:val="clear" w:color="auto" w:fill="FFFFFF"/>
        </w:rPr>
        <w:t>и</w:t>
      </w:r>
      <w:r w:rsidR="0014485B">
        <w:rPr>
          <w:shd w:val="clear" w:color="auto" w:fill="FFFFFF"/>
        </w:rPr>
        <w:t xml:space="preserve"> ветеранов ВОВ села</w:t>
      </w:r>
      <w:r w:rsidR="00186B6C">
        <w:rPr>
          <w:shd w:val="clear" w:color="auto" w:fill="FFFFFF"/>
        </w:rPr>
        <w:t xml:space="preserve"> для внесения в Книгу Памяти Закаменского района.</w:t>
      </w:r>
    </w:p>
    <w:p w:rsidR="00B77CEA" w:rsidRPr="003F30E0" w:rsidRDefault="00B77CEA" w:rsidP="008507C3">
      <w:pPr>
        <w:pStyle w:val="aa"/>
        <w:shd w:val="clear" w:color="auto" w:fill="FFFFFF"/>
        <w:spacing w:before="0" w:beforeAutospacing="0" w:after="0" w:line="276" w:lineRule="auto"/>
        <w:ind w:firstLine="567"/>
        <w:jc w:val="both"/>
      </w:pPr>
      <w:r w:rsidRPr="003F30E0">
        <w:t>Ежегодно библиотеки СП и МЦБ принимают участие во Всероссийской акции «Ч</w:t>
      </w:r>
      <w:r w:rsidRPr="003F30E0">
        <w:t>и</w:t>
      </w:r>
      <w:r w:rsidRPr="003F30E0">
        <w:t xml:space="preserve">таем детям о войне». Так в этом году акцию поддержали </w:t>
      </w:r>
      <w:r w:rsidR="00707991">
        <w:t>Детская библиотека,</w:t>
      </w:r>
      <w:r w:rsidRPr="003F30E0">
        <w:t xml:space="preserve"> библиотек</w:t>
      </w:r>
      <w:r w:rsidR="00707991">
        <w:t>и</w:t>
      </w:r>
      <w:r w:rsidRPr="003F30E0">
        <w:t xml:space="preserve"> «</w:t>
      </w:r>
      <w:proofErr w:type="spellStart"/>
      <w:r w:rsidRPr="003F30E0">
        <w:t>Бортойско</w:t>
      </w:r>
      <w:r w:rsidR="00707991">
        <w:t>го</w:t>
      </w:r>
      <w:proofErr w:type="spellEnd"/>
      <w:r w:rsidR="00707991">
        <w:t>», «</w:t>
      </w:r>
      <w:proofErr w:type="spellStart"/>
      <w:r w:rsidR="00707991">
        <w:t>Цакирского</w:t>
      </w:r>
      <w:proofErr w:type="spellEnd"/>
      <w:r w:rsidR="00707991">
        <w:t>», «</w:t>
      </w:r>
      <w:proofErr w:type="spellStart"/>
      <w:r w:rsidR="00707991">
        <w:t>Дутулурского</w:t>
      </w:r>
      <w:proofErr w:type="spellEnd"/>
      <w:r w:rsidR="00707991">
        <w:t>», «Михайловского»</w:t>
      </w:r>
      <w:r w:rsidR="009A1695">
        <w:t>, «</w:t>
      </w:r>
      <w:proofErr w:type="spellStart"/>
      <w:r w:rsidR="009A1695">
        <w:t>Улекчинского</w:t>
      </w:r>
      <w:proofErr w:type="spellEnd"/>
      <w:r w:rsidR="009A1695">
        <w:t>»</w:t>
      </w:r>
      <w:r w:rsidR="00707991">
        <w:t xml:space="preserve"> сел</w:t>
      </w:r>
      <w:r w:rsidR="00707991">
        <w:t>ь</w:t>
      </w:r>
      <w:r w:rsidR="00707991">
        <w:t>ских поселений</w:t>
      </w:r>
      <w:r w:rsidRPr="003F30E0">
        <w:t xml:space="preserve">. </w:t>
      </w:r>
    </w:p>
    <w:p w:rsidR="00B77CEA" w:rsidRPr="003F30E0" w:rsidRDefault="000C7AFE" w:rsidP="008507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</w:t>
      </w:r>
      <w:r w:rsidR="00B77CEA" w:rsidRPr="003F30E0">
        <w:rPr>
          <w:rFonts w:ascii="Times New Roman" w:hAnsi="Times New Roman" w:cs="Times New Roman"/>
          <w:sz w:val="24"/>
          <w:szCs w:val="24"/>
        </w:rPr>
        <w:t xml:space="preserve"> сентябр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77CEA" w:rsidRPr="003F30E0">
        <w:rPr>
          <w:rFonts w:ascii="Times New Roman" w:hAnsi="Times New Roman" w:cs="Times New Roman"/>
          <w:sz w:val="24"/>
          <w:szCs w:val="24"/>
        </w:rPr>
        <w:t xml:space="preserve"> весь мир вспоминает жертв террористических актов. 2 сентября в Детской библиотеке </w:t>
      </w:r>
      <w:r>
        <w:rPr>
          <w:rFonts w:ascii="Times New Roman" w:hAnsi="Times New Roman" w:cs="Times New Roman"/>
          <w:sz w:val="24"/>
          <w:szCs w:val="24"/>
        </w:rPr>
        <w:t>состоялась</w:t>
      </w:r>
      <w:r w:rsidR="00B77CEA" w:rsidRPr="003F30E0">
        <w:rPr>
          <w:rFonts w:ascii="Times New Roman" w:hAnsi="Times New Roman" w:cs="Times New Roman"/>
          <w:sz w:val="24"/>
          <w:szCs w:val="24"/>
        </w:rPr>
        <w:t xml:space="preserve"> акция «Мир без насилия и войн», посвященная Дню сол</w:t>
      </w:r>
      <w:r w:rsidR="00B77CEA" w:rsidRPr="003F30E0">
        <w:rPr>
          <w:rFonts w:ascii="Times New Roman" w:hAnsi="Times New Roman" w:cs="Times New Roman"/>
          <w:sz w:val="24"/>
          <w:szCs w:val="24"/>
        </w:rPr>
        <w:t>и</w:t>
      </w:r>
      <w:r w:rsidR="00B77CEA" w:rsidRPr="003F30E0">
        <w:rPr>
          <w:rFonts w:ascii="Times New Roman" w:hAnsi="Times New Roman" w:cs="Times New Roman"/>
          <w:sz w:val="24"/>
          <w:szCs w:val="24"/>
        </w:rPr>
        <w:t xml:space="preserve">дарности в борьбе с терроризмом. На мероприятие были приглашены учащиеся 4 классов школы №1. Сотрудниками Детской библиотеки М.П. </w:t>
      </w:r>
      <w:proofErr w:type="spellStart"/>
      <w:r w:rsidR="00B77CEA" w:rsidRPr="003F30E0">
        <w:rPr>
          <w:rFonts w:ascii="Times New Roman" w:hAnsi="Times New Roman" w:cs="Times New Roman"/>
          <w:sz w:val="24"/>
          <w:szCs w:val="24"/>
        </w:rPr>
        <w:t>Роземблюм</w:t>
      </w:r>
      <w:proofErr w:type="spellEnd"/>
      <w:r w:rsidR="00B77CEA" w:rsidRPr="003F30E0">
        <w:rPr>
          <w:rFonts w:ascii="Times New Roman" w:hAnsi="Times New Roman" w:cs="Times New Roman"/>
          <w:sz w:val="24"/>
          <w:szCs w:val="24"/>
        </w:rPr>
        <w:t xml:space="preserve"> и О.Р. </w:t>
      </w:r>
      <w:proofErr w:type="spellStart"/>
      <w:r w:rsidR="00B77CEA" w:rsidRPr="003F30E0">
        <w:rPr>
          <w:rFonts w:ascii="Times New Roman" w:hAnsi="Times New Roman" w:cs="Times New Roman"/>
          <w:sz w:val="24"/>
          <w:szCs w:val="24"/>
        </w:rPr>
        <w:t>Мункуевой</w:t>
      </w:r>
      <w:proofErr w:type="spellEnd"/>
      <w:r w:rsidR="00B77CEA" w:rsidRPr="003F30E0">
        <w:rPr>
          <w:rFonts w:ascii="Times New Roman" w:hAnsi="Times New Roman" w:cs="Times New Roman"/>
          <w:sz w:val="24"/>
          <w:szCs w:val="24"/>
        </w:rPr>
        <w:t xml:space="preserve">  пр</w:t>
      </w:r>
      <w:r w:rsidR="00B77CEA" w:rsidRPr="003F30E0">
        <w:rPr>
          <w:rFonts w:ascii="Times New Roman" w:hAnsi="Times New Roman" w:cs="Times New Roman"/>
          <w:sz w:val="24"/>
          <w:szCs w:val="24"/>
        </w:rPr>
        <w:t>о</w:t>
      </w:r>
      <w:r w:rsidR="00B77CEA" w:rsidRPr="003F30E0">
        <w:rPr>
          <w:rFonts w:ascii="Times New Roman" w:hAnsi="Times New Roman" w:cs="Times New Roman"/>
          <w:sz w:val="24"/>
          <w:szCs w:val="24"/>
        </w:rPr>
        <w:t>ведена беседа «Кто не помнит этой даты», о стра</w:t>
      </w:r>
      <w:r w:rsidR="009A1695">
        <w:rPr>
          <w:rFonts w:ascii="Times New Roman" w:hAnsi="Times New Roman" w:cs="Times New Roman"/>
          <w:sz w:val="24"/>
          <w:szCs w:val="24"/>
        </w:rPr>
        <w:t>шных те</w:t>
      </w:r>
      <w:r w:rsidR="00B77CEA" w:rsidRPr="003F30E0">
        <w:rPr>
          <w:rFonts w:ascii="Times New Roman" w:hAnsi="Times New Roman" w:cs="Times New Roman"/>
          <w:sz w:val="24"/>
          <w:szCs w:val="24"/>
        </w:rPr>
        <w:t>рактах в школе №1 г. Беслана, в заключение которой ребята нарисовали тематические плакаты «Мы против терроризма».</w:t>
      </w:r>
    </w:p>
    <w:p w:rsidR="00B77CEA" w:rsidRPr="003F30E0" w:rsidRDefault="00B77CEA" w:rsidP="00E169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0E0">
        <w:rPr>
          <w:rFonts w:ascii="Times New Roman" w:hAnsi="Times New Roman" w:cs="Times New Roman"/>
          <w:sz w:val="24"/>
          <w:szCs w:val="24"/>
        </w:rPr>
        <w:t>Завершилась акция на улице, у входа в библиотеку. Было сделано коллективное ф</w:t>
      </w:r>
      <w:r w:rsidRPr="003F30E0">
        <w:rPr>
          <w:rFonts w:ascii="Times New Roman" w:hAnsi="Times New Roman" w:cs="Times New Roman"/>
          <w:sz w:val="24"/>
          <w:szCs w:val="24"/>
        </w:rPr>
        <w:t>о</w:t>
      </w:r>
      <w:r w:rsidRPr="003F30E0">
        <w:rPr>
          <w:rFonts w:ascii="Times New Roman" w:hAnsi="Times New Roman" w:cs="Times New Roman"/>
          <w:sz w:val="24"/>
          <w:szCs w:val="24"/>
        </w:rPr>
        <w:t>то, а в память о жертвах терроризма в небо запущены небесные фонарики.</w:t>
      </w:r>
    </w:p>
    <w:p w:rsidR="00B77CEA" w:rsidRPr="003F30E0" w:rsidRDefault="00B77CEA" w:rsidP="008507C3">
      <w:pPr>
        <w:pStyle w:val="aa"/>
        <w:shd w:val="clear" w:color="auto" w:fill="FFFFFF"/>
        <w:spacing w:before="0" w:beforeAutospacing="0" w:after="0" w:line="276" w:lineRule="auto"/>
        <w:ind w:firstLine="567"/>
        <w:jc w:val="both"/>
      </w:pPr>
    </w:p>
    <w:p w:rsidR="00B77CEA" w:rsidRPr="003F30E0" w:rsidRDefault="00B77CEA" w:rsidP="00E1696D">
      <w:pPr>
        <w:shd w:val="clear" w:color="auto" w:fill="FFFFFF"/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30E0">
        <w:rPr>
          <w:rFonts w:ascii="Times New Roman" w:hAnsi="Times New Roman" w:cs="Times New Roman"/>
          <w:b/>
          <w:i/>
          <w:sz w:val="24"/>
          <w:szCs w:val="24"/>
        </w:rPr>
        <w:t>Пропаганда технической и сельскохозяйственной литературы</w:t>
      </w:r>
    </w:p>
    <w:p w:rsidR="00B77CEA" w:rsidRPr="003F30E0" w:rsidRDefault="00B71BB8" w:rsidP="008507C3">
      <w:pPr>
        <w:pStyle w:val="aa"/>
        <w:shd w:val="clear" w:color="auto" w:fill="FFFFFF"/>
        <w:spacing w:before="0" w:beforeAutospacing="0" w:after="0" w:line="276" w:lineRule="auto"/>
        <w:ind w:firstLine="567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Закаменский район является районом развитого сельского хозяйства. В последние годы здесь наблюдается рост количест</w:t>
      </w:r>
      <w:r w:rsidR="00096CC5">
        <w:rPr>
          <w:bdr w:val="none" w:sz="0" w:space="0" w:color="auto" w:frame="1"/>
        </w:rPr>
        <w:t>ва</w:t>
      </w:r>
      <w:r w:rsidR="000F3881">
        <w:rPr>
          <w:bdr w:val="none" w:sz="0" w:space="0" w:color="auto" w:frame="1"/>
        </w:rPr>
        <w:t xml:space="preserve"> ЛПХ и</w:t>
      </w:r>
      <w:r w:rsidR="00096CC5">
        <w:rPr>
          <w:bdr w:val="none" w:sz="0" w:space="0" w:color="auto" w:frame="1"/>
        </w:rPr>
        <w:t xml:space="preserve"> фермерских хозяйств</w:t>
      </w:r>
      <w:r w:rsidR="000F3881">
        <w:rPr>
          <w:bdr w:val="none" w:sz="0" w:space="0" w:color="auto" w:frame="1"/>
        </w:rPr>
        <w:t>. В связи с этим в районе</w:t>
      </w:r>
      <w:r w:rsidR="00A01ACC">
        <w:rPr>
          <w:bdr w:val="none" w:sz="0" w:space="0" w:color="auto" w:frame="1"/>
        </w:rPr>
        <w:t xml:space="preserve"> </w:t>
      </w:r>
      <w:r w:rsidR="000F3881" w:rsidRPr="000F3881">
        <w:rPr>
          <w:rFonts w:eastAsiaTheme="minorEastAsia"/>
          <w:bCs/>
          <w:szCs w:val="22"/>
          <w:shd w:val="clear" w:color="auto" w:fill="F8F8F8"/>
        </w:rPr>
        <w:t>началась реализация долгосрочного проекта </w:t>
      </w:r>
      <w:r w:rsidR="000F3881" w:rsidRPr="003F30E0">
        <w:rPr>
          <w:bdr w:val="none" w:sz="0" w:space="0" w:color="auto" w:frame="1"/>
        </w:rPr>
        <w:t>«</w:t>
      </w:r>
      <w:proofErr w:type="spellStart"/>
      <w:r w:rsidR="000F3881" w:rsidRPr="003F30E0">
        <w:rPr>
          <w:bdr w:val="none" w:sz="0" w:space="0" w:color="auto" w:frame="1"/>
        </w:rPr>
        <w:t>Захааминай</w:t>
      </w:r>
      <w:proofErr w:type="spellEnd"/>
      <w:r w:rsidR="00A01ACC">
        <w:rPr>
          <w:bdr w:val="none" w:sz="0" w:space="0" w:color="auto" w:frame="1"/>
        </w:rPr>
        <w:t xml:space="preserve"> </w:t>
      </w:r>
      <w:proofErr w:type="spellStart"/>
      <w:r w:rsidR="000F3881" w:rsidRPr="003F30E0">
        <w:rPr>
          <w:bdr w:val="none" w:sz="0" w:space="0" w:color="auto" w:frame="1"/>
        </w:rPr>
        <w:t>малшад</w:t>
      </w:r>
      <w:proofErr w:type="spellEnd"/>
      <w:r w:rsidR="000F3881" w:rsidRPr="003F30E0">
        <w:rPr>
          <w:bdr w:val="none" w:sz="0" w:space="0" w:color="auto" w:frame="1"/>
        </w:rPr>
        <w:t xml:space="preserve"> – </w:t>
      </w:r>
      <w:proofErr w:type="spellStart"/>
      <w:r w:rsidR="000F3881" w:rsidRPr="003F30E0">
        <w:rPr>
          <w:bdr w:val="none" w:sz="0" w:space="0" w:color="auto" w:frame="1"/>
        </w:rPr>
        <w:t>нютагай</w:t>
      </w:r>
      <w:proofErr w:type="spellEnd"/>
      <w:r w:rsidR="00A01ACC">
        <w:rPr>
          <w:bdr w:val="none" w:sz="0" w:space="0" w:color="auto" w:frame="1"/>
        </w:rPr>
        <w:t xml:space="preserve"> </w:t>
      </w:r>
      <w:proofErr w:type="spellStart"/>
      <w:r w:rsidR="000F3881" w:rsidRPr="003F30E0">
        <w:rPr>
          <w:bdr w:val="none" w:sz="0" w:space="0" w:color="auto" w:frame="1"/>
        </w:rPr>
        <w:t>ба</w:t>
      </w:r>
      <w:r w:rsidR="000F3881" w:rsidRPr="003F30E0">
        <w:rPr>
          <w:bdr w:val="none" w:sz="0" w:space="0" w:color="auto" w:frame="1"/>
        </w:rPr>
        <w:t>я</w:t>
      </w:r>
      <w:r w:rsidR="000F3881" w:rsidRPr="003F30E0">
        <w:rPr>
          <w:bdr w:val="none" w:sz="0" w:space="0" w:color="auto" w:frame="1"/>
        </w:rPr>
        <w:t>лиг</w:t>
      </w:r>
      <w:proofErr w:type="spellEnd"/>
      <w:r w:rsidR="000F3881" w:rsidRPr="003F30E0">
        <w:rPr>
          <w:bdr w:val="none" w:sz="0" w:space="0" w:color="auto" w:frame="1"/>
        </w:rPr>
        <w:t>» («</w:t>
      </w:r>
      <w:proofErr w:type="spellStart"/>
      <w:r w:rsidR="000F3881" w:rsidRPr="003F30E0">
        <w:rPr>
          <w:bdr w:val="none" w:sz="0" w:space="0" w:color="auto" w:frame="1"/>
        </w:rPr>
        <w:t>Закамна</w:t>
      </w:r>
      <w:proofErr w:type="spellEnd"/>
      <w:r w:rsidR="000F3881" w:rsidRPr="003F30E0">
        <w:rPr>
          <w:bdr w:val="none" w:sz="0" w:space="0" w:color="auto" w:frame="1"/>
        </w:rPr>
        <w:t xml:space="preserve"> – край крепких фермеров»)</w:t>
      </w:r>
      <w:r w:rsidR="000F3881">
        <w:rPr>
          <w:bdr w:val="none" w:sz="0" w:space="0" w:color="auto" w:frame="1"/>
        </w:rPr>
        <w:t xml:space="preserve">. </w:t>
      </w:r>
      <w:r w:rsidR="00B77CEA" w:rsidRPr="003F30E0">
        <w:rPr>
          <w:bdr w:val="none" w:sz="0" w:space="0" w:color="auto" w:frame="1"/>
        </w:rPr>
        <w:t xml:space="preserve">В рамках реализации </w:t>
      </w:r>
      <w:r w:rsidR="000F3881">
        <w:rPr>
          <w:bdr w:val="none" w:sz="0" w:space="0" w:color="auto" w:frame="1"/>
        </w:rPr>
        <w:t>которого</w:t>
      </w:r>
      <w:r w:rsidR="00E1696D">
        <w:rPr>
          <w:bdr w:val="none" w:sz="0" w:space="0" w:color="auto" w:frame="1"/>
        </w:rPr>
        <w:t>,</w:t>
      </w:r>
      <w:r w:rsidR="00B77CEA" w:rsidRPr="003F30E0">
        <w:rPr>
          <w:bdr w:val="none" w:sz="0" w:space="0" w:color="auto" w:frame="1"/>
        </w:rPr>
        <w:t xml:space="preserve"> с 24-26 февр</w:t>
      </w:r>
      <w:r w:rsidR="00B77CEA" w:rsidRPr="003F30E0">
        <w:rPr>
          <w:bdr w:val="none" w:sz="0" w:space="0" w:color="auto" w:frame="1"/>
        </w:rPr>
        <w:t>а</w:t>
      </w:r>
      <w:r w:rsidR="00B77CEA" w:rsidRPr="003F30E0">
        <w:rPr>
          <w:bdr w:val="none" w:sz="0" w:space="0" w:color="auto" w:frame="1"/>
        </w:rPr>
        <w:t xml:space="preserve">ля 2016г. осуществлены рабочие поездки </w:t>
      </w:r>
      <w:r w:rsidR="00560C9A">
        <w:rPr>
          <w:bdr w:val="none" w:sz="0" w:space="0" w:color="auto" w:frame="1"/>
        </w:rPr>
        <w:t xml:space="preserve">структурных подразделений администрации района, республиканских и федеральных служб </w:t>
      </w:r>
      <w:r w:rsidR="00B77CEA" w:rsidRPr="003F30E0">
        <w:rPr>
          <w:bdr w:val="none" w:sz="0" w:space="0" w:color="auto" w:frame="1"/>
        </w:rPr>
        <w:t>по фермерским хозяйствам Закамны. Вс</w:t>
      </w:r>
      <w:r w:rsidR="00B77CEA" w:rsidRPr="003F30E0">
        <w:rPr>
          <w:bdr w:val="none" w:sz="0" w:space="0" w:color="auto" w:frame="1"/>
        </w:rPr>
        <w:t>е</w:t>
      </w:r>
      <w:r w:rsidR="00B77CEA" w:rsidRPr="003F30E0">
        <w:rPr>
          <w:bdr w:val="none" w:sz="0" w:space="0" w:color="auto" w:frame="1"/>
        </w:rPr>
        <w:t>го проведено 27 встреч</w:t>
      </w:r>
      <w:r w:rsidR="00E1696D">
        <w:rPr>
          <w:bdr w:val="none" w:sz="0" w:space="0" w:color="auto" w:frame="1"/>
        </w:rPr>
        <w:t>,</w:t>
      </w:r>
      <w:r w:rsidR="00B77CEA" w:rsidRPr="003F30E0">
        <w:rPr>
          <w:bdr w:val="none" w:sz="0" w:space="0" w:color="auto" w:frame="1"/>
        </w:rPr>
        <w:t xml:space="preserve"> на которых присутствовало 510 фермеров из 182 хозяйств. В пр</w:t>
      </w:r>
      <w:r w:rsidR="00B77CEA" w:rsidRPr="003F30E0">
        <w:rPr>
          <w:bdr w:val="none" w:sz="0" w:space="0" w:color="auto" w:frame="1"/>
        </w:rPr>
        <w:t>о</w:t>
      </w:r>
      <w:r w:rsidR="00B77CEA" w:rsidRPr="003F30E0">
        <w:rPr>
          <w:bdr w:val="none" w:sz="0" w:space="0" w:color="auto" w:frame="1"/>
        </w:rPr>
        <w:t xml:space="preserve">екте </w:t>
      </w:r>
      <w:r w:rsidR="00273AD9">
        <w:rPr>
          <w:bdr w:val="none" w:sz="0" w:space="0" w:color="auto" w:frame="1"/>
        </w:rPr>
        <w:t xml:space="preserve">были </w:t>
      </w:r>
      <w:r w:rsidR="00B77CEA" w:rsidRPr="003F30E0">
        <w:rPr>
          <w:bdr w:val="none" w:sz="0" w:space="0" w:color="auto" w:frame="1"/>
        </w:rPr>
        <w:t>задействованы все ключевые организации и учреждения района. Специалисты и сотрудники Пенсионного фонда, РЭС, ОВД, Ветеринарной службы, районной больницы, лесхоза, отделов администрации проводили консультации, принимали заявки, доводили до участников встречи актуальную информацию. Работники культуры, поздравляя ферм</w:t>
      </w:r>
      <w:r w:rsidR="00B77CEA" w:rsidRPr="003F30E0">
        <w:rPr>
          <w:bdr w:val="none" w:sz="0" w:space="0" w:color="auto" w:frame="1"/>
        </w:rPr>
        <w:t>е</w:t>
      </w:r>
      <w:r w:rsidR="00B77CEA" w:rsidRPr="003F30E0">
        <w:rPr>
          <w:bdr w:val="none" w:sz="0" w:space="0" w:color="auto" w:frame="1"/>
        </w:rPr>
        <w:t>ров со всеми февральскими праздниками, дарили свои песни и танцы. Централизованной библиотечной системой подготовлено 854 экз. литературы: художественных книг, кра</w:t>
      </w:r>
      <w:r w:rsidR="00B77CEA" w:rsidRPr="003F30E0">
        <w:rPr>
          <w:bdr w:val="none" w:sz="0" w:space="0" w:color="auto" w:frame="1"/>
        </w:rPr>
        <w:t>е</w:t>
      </w:r>
      <w:r w:rsidR="00B77CEA" w:rsidRPr="003F30E0">
        <w:rPr>
          <w:bdr w:val="none" w:sz="0" w:space="0" w:color="auto" w:frame="1"/>
        </w:rPr>
        <w:t>ведческой литературы, литературных журналов, периодических изданий для распростр</w:t>
      </w:r>
      <w:r w:rsidR="00B77CEA" w:rsidRPr="003F30E0">
        <w:rPr>
          <w:bdr w:val="none" w:sz="0" w:space="0" w:color="auto" w:frame="1"/>
        </w:rPr>
        <w:t>а</w:t>
      </w:r>
      <w:r w:rsidR="00B77CEA" w:rsidRPr="003F30E0">
        <w:rPr>
          <w:bdr w:val="none" w:sz="0" w:space="0" w:color="auto" w:frame="1"/>
        </w:rPr>
        <w:t>нения среди фермерских хозяйств района. Так же доведена информация о предстоящей в 2016 году Всероссийской сельхозяйственной переписи. Данная информация подготовлена совместно с отделом обслуживания Национальной библиотеки (Т.И. Моисеенко). Несмо</w:t>
      </w:r>
      <w:r w:rsidR="00B77CEA" w:rsidRPr="003F30E0">
        <w:rPr>
          <w:bdr w:val="none" w:sz="0" w:space="0" w:color="auto" w:frame="1"/>
        </w:rPr>
        <w:t>т</w:t>
      </w:r>
      <w:r w:rsidR="00B77CEA" w:rsidRPr="003F30E0">
        <w:rPr>
          <w:bdr w:val="none" w:sz="0" w:space="0" w:color="auto" w:frame="1"/>
        </w:rPr>
        <w:t>ря на то, что сегодня фермеры особо не страдают отсутствием информации</w:t>
      </w:r>
      <w:r w:rsidR="00273AD9">
        <w:rPr>
          <w:bdr w:val="none" w:sz="0" w:space="0" w:color="auto" w:frame="1"/>
        </w:rPr>
        <w:t>,</w:t>
      </w:r>
      <w:r w:rsidR="00B77CEA" w:rsidRPr="003F30E0">
        <w:rPr>
          <w:bdr w:val="none" w:sz="0" w:space="0" w:color="auto" w:frame="1"/>
        </w:rPr>
        <w:t xml:space="preserve"> наши книги и журналы были встречены с интересом. Особо востребованными были последние номера литературно-художественного альманаха «</w:t>
      </w:r>
      <w:proofErr w:type="spellStart"/>
      <w:r w:rsidR="00B77CEA" w:rsidRPr="003F30E0">
        <w:rPr>
          <w:bdr w:val="none" w:sz="0" w:space="0" w:color="auto" w:frame="1"/>
        </w:rPr>
        <w:t>Байгал</w:t>
      </w:r>
      <w:proofErr w:type="spellEnd"/>
      <w:r w:rsidR="00B77CEA" w:rsidRPr="003F30E0">
        <w:rPr>
          <w:bdr w:val="none" w:sz="0" w:space="0" w:color="auto" w:frame="1"/>
        </w:rPr>
        <w:t xml:space="preserve">», специально привезенные нами для данного проекта. Благодаря оперативным действиям Научно-методического отдела мы так </w:t>
      </w:r>
      <w:r w:rsidR="00B77CEA" w:rsidRPr="003F30E0">
        <w:rPr>
          <w:bdr w:val="none" w:sz="0" w:space="0" w:color="auto" w:frame="1"/>
        </w:rPr>
        <w:lastRenderedPageBreak/>
        <w:t xml:space="preserve">же смогли довести до фермеров книги современных авторов: детективы, </w:t>
      </w:r>
      <w:proofErr w:type="spellStart"/>
      <w:r w:rsidR="00B77CEA" w:rsidRPr="003F30E0">
        <w:rPr>
          <w:bdr w:val="none" w:sz="0" w:space="0" w:color="auto" w:frame="1"/>
        </w:rPr>
        <w:t>фэнтези</w:t>
      </w:r>
      <w:proofErr w:type="spellEnd"/>
      <w:r w:rsidR="00B77CEA" w:rsidRPr="003F30E0">
        <w:rPr>
          <w:bdr w:val="none" w:sz="0" w:space="0" w:color="auto" w:frame="1"/>
        </w:rPr>
        <w:t>, женские романы.</w:t>
      </w:r>
    </w:p>
    <w:p w:rsidR="000F3881" w:rsidRDefault="000F3881" w:rsidP="008507C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целях пропаганды технической и сельскохозяйственной литературы в библиотеках проводились следующи</w:t>
      </w:r>
      <w:r w:rsidR="00273AD9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</w:t>
      </w:r>
      <w:r w:rsidR="006368B2">
        <w:rPr>
          <w:rFonts w:ascii="Times New Roman" w:hAnsi="Times New Roman" w:cs="Times New Roman"/>
          <w:color w:val="000000"/>
          <w:sz w:val="24"/>
          <w:szCs w:val="24"/>
        </w:rPr>
        <w:t>: дни информации, дни урожая, чествования труж</w:t>
      </w:r>
      <w:r w:rsidR="006368B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368B2">
        <w:rPr>
          <w:rFonts w:ascii="Times New Roman" w:hAnsi="Times New Roman" w:cs="Times New Roman"/>
          <w:color w:val="000000"/>
          <w:sz w:val="24"/>
          <w:szCs w:val="24"/>
        </w:rPr>
        <w:t xml:space="preserve">ников сельского хозяйства.                                           </w:t>
      </w:r>
    </w:p>
    <w:p w:rsidR="006368B2" w:rsidRDefault="006368B2" w:rsidP="008507C3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68B2">
        <w:rPr>
          <w:rFonts w:ascii="Times New Roman" w:hAnsi="Times New Roman" w:cs="Times New Roman"/>
          <w:b/>
          <w:color w:val="000000"/>
          <w:sz w:val="24"/>
          <w:szCs w:val="24"/>
        </w:rPr>
        <w:t>Беседы:</w:t>
      </w:r>
    </w:p>
    <w:p w:rsidR="006368B2" w:rsidRDefault="006368B2" w:rsidP="00416164">
      <w:pPr>
        <w:pStyle w:val="a6"/>
        <w:numPr>
          <w:ilvl w:val="0"/>
          <w:numId w:val="26"/>
        </w:numPr>
        <w:spacing w:after="0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«Возродим село вместе» (с.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Харацай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368B2" w:rsidRDefault="006368B2" w:rsidP="00416164">
      <w:pPr>
        <w:pStyle w:val="a6"/>
        <w:numPr>
          <w:ilvl w:val="0"/>
          <w:numId w:val="26"/>
        </w:numPr>
        <w:spacing w:after="0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«Забота о рассаде – основа будущего урожая» (с.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Хамней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368B2" w:rsidRDefault="006368B2" w:rsidP="00416164">
      <w:pPr>
        <w:pStyle w:val="a6"/>
        <w:numPr>
          <w:ilvl w:val="0"/>
          <w:numId w:val="26"/>
        </w:numPr>
        <w:spacing w:after="0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Фермермерское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птицеводство» (с. Дутулур)</w:t>
      </w:r>
    </w:p>
    <w:p w:rsidR="006368B2" w:rsidRDefault="006368B2" w:rsidP="00416164">
      <w:pPr>
        <w:pStyle w:val="a6"/>
        <w:numPr>
          <w:ilvl w:val="0"/>
          <w:numId w:val="26"/>
        </w:numPr>
        <w:spacing w:after="0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«Садовый дизайн» (с. Баянгол)</w:t>
      </w:r>
    </w:p>
    <w:p w:rsidR="006368B2" w:rsidRDefault="006368B2" w:rsidP="00416164">
      <w:pPr>
        <w:pStyle w:val="a6"/>
        <w:numPr>
          <w:ilvl w:val="0"/>
          <w:numId w:val="26"/>
        </w:numPr>
        <w:spacing w:after="0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«Мир агрария»</w:t>
      </w:r>
      <w:r w:rsidR="004B1F2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01A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1F2D" w:rsidRPr="007126B0">
        <w:rPr>
          <w:rFonts w:ascii="Times New Roman" w:eastAsia="Times New Roman" w:hAnsi="Times New Roman"/>
          <w:color w:val="000000"/>
          <w:kern w:val="28"/>
          <w:sz w:val="24"/>
          <w:szCs w:val="24"/>
        </w:rPr>
        <w:t>«Права водителя по-новому»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Михайловка)</w:t>
      </w:r>
    </w:p>
    <w:p w:rsidR="006368B2" w:rsidRDefault="006368B2" w:rsidP="008507C3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Книжные выставки:</w:t>
      </w:r>
    </w:p>
    <w:p w:rsidR="006368B2" w:rsidRDefault="006368B2" w:rsidP="00416164">
      <w:pPr>
        <w:pStyle w:val="a6"/>
        <w:numPr>
          <w:ilvl w:val="0"/>
          <w:numId w:val="26"/>
        </w:numPr>
        <w:spacing w:after="0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8B2">
        <w:rPr>
          <w:rFonts w:ascii="Times New Roman" w:hAnsi="Times New Roman" w:cs="Times New Roman"/>
          <w:color w:val="000000"/>
          <w:sz w:val="24"/>
          <w:szCs w:val="24"/>
        </w:rPr>
        <w:t xml:space="preserve">«Полезные советы» (с. </w:t>
      </w:r>
      <w:proofErr w:type="spellStart"/>
      <w:r w:rsidRPr="006368B2">
        <w:rPr>
          <w:rFonts w:ascii="Times New Roman" w:hAnsi="Times New Roman" w:cs="Times New Roman"/>
          <w:color w:val="000000"/>
          <w:sz w:val="24"/>
          <w:szCs w:val="24"/>
        </w:rPr>
        <w:t>Бортой</w:t>
      </w:r>
      <w:proofErr w:type="spellEnd"/>
      <w:r w:rsidRPr="006368B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368B2" w:rsidRDefault="006368B2" w:rsidP="00416164">
      <w:pPr>
        <w:pStyle w:val="a6"/>
        <w:numPr>
          <w:ilvl w:val="0"/>
          <w:numId w:val="26"/>
        </w:numPr>
        <w:spacing w:after="0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«Наше подворье в хозяйстве подспорье» (с.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Холтосон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368B2" w:rsidRDefault="006368B2" w:rsidP="00416164">
      <w:pPr>
        <w:pStyle w:val="a6"/>
        <w:numPr>
          <w:ilvl w:val="0"/>
          <w:numId w:val="26"/>
        </w:numPr>
        <w:spacing w:after="0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«Дом в саду», «Моя прекрасная дача» (МЦБ)</w:t>
      </w:r>
    </w:p>
    <w:p w:rsidR="00410D56" w:rsidRDefault="00410D56" w:rsidP="00416164">
      <w:pPr>
        <w:pStyle w:val="a6"/>
        <w:numPr>
          <w:ilvl w:val="0"/>
          <w:numId w:val="26"/>
        </w:numPr>
        <w:spacing w:after="0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«Целебный огород» (с. Цакир)</w:t>
      </w:r>
    </w:p>
    <w:p w:rsidR="00410D56" w:rsidRDefault="00410D56" w:rsidP="00416164">
      <w:pPr>
        <w:pStyle w:val="a6"/>
        <w:numPr>
          <w:ilvl w:val="0"/>
          <w:numId w:val="26"/>
        </w:numPr>
        <w:spacing w:after="0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«Умная теплица на вашем огороде» (с.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Хуртага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10D56" w:rsidRDefault="00410D56" w:rsidP="00416164">
      <w:pPr>
        <w:pStyle w:val="a6"/>
        <w:numPr>
          <w:ilvl w:val="0"/>
          <w:numId w:val="26"/>
        </w:numPr>
        <w:spacing w:after="0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D56">
        <w:rPr>
          <w:rFonts w:ascii="Times New Roman" w:hAnsi="Times New Roman" w:cs="Times New Roman"/>
          <w:color w:val="000000"/>
          <w:sz w:val="24"/>
          <w:szCs w:val="24"/>
        </w:rPr>
        <w:t xml:space="preserve">«Приусадебное хозяйство» (с. </w:t>
      </w:r>
      <w:proofErr w:type="spellStart"/>
      <w:r w:rsidRPr="00410D56">
        <w:rPr>
          <w:rFonts w:ascii="Times New Roman" w:hAnsi="Times New Roman" w:cs="Times New Roman"/>
          <w:color w:val="000000"/>
          <w:sz w:val="24"/>
          <w:szCs w:val="24"/>
        </w:rPr>
        <w:t>Улентуй</w:t>
      </w:r>
      <w:proofErr w:type="spellEnd"/>
      <w:r w:rsidRPr="00410D5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10D56" w:rsidRPr="00410D56" w:rsidRDefault="00410D56" w:rsidP="00416164">
      <w:pPr>
        <w:pStyle w:val="a6"/>
        <w:numPr>
          <w:ilvl w:val="0"/>
          <w:numId w:val="26"/>
        </w:numPr>
        <w:spacing w:after="0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0D56">
        <w:rPr>
          <w:rFonts w:ascii="Times New Roman" w:hAnsi="Times New Roman" w:cs="Times New Roman"/>
          <w:color w:val="000000"/>
          <w:sz w:val="24"/>
          <w:szCs w:val="24"/>
        </w:rPr>
        <w:t>«Сад и огород – полезные советы»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Михайловка</w:t>
      </w:r>
      <w:r w:rsidRPr="00410D5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368B2" w:rsidRDefault="006368B2" w:rsidP="008507C3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68B2">
        <w:rPr>
          <w:rFonts w:ascii="Times New Roman" w:hAnsi="Times New Roman" w:cs="Times New Roman"/>
          <w:b/>
          <w:color w:val="000000"/>
          <w:sz w:val="24"/>
          <w:szCs w:val="24"/>
        </w:rPr>
        <w:t>Выставка – дегустация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368B2" w:rsidRPr="006368B2" w:rsidRDefault="006368B2" w:rsidP="00416164">
      <w:pPr>
        <w:pStyle w:val="a6"/>
        <w:numPr>
          <w:ilvl w:val="0"/>
          <w:numId w:val="27"/>
        </w:numPr>
        <w:spacing w:after="0"/>
        <w:ind w:left="1134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8B2">
        <w:rPr>
          <w:rFonts w:ascii="Times New Roman" w:hAnsi="Times New Roman" w:cs="Times New Roman"/>
          <w:color w:val="000000"/>
          <w:sz w:val="24"/>
          <w:szCs w:val="24"/>
        </w:rPr>
        <w:t xml:space="preserve">«И вкусно и полезно» (с. </w:t>
      </w:r>
      <w:proofErr w:type="spellStart"/>
      <w:r w:rsidRPr="006368B2">
        <w:rPr>
          <w:rFonts w:ascii="Times New Roman" w:hAnsi="Times New Roman" w:cs="Times New Roman"/>
          <w:color w:val="000000"/>
          <w:sz w:val="24"/>
          <w:szCs w:val="24"/>
        </w:rPr>
        <w:t>Санага</w:t>
      </w:r>
      <w:proofErr w:type="spellEnd"/>
      <w:r w:rsidRPr="006368B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B1F2D" w:rsidRDefault="004B1F2D" w:rsidP="008507C3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77CEA" w:rsidRPr="003F30E0" w:rsidRDefault="008048BA" w:rsidP="008507C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Прошедший год ознаменовался 5</w:t>
      </w:r>
      <w:r w:rsidR="0079511D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летием со дня </w:t>
      </w:r>
      <w:r w:rsidR="0079511D">
        <w:rPr>
          <w:rFonts w:ascii="Times New Roman" w:hAnsi="Times New Roman" w:cs="Times New Roman"/>
          <w:color w:val="000000"/>
          <w:sz w:val="24"/>
          <w:szCs w:val="24"/>
        </w:rPr>
        <w:t xml:space="preserve">первого полета человека в космос. В рамках этой даты в библиотеках района проведены следующие мероприятия: </w:t>
      </w:r>
      <w:r w:rsidR="00B77CEA" w:rsidRPr="003F30E0">
        <w:rPr>
          <w:rFonts w:ascii="Times New Roman" w:hAnsi="Times New Roman" w:cs="Times New Roman"/>
          <w:color w:val="000000"/>
          <w:sz w:val="24"/>
          <w:szCs w:val="24"/>
        </w:rPr>
        <w:t>тематич</w:t>
      </w:r>
      <w:r w:rsidR="00B77CEA" w:rsidRPr="003F30E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77CEA" w:rsidRPr="003F30E0">
        <w:rPr>
          <w:rFonts w:ascii="Times New Roman" w:hAnsi="Times New Roman" w:cs="Times New Roman"/>
          <w:color w:val="000000"/>
          <w:sz w:val="24"/>
          <w:szCs w:val="24"/>
        </w:rPr>
        <w:t>ско-интеллектуальн</w:t>
      </w:r>
      <w:r w:rsidR="0079511D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B77CEA" w:rsidRPr="003F30E0">
        <w:rPr>
          <w:rFonts w:ascii="Times New Roman" w:hAnsi="Times New Roman" w:cs="Times New Roman"/>
          <w:color w:val="000000"/>
          <w:sz w:val="24"/>
          <w:szCs w:val="24"/>
        </w:rPr>
        <w:t xml:space="preserve"> игр</w:t>
      </w:r>
      <w:r w:rsidR="0079511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77CEA" w:rsidRPr="003F30E0">
        <w:rPr>
          <w:rFonts w:ascii="Times New Roman" w:hAnsi="Times New Roman" w:cs="Times New Roman"/>
          <w:color w:val="000000"/>
          <w:sz w:val="24"/>
          <w:szCs w:val="24"/>
        </w:rPr>
        <w:t xml:space="preserve"> «Космические знатоки»</w:t>
      </w:r>
      <w:r w:rsidR="0079511D">
        <w:rPr>
          <w:rFonts w:ascii="Times New Roman" w:hAnsi="Times New Roman" w:cs="Times New Roman"/>
          <w:color w:val="000000"/>
          <w:sz w:val="24"/>
          <w:szCs w:val="24"/>
        </w:rPr>
        <w:t xml:space="preserve"> (Детская библиотека)</w:t>
      </w:r>
      <w:r w:rsidR="00B77CEA" w:rsidRPr="003F30E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9511D">
        <w:rPr>
          <w:rFonts w:ascii="Times New Roman" w:hAnsi="Times New Roman" w:cs="Times New Roman"/>
          <w:color w:val="000000"/>
          <w:sz w:val="24"/>
          <w:szCs w:val="24"/>
        </w:rPr>
        <w:t xml:space="preserve">познавательно-игровой час «Человек открывает Вселенную» (с. </w:t>
      </w:r>
      <w:proofErr w:type="spellStart"/>
      <w:r w:rsidR="0079511D">
        <w:rPr>
          <w:rFonts w:ascii="Times New Roman" w:hAnsi="Times New Roman" w:cs="Times New Roman"/>
          <w:color w:val="000000"/>
          <w:sz w:val="24"/>
          <w:szCs w:val="24"/>
        </w:rPr>
        <w:t>Бургуй</w:t>
      </w:r>
      <w:proofErr w:type="spellEnd"/>
      <w:r w:rsidR="0079511D">
        <w:rPr>
          <w:rFonts w:ascii="Times New Roman" w:hAnsi="Times New Roman" w:cs="Times New Roman"/>
          <w:color w:val="000000"/>
          <w:sz w:val="24"/>
          <w:szCs w:val="24"/>
        </w:rPr>
        <w:t xml:space="preserve">), познавательное путешествие «Космос прошлого и настоящего» (с. </w:t>
      </w:r>
      <w:proofErr w:type="spellStart"/>
      <w:r w:rsidR="0079511D">
        <w:rPr>
          <w:rFonts w:ascii="Times New Roman" w:hAnsi="Times New Roman" w:cs="Times New Roman"/>
          <w:color w:val="000000"/>
          <w:sz w:val="24"/>
          <w:szCs w:val="24"/>
        </w:rPr>
        <w:t>Утата</w:t>
      </w:r>
      <w:proofErr w:type="spellEnd"/>
      <w:r w:rsidR="0079511D">
        <w:rPr>
          <w:rFonts w:ascii="Times New Roman" w:hAnsi="Times New Roman" w:cs="Times New Roman"/>
          <w:color w:val="000000"/>
          <w:sz w:val="24"/>
          <w:szCs w:val="24"/>
        </w:rPr>
        <w:t>), день информации «С мечтой о космосе» (с. Шара-</w:t>
      </w:r>
      <w:proofErr w:type="spellStart"/>
      <w:r w:rsidR="0079511D">
        <w:rPr>
          <w:rFonts w:ascii="Times New Roman" w:hAnsi="Times New Roman" w:cs="Times New Roman"/>
          <w:color w:val="000000"/>
          <w:sz w:val="24"/>
          <w:szCs w:val="24"/>
        </w:rPr>
        <w:t>Азарга</w:t>
      </w:r>
      <w:proofErr w:type="spellEnd"/>
      <w:r w:rsidR="0079511D">
        <w:rPr>
          <w:rFonts w:ascii="Times New Roman" w:hAnsi="Times New Roman" w:cs="Times New Roman"/>
          <w:color w:val="000000"/>
          <w:sz w:val="24"/>
          <w:szCs w:val="24"/>
        </w:rPr>
        <w:t xml:space="preserve">). Организованы книжные выставки: </w:t>
      </w:r>
      <w:proofErr w:type="gramStart"/>
      <w:r w:rsidR="00B77CEA" w:rsidRPr="003F30E0">
        <w:rPr>
          <w:rFonts w:ascii="Times New Roman" w:hAnsi="Times New Roman" w:cs="Times New Roman"/>
          <w:color w:val="000000"/>
          <w:sz w:val="24"/>
          <w:szCs w:val="24"/>
        </w:rPr>
        <w:t>«Космос - дорога без конца»</w:t>
      </w:r>
      <w:r w:rsidR="0079511D">
        <w:rPr>
          <w:rFonts w:ascii="Times New Roman" w:hAnsi="Times New Roman" w:cs="Times New Roman"/>
          <w:color w:val="000000"/>
          <w:sz w:val="24"/>
          <w:szCs w:val="24"/>
        </w:rPr>
        <w:t xml:space="preserve"> (МЦБ</w:t>
      </w:r>
      <w:r w:rsidR="00273AD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73AD9">
        <w:rPr>
          <w:rFonts w:ascii="Times New Roman" w:hAnsi="Times New Roman" w:cs="Times New Roman"/>
          <w:color w:val="000000"/>
          <w:sz w:val="24"/>
          <w:szCs w:val="24"/>
        </w:rPr>
        <w:t>Нурта</w:t>
      </w:r>
      <w:proofErr w:type="spellEnd"/>
      <w:r w:rsidR="0079511D">
        <w:rPr>
          <w:rFonts w:ascii="Times New Roman" w:hAnsi="Times New Roman" w:cs="Times New Roman"/>
          <w:color w:val="000000"/>
          <w:sz w:val="24"/>
          <w:szCs w:val="24"/>
        </w:rPr>
        <w:t xml:space="preserve">), «В гостях у звезд» (с. </w:t>
      </w:r>
      <w:proofErr w:type="spellStart"/>
      <w:r w:rsidR="0079511D">
        <w:rPr>
          <w:rFonts w:ascii="Times New Roman" w:hAnsi="Times New Roman" w:cs="Times New Roman"/>
          <w:color w:val="000000"/>
          <w:sz w:val="24"/>
          <w:szCs w:val="24"/>
        </w:rPr>
        <w:t>Хамней</w:t>
      </w:r>
      <w:proofErr w:type="spellEnd"/>
      <w:r w:rsidR="0079511D">
        <w:rPr>
          <w:rFonts w:ascii="Times New Roman" w:hAnsi="Times New Roman" w:cs="Times New Roman"/>
          <w:color w:val="000000"/>
          <w:sz w:val="24"/>
          <w:szCs w:val="24"/>
        </w:rPr>
        <w:t xml:space="preserve">), «Мы дети Галактики» (с. </w:t>
      </w:r>
      <w:proofErr w:type="spellStart"/>
      <w:r w:rsidR="0079511D">
        <w:rPr>
          <w:rFonts w:ascii="Times New Roman" w:hAnsi="Times New Roman" w:cs="Times New Roman"/>
          <w:color w:val="000000"/>
          <w:sz w:val="24"/>
          <w:szCs w:val="24"/>
        </w:rPr>
        <w:t>Улекчин</w:t>
      </w:r>
      <w:proofErr w:type="spellEnd"/>
      <w:r w:rsidR="0079511D">
        <w:rPr>
          <w:rFonts w:ascii="Times New Roman" w:hAnsi="Times New Roman" w:cs="Times New Roman"/>
          <w:color w:val="000000"/>
          <w:sz w:val="24"/>
          <w:szCs w:val="24"/>
        </w:rPr>
        <w:t>), «Первая же</w:t>
      </w:r>
      <w:r w:rsidR="0079511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79511D">
        <w:rPr>
          <w:rFonts w:ascii="Times New Roman" w:hAnsi="Times New Roman" w:cs="Times New Roman"/>
          <w:color w:val="000000"/>
          <w:sz w:val="24"/>
          <w:szCs w:val="24"/>
        </w:rPr>
        <w:t xml:space="preserve">щина в космосе» (с. Михайловка), «Человек и Вселенная» (с. </w:t>
      </w:r>
      <w:proofErr w:type="spellStart"/>
      <w:r w:rsidR="0079511D">
        <w:rPr>
          <w:rFonts w:ascii="Times New Roman" w:hAnsi="Times New Roman" w:cs="Times New Roman"/>
          <w:color w:val="000000"/>
          <w:sz w:val="24"/>
          <w:szCs w:val="24"/>
        </w:rPr>
        <w:t>Харацай</w:t>
      </w:r>
      <w:proofErr w:type="spellEnd"/>
      <w:r w:rsidR="0079511D">
        <w:rPr>
          <w:rFonts w:ascii="Times New Roman" w:hAnsi="Times New Roman" w:cs="Times New Roman"/>
          <w:color w:val="000000"/>
          <w:sz w:val="24"/>
          <w:szCs w:val="24"/>
        </w:rPr>
        <w:t>) и др.</w:t>
      </w:r>
      <w:proofErr w:type="gramEnd"/>
    </w:p>
    <w:p w:rsidR="00B77CEA" w:rsidRPr="003F30E0" w:rsidRDefault="00B77CEA" w:rsidP="008507C3">
      <w:pPr>
        <w:pStyle w:val="aa"/>
        <w:shd w:val="clear" w:color="auto" w:fill="FFFFFF"/>
        <w:spacing w:before="0" w:beforeAutospacing="0" w:after="0" w:line="276" w:lineRule="auto"/>
        <w:ind w:firstLine="567"/>
        <w:jc w:val="both"/>
        <w:textAlignment w:val="baseline"/>
      </w:pPr>
      <w:r w:rsidRPr="003F30E0">
        <w:t xml:space="preserve"> Ежегодно МЦБ поддерживает Всероссийскую акцию «</w:t>
      </w:r>
      <w:proofErr w:type="spellStart"/>
      <w:r w:rsidRPr="003F30E0">
        <w:t>Библионочь</w:t>
      </w:r>
      <w:proofErr w:type="spellEnd"/>
      <w:r w:rsidRPr="003F30E0">
        <w:t>»</w:t>
      </w:r>
      <w:r w:rsidR="00273AD9">
        <w:t>. Э</w:t>
      </w:r>
      <w:r w:rsidRPr="003F30E0">
        <w:t>тот год не стал исключением</w:t>
      </w:r>
      <w:r w:rsidR="00273AD9">
        <w:t>. О</w:t>
      </w:r>
      <w:r w:rsidRPr="003F30E0">
        <w:t xml:space="preserve">дну из площадок мероприятия </w:t>
      </w:r>
      <w:r w:rsidR="00273AD9">
        <w:t xml:space="preserve">- </w:t>
      </w:r>
      <w:r w:rsidRPr="003F30E0">
        <w:t xml:space="preserve">ликбез для чайников «Робототехника для всех» представила группа воспитанников Центра дополнительного образования во главе с педагогом по робототехнике В. </w:t>
      </w:r>
      <w:proofErr w:type="spellStart"/>
      <w:r w:rsidRPr="003F30E0">
        <w:t>Жамбаловым</w:t>
      </w:r>
      <w:proofErr w:type="spellEnd"/>
      <w:r w:rsidRPr="003F30E0">
        <w:t>. Ребята рассказали о своем увлеч</w:t>
      </w:r>
      <w:r w:rsidRPr="003F30E0">
        <w:t>е</w:t>
      </w:r>
      <w:r w:rsidRPr="003F30E0">
        <w:t>нии, провели мастер-класс, чем очень заинтересовали мальчишек пришедших на мер</w:t>
      </w:r>
      <w:r w:rsidRPr="003F30E0">
        <w:t>о</w:t>
      </w:r>
      <w:r w:rsidRPr="003F30E0">
        <w:t>приятие.</w:t>
      </w:r>
    </w:p>
    <w:p w:rsidR="005E7008" w:rsidRDefault="005E7008" w:rsidP="008507C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B1F2D" w:rsidRPr="004B1F2D" w:rsidRDefault="004B1F2D" w:rsidP="008507C3">
      <w:pPr>
        <w:spacing w:after="0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1F2D">
        <w:rPr>
          <w:rFonts w:ascii="Times New Roman" w:hAnsi="Times New Roman" w:cs="Times New Roman"/>
          <w:b/>
          <w:i/>
          <w:sz w:val="24"/>
          <w:szCs w:val="24"/>
        </w:rPr>
        <w:t xml:space="preserve">Деятельность </w:t>
      </w:r>
      <w:proofErr w:type="spellStart"/>
      <w:r w:rsidRPr="004B1F2D">
        <w:rPr>
          <w:rFonts w:ascii="Times New Roman" w:hAnsi="Times New Roman" w:cs="Times New Roman"/>
          <w:b/>
          <w:i/>
          <w:sz w:val="24"/>
          <w:szCs w:val="24"/>
        </w:rPr>
        <w:t>Агроцентра</w:t>
      </w:r>
      <w:proofErr w:type="spellEnd"/>
    </w:p>
    <w:p w:rsidR="004B1F2D" w:rsidRPr="007126B0" w:rsidRDefault="004B1F2D" w:rsidP="008507C3">
      <w:pPr>
        <w:tabs>
          <w:tab w:val="left" w:pos="1763"/>
        </w:tabs>
        <w:spacing w:after="0"/>
        <w:ind w:firstLine="540"/>
        <w:jc w:val="both"/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</w:pPr>
      <w:r w:rsidRPr="007126B0"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>Библиотека «Михайловского» СП позиционирует свою работу как Центр аграрной информации (</w:t>
      </w:r>
      <w:proofErr w:type="spellStart"/>
      <w:r w:rsidRPr="007126B0"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>Агроцентр</w:t>
      </w:r>
      <w:proofErr w:type="spellEnd"/>
      <w:r w:rsidRPr="007126B0"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 xml:space="preserve">). Основным направлением деятельности центра является помощь сельскохозяйственному производству, информирование работников сельского хозяйства, специалистов АПК.  В </w:t>
      </w:r>
      <w:proofErr w:type="spellStart"/>
      <w:r w:rsidRPr="007126B0"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>Агроцентре</w:t>
      </w:r>
      <w:proofErr w:type="spellEnd"/>
      <w:r w:rsidRPr="007126B0"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 xml:space="preserve"> ведется сбор, хранение и предоставление информации пользователям по СПК, КХ, ЛПХ района, выделению земельной доли, открытию со</w:t>
      </w:r>
      <w:r w:rsidRPr="007126B0"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>б</w:t>
      </w:r>
      <w:r w:rsidRPr="007126B0"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 xml:space="preserve">ственного дела на селе.  Изучение читательских формуляров показывает, что основными </w:t>
      </w:r>
      <w:r w:rsidRPr="007126B0"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lastRenderedPageBreak/>
        <w:t>темами запросов являются: «Коневодство», «Племенное животноводство», «Выращивание картофеля».</w:t>
      </w:r>
    </w:p>
    <w:p w:rsidR="004B1F2D" w:rsidRPr="007126B0" w:rsidRDefault="004B1F2D" w:rsidP="008507C3">
      <w:pPr>
        <w:tabs>
          <w:tab w:val="left" w:pos="1763"/>
        </w:tabs>
        <w:spacing w:after="0"/>
        <w:ind w:firstLine="540"/>
        <w:jc w:val="both"/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</w:pPr>
      <w:r w:rsidRPr="007126B0"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 xml:space="preserve">В ноябре в селе </w:t>
      </w:r>
      <w:proofErr w:type="spellStart"/>
      <w:r w:rsidRPr="007126B0"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>Хуртага</w:t>
      </w:r>
      <w:proofErr w:type="spellEnd"/>
      <w:r w:rsidRPr="007126B0"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 xml:space="preserve"> была организована выставка «Информационное поле рабо</w:t>
      </w:r>
      <w:r w:rsidRPr="007126B0"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>т</w:t>
      </w:r>
      <w:r w:rsidRPr="007126B0"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>ников сельского хозяйства» ко Дню работников сельского хозяйства и перерабатывающей промышленности.</w:t>
      </w:r>
    </w:p>
    <w:p w:rsidR="004B1F2D" w:rsidRPr="007126B0" w:rsidRDefault="004B1F2D" w:rsidP="008507C3">
      <w:pPr>
        <w:tabs>
          <w:tab w:val="left" w:pos="1763"/>
        </w:tabs>
        <w:spacing w:after="0"/>
        <w:ind w:firstLine="540"/>
        <w:jc w:val="both"/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</w:pPr>
      <w:r w:rsidRPr="007126B0"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 xml:space="preserve"> В библиотеке оформлен постоянный уголок «Поля родные». За отчетный период выдано литературы по сельскому хозяйству свыше </w:t>
      </w:r>
      <w:r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 xml:space="preserve">1253 </w:t>
      </w:r>
      <w:r w:rsidRPr="007126B0"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 xml:space="preserve">экз. книг. </w:t>
      </w:r>
    </w:p>
    <w:p w:rsidR="004B1F2D" w:rsidRPr="007126B0" w:rsidRDefault="004B1F2D" w:rsidP="008507C3">
      <w:pPr>
        <w:tabs>
          <w:tab w:val="left" w:pos="1763"/>
        </w:tabs>
        <w:spacing w:after="0"/>
        <w:ind w:firstLine="540"/>
        <w:jc w:val="both"/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</w:pPr>
      <w:r w:rsidRPr="007126B0"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 xml:space="preserve">Проведены: </w:t>
      </w:r>
      <w:proofErr w:type="gramStart"/>
      <w:r w:rsidRPr="007126B0"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>Дни информации «Земельный вопрос – главная забота», «Порядок с</w:t>
      </w:r>
      <w:r w:rsidRPr="007126B0"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>о</w:t>
      </w:r>
      <w:r w:rsidRPr="007126B0"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>здания и получения земельного участка», «Межевание земель</w:t>
      </w:r>
      <w:r w:rsidR="00A01ACC"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 xml:space="preserve"> </w:t>
      </w:r>
      <w:r w:rsidRPr="007126B0"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>-</w:t>
      </w:r>
      <w:r w:rsidR="00A01ACC"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 xml:space="preserve"> </w:t>
      </w:r>
      <w:r w:rsidRPr="007126B0"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>вопрос дня», выставки-просмотры и обзоры литературы «Скот племенной и монгольский», «Земля-кормилица», «Лучше свинки нет скотинки», фотовыставка «День год кормит», обзор газетных статей «Программа для села».</w:t>
      </w:r>
      <w:proofErr w:type="gramEnd"/>
    </w:p>
    <w:p w:rsidR="004B1F2D" w:rsidRPr="007126B0" w:rsidRDefault="004B1F2D" w:rsidP="008507C3">
      <w:pPr>
        <w:spacing w:after="0"/>
        <w:ind w:firstLine="568"/>
        <w:jc w:val="both"/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</w:pPr>
      <w:r w:rsidRPr="007126B0"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>Особый интерес вызвал День информации «Закаменский сортоиспытательный уч</w:t>
      </w:r>
      <w:r w:rsidRPr="007126B0"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>а</w:t>
      </w:r>
      <w:r w:rsidRPr="007126B0"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>сток» с участием агронома С.</w:t>
      </w:r>
      <w:r w:rsidR="00A01ACC"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 xml:space="preserve"> </w:t>
      </w:r>
      <w:proofErr w:type="spellStart"/>
      <w:r w:rsidRPr="007126B0"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>Поздеевой</w:t>
      </w:r>
      <w:proofErr w:type="spellEnd"/>
      <w:r w:rsidRPr="007126B0"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>. Подготовлены выставки «Поля родные», «Исп</w:t>
      </w:r>
      <w:r w:rsidRPr="007126B0"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>ы</w:t>
      </w:r>
      <w:r w:rsidRPr="007126B0">
        <w:rPr>
          <w:rFonts w:ascii="Times New Roman" w:eastAsia="Times New Roman" w:hAnsi="Times New Roman"/>
          <w:bCs/>
          <w:color w:val="000000"/>
          <w:kern w:val="28"/>
          <w:sz w:val="24"/>
          <w:szCs w:val="24"/>
        </w:rPr>
        <w:t>танные сорта».</w:t>
      </w:r>
    </w:p>
    <w:p w:rsidR="004B1F2D" w:rsidRPr="003F30E0" w:rsidRDefault="004B1F2D" w:rsidP="008507C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77CEA" w:rsidRPr="003F30E0" w:rsidRDefault="00B77CEA" w:rsidP="008507C3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F30E0">
        <w:rPr>
          <w:rFonts w:ascii="Times New Roman" w:hAnsi="Times New Roman" w:cs="Times New Roman"/>
          <w:b/>
          <w:i/>
          <w:sz w:val="24"/>
          <w:szCs w:val="24"/>
        </w:rPr>
        <w:t>Профориентационная</w:t>
      </w:r>
      <w:proofErr w:type="spellEnd"/>
      <w:r w:rsidRPr="003F30E0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</w:t>
      </w:r>
    </w:p>
    <w:p w:rsidR="00B77CEA" w:rsidRPr="00273AD9" w:rsidRDefault="000439DC" w:rsidP="00273AD9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Оказание помощи молодежи в выборе профессии является важной задачей ряда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циальных институтов, в том числе и библиотек. </w:t>
      </w:r>
      <w:r w:rsidR="00E426BE">
        <w:rPr>
          <w:rFonts w:ascii="Times New Roman" w:hAnsi="Times New Roman" w:cs="Times New Roman"/>
          <w:sz w:val="24"/>
          <w:szCs w:val="24"/>
        </w:rPr>
        <w:t>Так с</w:t>
      </w:r>
      <w:r w:rsidR="00B77CEA" w:rsidRPr="003F30E0">
        <w:rPr>
          <w:rFonts w:ascii="Times New Roman" w:hAnsi="Times New Roman" w:cs="Times New Roman"/>
          <w:sz w:val="24"/>
          <w:szCs w:val="24"/>
        </w:rPr>
        <w:t>пециалист</w:t>
      </w:r>
      <w:r w:rsidR="00E426BE">
        <w:rPr>
          <w:rFonts w:ascii="Times New Roman" w:hAnsi="Times New Roman" w:cs="Times New Roman"/>
          <w:sz w:val="24"/>
          <w:szCs w:val="24"/>
        </w:rPr>
        <w:t>ами</w:t>
      </w:r>
      <w:r w:rsidR="00B77CEA" w:rsidRPr="003F30E0">
        <w:rPr>
          <w:rFonts w:ascii="Times New Roman" w:hAnsi="Times New Roman" w:cs="Times New Roman"/>
          <w:sz w:val="24"/>
          <w:szCs w:val="24"/>
        </w:rPr>
        <w:t xml:space="preserve"> отдела обслуживания МЦБ организова</w:t>
      </w:r>
      <w:r w:rsidR="00E426BE">
        <w:rPr>
          <w:rFonts w:ascii="Times New Roman" w:hAnsi="Times New Roman" w:cs="Times New Roman"/>
          <w:sz w:val="24"/>
          <w:szCs w:val="24"/>
        </w:rPr>
        <w:t>но</w:t>
      </w:r>
      <w:r w:rsidR="00B77CEA" w:rsidRPr="003F30E0">
        <w:rPr>
          <w:rFonts w:ascii="Times New Roman" w:hAnsi="Times New Roman" w:cs="Times New Roman"/>
          <w:sz w:val="24"/>
          <w:szCs w:val="24"/>
        </w:rPr>
        <w:t xml:space="preserve"> тематическо-игровое мероприятие</w:t>
      </w:r>
      <w:r w:rsidR="00B77CEA" w:rsidRPr="003F30E0">
        <w:rPr>
          <w:rFonts w:ascii="Times New Roman" w:hAnsi="Times New Roman" w:cs="Times New Roman"/>
          <w:b/>
          <w:sz w:val="24"/>
          <w:szCs w:val="24"/>
        </w:rPr>
        <w:t> </w:t>
      </w:r>
      <w:r w:rsidR="00B77CEA" w:rsidRPr="003F30E0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="00B77CEA" w:rsidRPr="003F30E0">
        <w:rPr>
          <w:rStyle w:val="af2"/>
          <w:rFonts w:ascii="Times New Roman" w:hAnsi="Times New Roman"/>
          <w:b w:val="0"/>
          <w:sz w:val="24"/>
          <w:szCs w:val="24"/>
        </w:rPr>
        <w:t>«Родину защищать будь готов», приуроченное к</w:t>
      </w:r>
      <w:r w:rsidR="00123C5B">
        <w:rPr>
          <w:rStyle w:val="af2"/>
          <w:rFonts w:ascii="Times New Roman" w:hAnsi="Times New Roman"/>
          <w:b w:val="0"/>
          <w:sz w:val="24"/>
          <w:szCs w:val="24"/>
        </w:rPr>
        <w:t>о</w:t>
      </w:r>
      <w:r w:rsidR="00B77CEA" w:rsidRPr="003F30E0">
        <w:rPr>
          <w:rStyle w:val="af2"/>
          <w:rFonts w:ascii="Times New Roman" w:hAnsi="Times New Roman"/>
          <w:b w:val="0"/>
          <w:sz w:val="24"/>
          <w:szCs w:val="24"/>
        </w:rPr>
        <w:t xml:space="preserve"> Дню Защитника Отечества и </w:t>
      </w:r>
      <w:r w:rsidR="00B77CEA" w:rsidRPr="003F30E0">
        <w:rPr>
          <w:rFonts w:ascii="Times New Roman" w:hAnsi="Times New Roman" w:cs="Times New Roman"/>
          <w:sz w:val="24"/>
          <w:szCs w:val="24"/>
        </w:rPr>
        <w:t xml:space="preserve"> направленное на повышение престижа в</w:t>
      </w:r>
      <w:r w:rsidR="00B77CEA" w:rsidRPr="003F30E0">
        <w:rPr>
          <w:rFonts w:ascii="Times New Roman" w:hAnsi="Times New Roman" w:cs="Times New Roman"/>
          <w:sz w:val="24"/>
          <w:szCs w:val="24"/>
        </w:rPr>
        <w:t>о</w:t>
      </w:r>
      <w:r w:rsidR="00B77CEA" w:rsidRPr="003F30E0">
        <w:rPr>
          <w:rFonts w:ascii="Times New Roman" w:hAnsi="Times New Roman" w:cs="Times New Roman"/>
          <w:sz w:val="24"/>
          <w:szCs w:val="24"/>
        </w:rPr>
        <w:t>енных структур</w:t>
      </w:r>
      <w:r w:rsidR="00B77CEA" w:rsidRPr="003F30E0">
        <w:rPr>
          <w:rStyle w:val="af2"/>
          <w:rFonts w:ascii="Times New Roman" w:hAnsi="Times New Roman"/>
          <w:b w:val="0"/>
          <w:sz w:val="24"/>
          <w:szCs w:val="24"/>
        </w:rPr>
        <w:t>.</w:t>
      </w:r>
      <w:r w:rsidR="00A01ACC">
        <w:rPr>
          <w:rStyle w:val="af2"/>
          <w:rFonts w:ascii="Times New Roman" w:hAnsi="Times New Roman"/>
          <w:b w:val="0"/>
          <w:sz w:val="24"/>
          <w:szCs w:val="24"/>
        </w:rPr>
        <w:t xml:space="preserve"> </w:t>
      </w:r>
      <w:r w:rsidR="00273AD9">
        <w:rPr>
          <w:rStyle w:val="af2"/>
          <w:rFonts w:ascii="Times New Roman" w:hAnsi="Times New Roman"/>
          <w:b w:val="0"/>
          <w:sz w:val="24"/>
          <w:szCs w:val="24"/>
        </w:rPr>
        <w:t>С</w:t>
      </w:r>
      <w:r w:rsidR="00B77CEA" w:rsidRPr="003F30E0">
        <w:rPr>
          <w:rFonts w:ascii="Times New Roman" w:hAnsi="Times New Roman" w:cs="Times New Roman"/>
          <w:sz w:val="24"/>
          <w:szCs w:val="24"/>
        </w:rPr>
        <w:t>отрудник федеральной службы безопасности Д</w:t>
      </w:r>
      <w:r w:rsidR="00E426BE">
        <w:rPr>
          <w:rFonts w:ascii="Times New Roman" w:hAnsi="Times New Roman" w:cs="Times New Roman"/>
          <w:sz w:val="24"/>
          <w:szCs w:val="24"/>
        </w:rPr>
        <w:t>.</w:t>
      </w:r>
      <w:r w:rsidR="00B77CEA" w:rsidRPr="003F30E0">
        <w:rPr>
          <w:rFonts w:ascii="Times New Roman" w:hAnsi="Times New Roman" w:cs="Times New Roman"/>
          <w:sz w:val="24"/>
          <w:szCs w:val="24"/>
        </w:rPr>
        <w:t xml:space="preserve"> В</w:t>
      </w:r>
      <w:r w:rsidR="00E426BE">
        <w:rPr>
          <w:rFonts w:ascii="Times New Roman" w:hAnsi="Times New Roman" w:cs="Times New Roman"/>
          <w:sz w:val="24"/>
          <w:szCs w:val="24"/>
        </w:rPr>
        <w:t>.</w:t>
      </w:r>
      <w:r w:rsidR="00B77CEA" w:rsidRPr="003F30E0">
        <w:rPr>
          <w:rFonts w:ascii="Times New Roman" w:hAnsi="Times New Roman" w:cs="Times New Roman"/>
          <w:sz w:val="24"/>
          <w:szCs w:val="24"/>
        </w:rPr>
        <w:t xml:space="preserve"> Обозный, пригл</w:t>
      </w:r>
      <w:r w:rsidR="00B77CEA" w:rsidRPr="003F30E0">
        <w:rPr>
          <w:rFonts w:ascii="Times New Roman" w:hAnsi="Times New Roman" w:cs="Times New Roman"/>
          <w:sz w:val="24"/>
          <w:szCs w:val="24"/>
        </w:rPr>
        <w:t>а</w:t>
      </w:r>
      <w:r w:rsidR="00B77CEA" w:rsidRPr="003F30E0">
        <w:rPr>
          <w:rFonts w:ascii="Times New Roman" w:hAnsi="Times New Roman" w:cs="Times New Roman"/>
          <w:sz w:val="24"/>
          <w:szCs w:val="24"/>
        </w:rPr>
        <w:t>шенный на мероприятие,  рассказал ребятам о своей работе, показал видеофильм «Будни ФСБ», предложил список учебных заведений, которые готовят сотрудников службы, и продемонстрировал презентацию Академии ФСО г.</w:t>
      </w:r>
      <w:r w:rsidR="00A01ACC">
        <w:rPr>
          <w:rFonts w:ascii="Times New Roman" w:hAnsi="Times New Roman" w:cs="Times New Roman"/>
          <w:sz w:val="24"/>
          <w:szCs w:val="24"/>
        </w:rPr>
        <w:t xml:space="preserve"> </w:t>
      </w:r>
      <w:r w:rsidR="00B77CEA" w:rsidRPr="003F30E0">
        <w:rPr>
          <w:rFonts w:ascii="Times New Roman" w:hAnsi="Times New Roman" w:cs="Times New Roman"/>
          <w:sz w:val="24"/>
          <w:szCs w:val="24"/>
        </w:rPr>
        <w:t xml:space="preserve">Орел, которую окончил </w:t>
      </w:r>
      <w:proofErr w:type="spellStart"/>
      <w:r w:rsidR="00B77CEA" w:rsidRPr="003F30E0">
        <w:rPr>
          <w:rFonts w:ascii="Times New Roman" w:hAnsi="Times New Roman" w:cs="Times New Roman"/>
          <w:sz w:val="24"/>
          <w:szCs w:val="24"/>
        </w:rPr>
        <w:t>сам</w:t>
      </w:r>
      <w:proofErr w:type="gramStart"/>
      <w:r w:rsidR="00B77CEA" w:rsidRPr="003F30E0">
        <w:rPr>
          <w:rFonts w:ascii="Times New Roman" w:hAnsi="Times New Roman" w:cs="Times New Roman"/>
          <w:sz w:val="24"/>
          <w:szCs w:val="24"/>
        </w:rPr>
        <w:t>.</w:t>
      </w:r>
      <w:r w:rsidR="00B77CEA" w:rsidRPr="00273AD9">
        <w:rPr>
          <w:rFonts w:ascii="Times New Roman" w:hAnsi="Times New Roman" w:cs="Times New Roman"/>
        </w:rPr>
        <w:t>Н</w:t>
      </w:r>
      <w:proofErr w:type="gramEnd"/>
      <w:r w:rsidR="00B77CEA" w:rsidRPr="00273AD9">
        <w:rPr>
          <w:rFonts w:ascii="Times New Roman" w:hAnsi="Times New Roman" w:cs="Times New Roman"/>
        </w:rPr>
        <w:t>а</w:t>
      </w:r>
      <w:proofErr w:type="spellEnd"/>
      <w:r w:rsidR="00B77CEA" w:rsidRPr="00273AD9">
        <w:rPr>
          <w:rFonts w:ascii="Times New Roman" w:hAnsi="Times New Roman" w:cs="Times New Roman"/>
        </w:rPr>
        <w:t xml:space="preserve"> прот</w:t>
      </w:r>
      <w:r w:rsidR="00B77CEA" w:rsidRPr="00273AD9">
        <w:rPr>
          <w:rFonts w:ascii="Times New Roman" w:hAnsi="Times New Roman" w:cs="Times New Roman"/>
        </w:rPr>
        <w:t>я</w:t>
      </w:r>
      <w:r w:rsidR="00B77CEA" w:rsidRPr="00273AD9">
        <w:rPr>
          <w:rFonts w:ascii="Times New Roman" w:hAnsi="Times New Roman" w:cs="Times New Roman"/>
        </w:rPr>
        <w:t>жении всего мероприяти</w:t>
      </w:r>
      <w:r w:rsidR="002B79CB">
        <w:rPr>
          <w:rFonts w:ascii="Times New Roman" w:hAnsi="Times New Roman" w:cs="Times New Roman"/>
        </w:rPr>
        <w:t>я ребятам демонстрировалась виде</w:t>
      </w:r>
      <w:r w:rsidR="002B79CB" w:rsidRPr="00273AD9">
        <w:rPr>
          <w:rFonts w:ascii="Times New Roman" w:hAnsi="Times New Roman" w:cs="Times New Roman"/>
        </w:rPr>
        <w:t>о презентация</w:t>
      </w:r>
      <w:r w:rsidR="00B77CEA" w:rsidRPr="00273AD9">
        <w:rPr>
          <w:rFonts w:ascii="Times New Roman" w:hAnsi="Times New Roman" w:cs="Times New Roman"/>
        </w:rPr>
        <w:t xml:space="preserve"> «Виды войск РФ».</w:t>
      </w:r>
    </w:p>
    <w:p w:rsidR="00E426BE" w:rsidRPr="00E426BE" w:rsidRDefault="00B77CEA" w:rsidP="008507C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6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273AD9">
        <w:rPr>
          <w:rFonts w:ascii="Times New Roman" w:hAnsi="Times New Roman" w:cs="Times New Roman"/>
          <w:sz w:val="24"/>
          <w:szCs w:val="24"/>
          <w:shd w:val="clear" w:color="auto" w:fill="FFFFFF"/>
        </w:rPr>
        <w:t>28 марта по 01 апреля в стенах Д</w:t>
      </w:r>
      <w:r w:rsidRPr="00E426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етской библиотеки прошла </w:t>
      </w:r>
      <w:r w:rsidR="00186B6C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E426BE">
        <w:rPr>
          <w:rFonts w:ascii="Times New Roman" w:hAnsi="Times New Roman" w:cs="Times New Roman"/>
          <w:sz w:val="24"/>
          <w:szCs w:val="24"/>
          <w:shd w:val="clear" w:color="auto" w:fill="FFFFFF"/>
        </w:rPr>
        <w:t>еделя детско-юношеской книги</w:t>
      </w:r>
      <w:r w:rsidR="00A01A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26BE">
        <w:rPr>
          <w:rFonts w:ascii="Times New Roman" w:hAnsi="Times New Roman" w:cs="Times New Roman"/>
          <w:sz w:val="24"/>
          <w:szCs w:val="24"/>
          <w:shd w:val="clear" w:color="auto" w:fill="FFFFFF"/>
        </w:rPr>
        <w:t>под девизом «В</w:t>
      </w:r>
      <w:r w:rsidRPr="00E426BE">
        <w:rPr>
          <w:rFonts w:ascii="Times New Roman" w:hAnsi="Times New Roman" w:cs="Times New Roman"/>
          <w:bCs/>
          <w:sz w:val="24"/>
          <w:szCs w:val="24"/>
        </w:rPr>
        <w:t>се профессии нужны, все профессии важны!». В ч</w:t>
      </w:r>
      <w:r w:rsidRPr="00E426BE">
        <w:rPr>
          <w:rFonts w:ascii="Times New Roman" w:hAnsi="Times New Roman" w:cs="Times New Roman"/>
          <w:bCs/>
          <w:sz w:val="24"/>
          <w:szCs w:val="24"/>
        </w:rPr>
        <w:t>и</w:t>
      </w:r>
      <w:r w:rsidRPr="00E426BE">
        <w:rPr>
          <w:rFonts w:ascii="Times New Roman" w:hAnsi="Times New Roman" w:cs="Times New Roman"/>
          <w:bCs/>
          <w:sz w:val="24"/>
          <w:szCs w:val="24"/>
        </w:rPr>
        <w:t xml:space="preserve">тальном зале детской библиотеки были организованны </w:t>
      </w:r>
      <w:proofErr w:type="spellStart"/>
      <w:r w:rsidRPr="00E426BE">
        <w:rPr>
          <w:rFonts w:ascii="Times New Roman" w:hAnsi="Times New Roman" w:cs="Times New Roman"/>
          <w:bCs/>
          <w:sz w:val="24"/>
          <w:szCs w:val="24"/>
        </w:rPr>
        <w:t>книжно</w:t>
      </w:r>
      <w:proofErr w:type="spellEnd"/>
      <w:r w:rsidRPr="00E426BE">
        <w:rPr>
          <w:rFonts w:ascii="Times New Roman" w:hAnsi="Times New Roman" w:cs="Times New Roman"/>
          <w:bCs/>
          <w:sz w:val="24"/>
          <w:szCs w:val="24"/>
        </w:rPr>
        <w:t>-иллюстративные выставки «Кем быть?», «Профессии в кино».</w:t>
      </w:r>
      <w:r w:rsidR="00A01A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26BE" w:rsidRPr="00E426BE">
        <w:rPr>
          <w:rFonts w:ascii="Times New Roman" w:hAnsi="Times New Roman" w:cs="Times New Roman"/>
          <w:sz w:val="24"/>
          <w:szCs w:val="24"/>
        </w:rPr>
        <w:t>В течение недели для учащихся школ города сотру</w:t>
      </w:r>
      <w:r w:rsidR="00E426BE" w:rsidRPr="00E426BE">
        <w:rPr>
          <w:rFonts w:ascii="Times New Roman" w:hAnsi="Times New Roman" w:cs="Times New Roman"/>
          <w:sz w:val="24"/>
          <w:szCs w:val="24"/>
        </w:rPr>
        <w:t>д</w:t>
      </w:r>
      <w:r w:rsidR="00E426BE" w:rsidRPr="00E426BE">
        <w:rPr>
          <w:rFonts w:ascii="Times New Roman" w:hAnsi="Times New Roman" w:cs="Times New Roman"/>
          <w:sz w:val="24"/>
          <w:szCs w:val="24"/>
        </w:rPr>
        <w:t xml:space="preserve">никами МЦБ и Детской библиотеки были организованны экскурсии в Закаменский лесхоз и на пограничную заставу </w:t>
      </w:r>
      <w:proofErr w:type="spellStart"/>
      <w:r w:rsidR="00E426BE" w:rsidRPr="00E426BE">
        <w:rPr>
          <w:rFonts w:ascii="Times New Roman" w:hAnsi="Times New Roman" w:cs="Times New Roman"/>
          <w:sz w:val="24"/>
          <w:szCs w:val="24"/>
        </w:rPr>
        <w:t>Холтосон</w:t>
      </w:r>
      <w:proofErr w:type="spellEnd"/>
      <w:r w:rsidR="00E426BE" w:rsidRPr="00E426BE">
        <w:rPr>
          <w:rFonts w:ascii="Times New Roman" w:hAnsi="Times New Roman" w:cs="Times New Roman"/>
          <w:sz w:val="24"/>
          <w:szCs w:val="24"/>
        </w:rPr>
        <w:t>.</w:t>
      </w:r>
    </w:p>
    <w:p w:rsidR="000E0F00" w:rsidRDefault="00B77CEA" w:rsidP="008507C3">
      <w:pPr>
        <w:pStyle w:val="33"/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30E0">
        <w:rPr>
          <w:rFonts w:ascii="Times New Roman" w:hAnsi="Times New Roman"/>
          <w:sz w:val="24"/>
          <w:szCs w:val="24"/>
        </w:rPr>
        <w:t>1 сентября,  в День знаний, сотрудники библиотек района ежегодно проводят праз</w:t>
      </w:r>
      <w:r w:rsidRPr="003F30E0">
        <w:rPr>
          <w:rFonts w:ascii="Times New Roman" w:hAnsi="Times New Roman"/>
          <w:sz w:val="24"/>
          <w:szCs w:val="24"/>
        </w:rPr>
        <w:t>д</w:t>
      </w:r>
      <w:r w:rsidRPr="003F30E0">
        <w:rPr>
          <w:rFonts w:ascii="Times New Roman" w:hAnsi="Times New Roman"/>
          <w:sz w:val="24"/>
          <w:szCs w:val="24"/>
        </w:rPr>
        <w:t>ничный мероприятия в го</w:t>
      </w:r>
      <w:r w:rsidR="000E0F00">
        <w:rPr>
          <w:rFonts w:ascii="Times New Roman" w:hAnsi="Times New Roman"/>
          <w:sz w:val="24"/>
          <w:szCs w:val="24"/>
        </w:rPr>
        <w:t>родских и сельских школах. С</w:t>
      </w:r>
      <w:r w:rsidR="00273AD9">
        <w:rPr>
          <w:rFonts w:ascii="Times New Roman" w:hAnsi="Times New Roman"/>
          <w:sz w:val="24"/>
          <w:szCs w:val="24"/>
        </w:rPr>
        <w:t>пециалист Д</w:t>
      </w:r>
      <w:r w:rsidRPr="003F30E0">
        <w:rPr>
          <w:rFonts w:ascii="Times New Roman" w:hAnsi="Times New Roman"/>
          <w:sz w:val="24"/>
          <w:szCs w:val="24"/>
        </w:rPr>
        <w:t xml:space="preserve">етской библиотеки О.Р. </w:t>
      </w:r>
      <w:proofErr w:type="spellStart"/>
      <w:r w:rsidRPr="003F30E0">
        <w:rPr>
          <w:rFonts w:ascii="Times New Roman" w:hAnsi="Times New Roman"/>
          <w:sz w:val="24"/>
          <w:szCs w:val="24"/>
        </w:rPr>
        <w:t>Мункуева</w:t>
      </w:r>
      <w:proofErr w:type="spellEnd"/>
      <w:r w:rsidRPr="003F30E0">
        <w:rPr>
          <w:rFonts w:ascii="Times New Roman" w:hAnsi="Times New Roman"/>
          <w:sz w:val="24"/>
          <w:szCs w:val="24"/>
        </w:rPr>
        <w:t xml:space="preserve"> для детей СКОШ 8 вида провела игровую ознакомительную программу на тему «Моя профессия», где дети с удовольствием играли в ролевые игры.</w:t>
      </w:r>
    </w:p>
    <w:p w:rsidR="00B77CEA" w:rsidRDefault="000E0F00" w:rsidP="008507C3">
      <w:pPr>
        <w:pStyle w:val="33"/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библиотеках района прошли разнообразные мероприятия данной направленности:  интеллектуально-развлекательная игра «Все профессии хороши – выбирай на вкус!» (с. </w:t>
      </w:r>
      <w:proofErr w:type="spellStart"/>
      <w:r>
        <w:rPr>
          <w:rFonts w:ascii="Times New Roman" w:hAnsi="Times New Roman"/>
          <w:sz w:val="24"/>
          <w:szCs w:val="24"/>
        </w:rPr>
        <w:t>Хуртага</w:t>
      </w:r>
      <w:proofErr w:type="spellEnd"/>
      <w:r>
        <w:rPr>
          <w:rFonts w:ascii="Times New Roman" w:hAnsi="Times New Roman"/>
          <w:sz w:val="24"/>
          <w:szCs w:val="24"/>
        </w:rPr>
        <w:t xml:space="preserve">), сюжетно-ролевая игра «Бюро по трудоустройству» (с. </w:t>
      </w:r>
      <w:proofErr w:type="spellStart"/>
      <w:r w:rsidR="00957F68">
        <w:rPr>
          <w:rFonts w:ascii="Times New Roman" w:hAnsi="Times New Roman"/>
          <w:sz w:val="24"/>
          <w:szCs w:val="24"/>
        </w:rPr>
        <w:t>Енгорбой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957F68">
        <w:rPr>
          <w:rFonts w:ascii="Times New Roman" w:hAnsi="Times New Roman"/>
          <w:sz w:val="24"/>
          <w:szCs w:val="24"/>
        </w:rPr>
        <w:t>, дни информ</w:t>
      </w:r>
      <w:r w:rsidR="00957F68">
        <w:rPr>
          <w:rFonts w:ascii="Times New Roman" w:hAnsi="Times New Roman"/>
          <w:sz w:val="24"/>
          <w:szCs w:val="24"/>
        </w:rPr>
        <w:t>а</w:t>
      </w:r>
      <w:r w:rsidR="00957F68">
        <w:rPr>
          <w:rFonts w:ascii="Times New Roman" w:hAnsi="Times New Roman"/>
          <w:sz w:val="24"/>
          <w:szCs w:val="24"/>
        </w:rPr>
        <w:t>ции (с. Шара-</w:t>
      </w:r>
      <w:proofErr w:type="spellStart"/>
      <w:r w:rsidR="00957F68">
        <w:rPr>
          <w:rFonts w:ascii="Times New Roman" w:hAnsi="Times New Roman"/>
          <w:sz w:val="24"/>
          <w:szCs w:val="24"/>
        </w:rPr>
        <w:t>Азарга</w:t>
      </w:r>
      <w:proofErr w:type="spellEnd"/>
      <w:r w:rsidR="00957F68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="00957F68">
        <w:rPr>
          <w:rFonts w:ascii="Times New Roman" w:hAnsi="Times New Roman"/>
          <w:sz w:val="24"/>
          <w:szCs w:val="24"/>
        </w:rPr>
        <w:t>Ус</w:t>
      </w:r>
      <w:r w:rsidR="00C44D96">
        <w:rPr>
          <w:rFonts w:ascii="Times New Roman" w:hAnsi="Times New Roman"/>
          <w:sz w:val="24"/>
          <w:szCs w:val="24"/>
        </w:rPr>
        <w:t>т</w:t>
      </w:r>
      <w:r w:rsidR="00957F68">
        <w:rPr>
          <w:rFonts w:ascii="Times New Roman" w:hAnsi="Times New Roman"/>
          <w:sz w:val="24"/>
          <w:szCs w:val="24"/>
        </w:rPr>
        <w:t>ь-Бургалтай</w:t>
      </w:r>
      <w:proofErr w:type="spellEnd"/>
      <w:r w:rsidR="00957F68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="00957F68">
        <w:rPr>
          <w:rFonts w:ascii="Times New Roman" w:hAnsi="Times New Roman"/>
          <w:sz w:val="24"/>
          <w:szCs w:val="24"/>
        </w:rPr>
        <w:t>Далахай</w:t>
      </w:r>
      <w:proofErr w:type="spellEnd"/>
      <w:r w:rsidR="00957F68">
        <w:rPr>
          <w:rFonts w:ascii="Times New Roman" w:hAnsi="Times New Roman"/>
          <w:sz w:val="24"/>
          <w:szCs w:val="24"/>
        </w:rPr>
        <w:t>). Дополняя эти мероприятия, библи</w:t>
      </w:r>
      <w:r w:rsidR="00957F68">
        <w:rPr>
          <w:rFonts w:ascii="Times New Roman" w:hAnsi="Times New Roman"/>
          <w:sz w:val="24"/>
          <w:szCs w:val="24"/>
        </w:rPr>
        <w:t>о</w:t>
      </w:r>
      <w:r w:rsidR="00957F68">
        <w:rPr>
          <w:rFonts w:ascii="Times New Roman" w:hAnsi="Times New Roman"/>
          <w:sz w:val="24"/>
          <w:szCs w:val="24"/>
        </w:rPr>
        <w:t>текари разрабатывают и выпускают информационные буклеты, закладки, листовки.</w:t>
      </w:r>
    </w:p>
    <w:p w:rsidR="00E1696D" w:rsidRDefault="00E1696D" w:rsidP="00E1696D">
      <w:pPr>
        <w:pStyle w:val="33"/>
        <w:tabs>
          <w:tab w:val="left" w:pos="567"/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C8008F" w:rsidRPr="00C8008F" w:rsidRDefault="00C8008F" w:rsidP="00E1696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8008F">
        <w:rPr>
          <w:rFonts w:ascii="Times New Roman" w:hAnsi="Times New Roman" w:cs="Times New Roman"/>
          <w:b/>
          <w:i/>
          <w:sz w:val="24"/>
          <w:szCs w:val="24"/>
        </w:rPr>
        <w:t>Правовое просвещение</w:t>
      </w:r>
    </w:p>
    <w:p w:rsidR="00C8008F" w:rsidRPr="00B2199E" w:rsidRDefault="00C8008F" w:rsidP="00751584">
      <w:pPr>
        <w:pStyle w:val="14"/>
        <w:spacing w:after="0"/>
        <w:rPr>
          <w:color w:val="auto"/>
        </w:rPr>
      </w:pPr>
      <w:r w:rsidRPr="00B2199E">
        <w:rPr>
          <w:color w:val="auto"/>
        </w:rPr>
        <w:t>Одним из важнейших условий приобщения пользователей к социальной активн</w:t>
      </w:r>
      <w:r w:rsidRPr="00B2199E">
        <w:rPr>
          <w:color w:val="auto"/>
        </w:rPr>
        <w:t>о</w:t>
      </w:r>
      <w:r w:rsidRPr="00B2199E">
        <w:rPr>
          <w:color w:val="auto"/>
        </w:rPr>
        <w:t>сти является их правовое просвещение. Библиотеки играют в этом важную роль, что п</w:t>
      </w:r>
      <w:r w:rsidRPr="00B2199E">
        <w:rPr>
          <w:color w:val="auto"/>
        </w:rPr>
        <w:t>о</w:t>
      </w:r>
      <w:r w:rsidRPr="00B2199E">
        <w:rPr>
          <w:color w:val="auto"/>
        </w:rPr>
        <w:lastRenderedPageBreak/>
        <w:t>вышает их социальный статус и востребованность у населения. Правовое просвещение в деятельности библиотеки становится наиболее актуальным в период избирательных ка</w:t>
      </w:r>
      <w:r w:rsidRPr="00B2199E">
        <w:rPr>
          <w:color w:val="auto"/>
        </w:rPr>
        <w:t>м</w:t>
      </w:r>
      <w:r w:rsidRPr="00B2199E">
        <w:rPr>
          <w:color w:val="auto"/>
        </w:rPr>
        <w:t>паний, когда предстоит огромная информационная, разъяснительная и просветительская работа. В 2016 году проходили выборы в Государственную Думу РФ, и библиотеки стр</w:t>
      </w:r>
      <w:r w:rsidRPr="00B2199E">
        <w:rPr>
          <w:color w:val="auto"/>
        </w:rPr>
        <w:t>е</w:t>
      </w:r>
      <w:r w:rsidRPr="00B2199E">
        <w:rPr>
          <w:color w:val="auto"/>
        </w:rPr>
        <w:t>мились дать своим пользователям наиболее полную и точную информацию.</w:t>
      </w:r>
      <w:r w:rsidR="00A01ACC">
        <w:rPr>
          <w:color w:val="auto"/>
        </w:rPr>
        <w:t xml:space="preserve"> </w:t>
      </w:r>
      <w:r w:rsidRPr="00B2199E">
        <w:rPr>
          <w:color w:val="auto"/>
        </w:rPr>
        <w:t>В течение г</w:t>
      </w:r>
      <w:r w:rsidRPr="00B2199E">
        <w:rPr>
          <w:color w:val="auto"/>
        </w:rPr>
        <w:t>о</w:t>
      </w:r>
      <w:r w:rsidRPr="00B2199E">
        <w:rPr>
          <w:color w:val="auto"/>
        </w:rPr>
        <w:t xml:space="preserve">да в сельских библиотеках проведены мероприятия, посвященные выборам: </w:t>
      </w:r>
      <w:proofErr w:type="gramStart"/>
      <w:r w:rsidRPr="00B2199E">
        <w:rPr>
          <w:color w:val="auto"/>
        </w:rPr>
        <w:t>День инфо</w:t>
      </w:r>
      <w:r w:rsidRPr="00B2199E">
        <w:rPr>
          <w:color w:val="auto"/>
        </w:rPr>
        <w:t>р</w:t>
      </w:r>
      <w:r w:rsidR="002B79CB">
        <w:rPr>
          <w:color w:val="auto"/>
        </w:rPr>
        <w:t>мации «Политика – 2016» (б</w:t>
      </w:r>
      <w:r w:rsidRPr="00B2199E">
        <w:rPr>
          <w:color w:val="auto"/>
        </w:rPr>
        <w:t>иблиотека СП «Михайловское»), интеллектуальна</w:t>
      </w:r>
      <w:r w:rsidR="002B79CB">
        <w:rPr>
          <w:color w:val="auto"/>
        </w:rPr>
        <w:t>я игра «Знай, умей, действуй» (б</w:t>
      </w:r>
      <w:r w:rsidRPr="00B2199E">
        <w:rPr>
          <w:color w:val="auto"/>
        </w:rPr>
        <w:t xml:space="preserve">иблиотека СП «Баянгольское»), </w:t>
      </w:r>
      <w:proofErr w:type="gramEnd"/>
    </w:p>
    <w:p w:rsidR="00C8008F" w:rsidRPr="00B2199E" w:rsidRDefault="00C8008F" w:rsidP="00751584">
      <w:pPr>
        <w:pStyle w:val="14"/>
        <w:spacing w:after="0"/>
        <w:rPr>
          <w:color w:val="auto"/>
        </w:rPr>
      </w:pPr>
      <w:r w:rsidRPr="00B2199E">
        <w:rPr>
          <w:color w:val="auto"/>
        </w:rPr>
        <w:t>Также в целях пропаганды правовых знаний в библиотеках ведется  содержател</w:t>
      </w:r>
      <w:r w:rsidRPr="00B2199E">
        <w:rPr>
          <w:color w:val="auto"/>
        </w:rPr>
        <w:t>ь</w:t>
      </w:r>
      <w:r w:rsidRPr="00B2199E">
        <w:rPr>
          <w:color w:val="auto"/>
        </w:rPr>
        <w:t xml:space="preserve">ная и разнообразная работа. Проведены интересные мероприятия: библиотечный урок «Мои права и обязанности» среди учащихся школы, игра «Путешествие по стране </w:t>
      </w:r>
      <w:proofErr w:type="spellStart"/>
      <w:r w:rsidRPr="00B2199E">
        <w:rPr>
          <w:color w:val="auto"/>
        </w:rPr>
        <w:t>Прав</w:t>
      </w:r>
      <w:r w:rsidRPr="00B2199E">
        <w:rPr>
          <w:color w:val="auto"/>
        </w:rPr>
        <w:t>о</w:t>
      </w:r>
      <w:r w:rsidRPr="00B2199E">
        <w:rPr>
          <w:color w:val="auto"/>
        </w:rPr>
        <w:t>знайке</w:t>
      </w:r>
      <w:proofErr w:type="spellEnd"/>
      <w:r w:rsidRPr="00B2199E">
        <w:rPr>
          <w:color w:val="auto"/>
        </w:rPr>
        <w:t>» среди воспитанников детского сада «Подснежник» (Библиотека СП «</w:t>
      </w:r>
      <w:proofErr w:type="spellStart"/>
      <w:r w:rsidRPr="00B2199E">
        <w:rPr>
          <w:color w:val="auto"/>
        </w:rPr>
        <w:t>Дутулу</w:t>
      </w:r>
      <w:r w:rsidRPr="00B2199E">
        <w:rPr>
          <w:color w:val="auto"/>
        </w:rPr>
        <w:t>р</w:t>
      </w:r>
      <w:r w:rsidRPr="00B2199E">
        <w:rPr>
          <w:color w:val="auto"/>
        </w:rPr>
        <w:t>ское</w:t>
      </w:r>
      <w:proofErr w:type="spellEnd"/>
      <w:r w:rsidRPr="00B2199E">
        <w:rPr>
          <w:color w:val="auto"/>
        </w:rPr>
        <w:t>»); обзор библиотечной полки «Твой адвокат» (Библиотека СП «</w:t>
      </w:r>
      <w:proofErr w:type="spellStart"/>
      <w:r w:rsidRPr="00B2199E">
        <w:rPr>
          <w:color w:val="auto"/>
        </w:rPr>
        <w:t>Санагинское</w:t>
      </w:r>
      <w:proofErr w:type="spellEnd"/>
      <w:r w:rsidRPr="00B2199E">
        <w:rPr>
          <w:color w:val="auto"/>
        </w:rPr>
        <w:t>»); час информации «Шагать по жизни в ногу с правом», урок познания «Знаешь ли ты свои пр</w:t>
      </w:r>
      <w:r w:rsidRPr="00B2199E">
        <w:rPr>
          <w:color w:val="auto"/>
        </w:rPr>
        <w:t>а</w:t>
      </w:r>
      <w:r w:rsidRPr="00B2199E">
        <w:rPr>
          <w:color w:val="auto"/>
        </w:rPr>
        <w:t>ва?» (Библиотека «Утатайское» СП).</w:t>
      </w:r>
    </w:p>
    <w:p w:rsidR="00C8008F" w:rsidRPr="00B2199E" w:rsidRDefault="00590294" w:rsidP="00751584">
      <w:pPr>
        <w:pStyle w:val="14"/>
        <w:spacing w:after="0"/>
        <w:rPr>
          <w:color w:val="auto"/>
        </w:rPr>
      </w:pPr>
      <w:hyperlink r:id="rId11" w:history="1">
        <w:r w:rsidR="00C8008F" w:rsidRPr="00B2199E">
          <w:rPr>
            <w:rStyle w:val="af1"/>
            <w:color w:val="auto"/>
            <w:szCs w:val="23"/>
            <w:u w:val="none"/>
          </w:rPr>
          <w:t>Выставочная деятельность</w:t>
        </w:r>
      </w:hyperlink>
      <w:r w:rsidR="00C8008F" w:rsidRPr="00B2199E">
        <w:rPr>
          <w:rStyle w:val="apple-converted-space"/>
          <w:color w:val="auto"/>
          <w:szCs w:val="23"/>
        </w:rPr>
        <w:t> </w:t>
      </w:r>
      <w:r w:rsidR="00C8008F" w:rsidRPr="00B2199E">
        <w:rPr>
          <w:color w:val="auto"/>
        </w:rPr>
        <w:t xml:space="preserve">библиотек позволяет оперативно знакомить с правовой информацией. Так, в текущем году были организованы яркие и познавательные </w:t>
      </w:r>
      <w:proofErr w:type="spellStart"/>
      <w:r w:rsidR="00C8008F" w:rsidRPr="00B2199E">
        <w:rPr>
          <w:color w:val="auto"/>
        </w:rPr>
        <w:t>книжно</w:t>
      </w:r>
      <w:proofErr w:type="spellEnd"/>
      <w:r w:rsidR="00C8008F" w:rsidRPr="00B2199E">
        <w:rPr>
          <w:color w:val="auto"/>
        </w:rPr>
        <w:t>-иллюстрированные выставки: «Старшеклассники, ваши права и обязанности» (Библиотека СП «Баянгольское»); «Юридическая грамматика», «Сделать выбор – твой долг и твое пр</w:t>
      </w:r>
      <w:r w:rsidR="00C8008F" w:rsidRPr="00B2199E">
        <w:rPr>
          <w:color w:val="auto"/>
        </w:rPr>
        <w:t>а</w:t>
      </w:r>
      <w:r w:rsidR="00C8008F" w:rsidRPr="00B2199E">
        <w:rPr>
          <w:color w:val="auto"/>
        </w:rPr>
        <w:t>во» (Библиотека СП «</w:t>
      </w:r>
      <w:proofErr w:type="spellStart"/>
      <w:r w:rsidR="00C8008F" w:rsidRPr="00B2199E">
        <w:rPr>
          <w:color w:val="auto"/>
        </w:rPr>
        <w:t>Дутулурское</w:t>
      </w:r>
      <w:proofErr w:type="spellEnd"/>
      <w:r w:rsidR="00C8008F" w:rsidRPr="00B2199E">
        <w:rPr>
          <w:color w:val="auto"/>
        </w:rPr>
        <w:t>»); «Правовая планета для всех» (Библиотека СП «</w:t>
      </w:r>
      <w:proofErr w:type="spellStart"/>
      <w:r w:rsidR="00C8008F" w:rsidRPr="00B2199E">
        <w:rPr>
          <w:color w:val="auto"/>
        </w:rPr>
        <w:t>Хо</w:t>
      </w:r>
      <w:r w:rsidR="00C8008F" w:rsidRPr="00B2199E">
        <w:rPr>
          <w:color w:val="auto"/>
        </w:rPr>
        <w:t>л</w:t>
      </w:r>
      <w:r w:rsidR="00C8008F" w:rsidRPr="00B2199E">
        <w:rPr>
          <w:color w:val="auto"/>
        </w:rPr>
        <w:t>тосонское</w:t>
      </w:r>
      <w:proofErr w:type="spellEnd"/>
      <w:r w:rsidR="00C8008F" w:rsidRPr="00B2199E">
        <w:rPr>
          <w:color w:val="auto"/>
        </w:rPr>
        <w:t>»).</w:t>
      </w:r>
    </w:p>
    <w:p w:rsidR="00C8008F" w:rsidRPr="00B2199E" w:rsidRDefault="00C8008F" w:rsidP="00751584">
      <w:pPr>
        <w:pStyle w:val="14"/>
        <w:spacing w:after="0"/>
        <w:rPr>
          <w:color w:val="auto"/>
        </w:rPr>
      </w:pPr>
      <w:r w:rsidRPr="00B2199E">
        <w:rPr>
          <w:color w:val="auto"/>
        </w:rPr>
        <w:t>Были подготовлены информационные стенды «Школа молодого избирателя» (Би</w:t>
      </w:r>
      <w:r w:rsidRPr="00B2199E">
        <w:rPr>
          <w:color w:val="auto"/>
        </w:rPr>
        <w:t>б</w:t>
      </w:r>
      <w:r w:rsidRPr="00B2199E">
        <w:rPr>
          <w:color w:val="auto"/>
        </w:rPr>
        <w:t>лиотека СП «Баянгольское»), «Муниципальный вестник» (Библиотека СП «</w:t>
      </w:r>
      <w:proofErr w:type="spellStart"/>
      <w:r w:rsidRPr="00B2199E">
        <w:rPr>
          <w:color w:val="auto"/>
        </w:rPr>
        <w:t>Дутулу</w:t>
      </w:r>
      <w:r w:rsidRPr="00B2199E">
        <w:rPr>
          <w:color w:val="auto"/>
        </w:rPr>
        <w:t>р</w:t>
      </w:r>
      <w:r w:rsidRPr="00B2199E">
        <w:rPr>
          <w:color w:val="auto"/>
        </w:rPr>
        <w:t>ское</w:t>
      </w:r>
      <w:proofErr w:type="spellEnd"/>
      <w:r w:rsidRPr="00B2199E">
        <w:rPr>
          <w:color w:val="auto"/>
        </w:rPr>
        <w:t>»).</w:t>
      </w:r>
    </w:p>
    <w:p w:rsidR="00C8008F" w:rsidRDefault="00C8008F" w:rsidP="00751584">
      <w:pPr>
        <w:pStyle w:val="14"/>
        <w:spacing w:after="0"/>
        <w:rPr>
          <w:color w:val="auto"/>
        </w:rPr>
      </w:pPr>
      <w:r w:rsidRPr="00B2199E">
        <w:rPr>
          <w:color w:val="auto"/>
          <w:szCs w:val="26"/>
        </w:rPr>
        <w:t>Чаще всего библиотекари выполняют справки по земельным, жилищным вопросам, по правам  населения в области социальной защиты, трудового и</w:t>
      </w:r>
      <w:r w:rsidRPr="00B2199E">
        <w:rPr>
          <w:color w:val="auto"/>
        </w:rPr>
        <w:t xml:space="preserve"> налогового законод</w:t>
      </w:r>
      <w:r w:rsidRPr="00B2199E">
        <w:rPr>
          <w:color w:val="auto"/>
        </w:rPr>
        <w:t>а</w:t>
      </w:r>
      <w:r w:rsidRPr="00B2199E">
        <w:rPr>
          <w:color w:val="auto"/>
        </w:rPr>
        <w:t>тельства. Также многие интересуются субсидиями, изменениями в пенсионном законод</w:t>
      </w:r>
      <w:r w:rsidRPr="00B2199E">
        <w:rPr>
          <w:color w:val="auto"/>
        </w:rPr>
        <w:t>а</w:t>
      </w:r>
      <w:r w:rsidRPr="00B2199E">
        <w:rPr>
          <w:color w:val="auto"/>
        </w:rPr>
        <w:t>тельстве. По-прежнему остаются актуальными запросы по программам «Молодая семья», «Материнский капитал».</w:t>
      </w:r>
    </w:p>
    <w:p w:rsidR="00751584" w:rsidRPr="00B2199E" w:rsidRDefault="00751584" w:rsidP="00751584">
      <w:pPr>
        <w:pStyle w:val="14"/>
        <w:spacing w:after="0"/>
        <w:rPr>
          <w:color w:val="auto"/>
          <w:sz w:val="20"/>
          <w:szCs w:val="20"/>
        </w:rPr>
      </w:pPr>
    </w:p>
    <w:p w:rsidR="00B77CEA" w:rsidRDefault="00B77CEA" w:rsidP="00751584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3F30E0">
        <w:rPr>
          <w:rFonts w:ascii="Times New Roman" w:hAnsi="Times New Roman" w:cs="Times New Roman"/>
          <w:b/>
          <w:i/>
          <w:sz w:val="24"/>
          <w:szCs w:val="24"/>
        </w:rPr>
        <w:t>Нравственно -</w:t>
      </w:r>
      <w:r w:rsidRPr="003F30E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эстетическое воспитание</w:t>
      </w:r>
    </w:p>
    <w:p w:rsidR="003D114D" w:rsidRPr="003D114D" w:rsidRDefault="003D114D" w:rsidP="008507C3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color w:val="000000"/>
          <w:sz w:val="27"/>
          <w:szCs w:val="27"/>
        </w:rPr>
        <w:tab/>
      </w:r>
      <w:r w:rsidR="004B1F2D" w:rsidRPr="003D114D">
        <w:rPr>
          <w:rFonts w:ascii="Times New Roman" w:hAnsi="Times New Roman" w:cs="Times New Roman"/>
          <w:color w:val="000000"/>
          <w:sz w:val="24"/>
          <w:szCs w:val="24"/>
        </w:rPr>
        <w:t>Эстетическое воспитание гармонизирует и развивает все духовные способности ч</w:t>
      </w:r>
      <w:r w:rsidR="004B1F2D" w:rsidRPr="003D114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4B1F2D" w:rsidRPr="003D114D">
        <w:rPr>
          <w:rFonts w:ascii="Times New Roman" w:hAnsi="Times New Roman" w:cs="Times New Roman"/>
          <w:color w:val="000000"/>
          <w:sz w:val="24"/>
          <w:szCs w:val="24"/>
        </w:rPr>
        <w:t>ловека, оно тесно связано с нравственным воспитанием, так как красота выступает сво</w:t>
      </w:r>
      <w:r w:rsidR="004B1F2D" w:rsidRPr="003D114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4B1F2D" w:rsidRPr="003D114D">
        <w:rPr>
          <w:rFonts w:ascii="Times New Roman" w:hAnsi="Times New Roman" w:cs="Times New Roman"/>
          <w:color w:val="000000"/>
          <w:sz w:val="24"/>
          <w:szCs w:val="24"/>
        </w:rPr>
        <w:t>образным регулятором человеческих взаимоотношений.</w:t>
      </w:r>
      <w:r w:rsidR="004B1F2D" w:rsidRPr="003D114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D114D">
        <w:rPr>
          <w:rFonts w:ascii="Times New Roman" w:hAnsi="Times New Roman" w:cs="Times New Roman"/>
          <w:sz w:val="24"/>
          <w:szCs w:val="24"/>
        </w:rPr>
        <w:t>В работе по формированию кул</w:t>
      </w:r>
      <w:r w:rsidRPr="003D114D">
        <w:rPr>
          <w:rFonts w:ascii="Times New Roman" w:hAnsi="Times New Roman" w:cs="Times New Roman"/>
          <w:sz w:val="24"/>
          <w:szCs w:val="24"/>
        </w:rPr>
        <w:t>ь</w:t>
      </w:r>
      <w:r w:rsidRPr="003D114D">
        <w:rPr>
          <w:rFonts w:ascii="Times New Roman" w:hAnsi="Times New Roman" w:cs="Times New Roman"/>
          <w:sz w:val="24"/>
          <w:szCs w:val="24"/>
        </w:rPr>
        <w:t>туры среди населения важное место занимает воспитание нравственности личности п</w:t>
      </w:r>
      <w:r w:rsidRPr="003D114D">
        <w:rPr>
          <w:rFonts w:ascii="Times New Roman" w:hAnsi="Times New Roman" w:cs="Times New Roman"/>
          <w:sz w:val="24"/>
          <w:szCs w:val="24"/>
        </w:rPr>
        <w:t>о</w:t>
      </w:r>
      <w:r w:rsidRPr="003D114D">
        <w:rPr>
          <w:rFonts w:ascii="Times New Roman" w:hAnsi="Times New Roman" w:cs="Times New Roman"/>
          <w:sz w:val="24"/>
          <w:szCs w:val="24"/>
        </w:rPr>
        <w:t xml:space="preserve">средством книги. </w:t>
      </w:r>
    </w:p>
    <w:p w:rsidR="003D114D" w:rsidRPr="003F30E0" w:rsidRDefault="003D114D" w:rsidP="008507C3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</w:r>
      <w:r w:rsidRPr="003D114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В отчетном году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в библиотеках района </w:t>
      </w:r>
      <w:r w:rsidRPr="003F30E0">
        <w:rPr>
          <w:rFonts w:ascii="Times New Roman" w:hAnsi="Times New Roman" w:cs="Times New Roman"/>
          <w:sz w:val="24"/>
          <w:szCs w:val="24"/>
        </w:rPr>
        <w:t xml:space="preserve">организованы книжные выставки: </w:t>
      </w:r>
    </w:p>
    <w:p w:rsidR="003D114D" w:rsidRPr="003F30E0" w:rsidRDefault="003D114D" w:rsidP="00416164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0E0">
        <w:rPr>
          <w:rFonts w:ascii="Times New Roman" w:hAnsi="Times New Roman" w:cs="Times New Roman"/>
          <w:sz w:val="24"/>
          <w:szCs w:val="24"/>
        </w:rPr>
        <w:t>«Под знаком Искусства»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30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«Книга в кадре»</w:t>
      </w:r>
      <w:r>
        <w:rPr>
          <w:rFonts w:ascii="Times New Roman" w:hAnsi="Times New Roman" w:cs="Times New Roman"/>
          <w:sz w:val="24"/>
          <w:szCs w:val="24"/>
        </w:rPr>
        <w:t xml:space="preserve"> (МЦБ)</w:t>
      </w:r>
    </w:p>
    <w:p w:rsidR="003D114D" w:rsidRPr="003F30E0" w:rsidRDefault="00316CA9" w:rsidP="00416164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 190</w:t>
      </w:r>
      <w:r w:rsidR="003D114D" w:rsidRPr="003F30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летию М.Е. Салтыкова – Щедрина </w:t>
      </w:r>
      <w:r w:rsidR="003D11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(Детская библиотека)</w:t>
      </w:r>
    </w:p>
    <w:p w:rsidR="003D114D" w:rsidRPr="003F30E0" w:rsidRDefault="003D114D" w:rsidP="00416164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30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 юбилею Ж. </w:t>
      </w:r>
      <w:proofErr w:type="spellStart"/>
      <w:r w:rsidRPr="003F30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Тумунова</w:t>
      </w:r>
      <w:proofErr w:type="spellEnd"/>
      <w:r w:rsidRPr="003F30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(МЦБ, библиотека «</w:t>
      </w:r>
      <w:proofErr w:type="spellStart"/>
      <w:r w:rsidRPr="003F30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Улекчинского</w:t>
      </w:r>
      <w:proofErr w:type="spellEnd"/>
      <w:r w:rsidRPr="003F30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СП)</w:t>
      </w:r>
    </w:p>
    <w:p w:rsidR="003D114D" w:rsidRPr="003F30E0" w:rsidRDefault="003D114D" w:rsidP="00416164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30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proofErr w:type="spellStart"/>
      <w:r w:rsidRPr="003F30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Арадай</w:t>
      </w:r>
      <w:proofErr w:type="spellEnd"/>
      <w:r w:rsidR="00A01A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3F30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наадан</w:t>
      </w:r>
      <w:proofErr w:type="spellEnd"/>
      <w:r w:rsidR="00A01A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273A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proofErr w:type="spellStart"/>
      <w:r w:rsidRPr="003F30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Алтаргана</w:t>
      </w:r>
      <w:proofErr w:type="spellEnd"/>
      <w:r w:rsidRPr="003F30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(библиотека «</w:t>
      </w:r>
      <w:proofErr w:type="spellStart"/>
      <w:r w:rsidRPr="003F30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Улекчинского</w:t>
      </w:r>
      <w:proofErr w:type="spellEnd"/>
      <w:r w:rsidRPr="003F30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СП)</w:t>
      </w:r>
    </w:p>
    <w:p w:rsidR="003D114D" w:rsidRPr="003F30E0" w:rsidRDefault="003D114D" w:rsidP="00416164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30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«И это все о ней» (библиотека «Михайловского» СП)</w:t>
      </w:r>
    </w:p>
    <w:p w:rsidR="003D114D" w:rsidRPr="003F30E0" w:rsidRDefault="003D114D" w:rsidP="00416164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30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«100 лучших отечественных фильмов» (библиотека «</w:t>
      </w:r>
      <w:proofErr w:type="spellStart"/>
      <w:r w:rsidRPr="003F30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Усть-Бургалтайского</w:t>
      </w:r>
      <w:proofErr w:type="spellEnd"/>
      <w:r w:rsidRPr="003F30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СП)</w:t>
      </w:r>
    </w:p>
    <w:p w:rsidR="003D114D" w:rsidRDefault="003D114D" w:rsidP="00416164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F30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«Великая Отечественная война в художественной литературе» (библиотека «</w:t>
      </w:r>
      <w:proofErr w:type="spellStart"/>
      <w:r w:rsidRPr="003F30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Усть-Бургалтайского</w:t>
      </w:r>
      <w:proofErr w:type="spellEnd"/>
      <w:r w:rsidRPr="003F30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СП)</w:t>
      </w:r>
    </w:p>
    <w:p w:rsidR="003D114D" w:rsidRDefault="00DA53F7" w:rsidP="00416164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«Здравствуй, Масленица!» (с.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Харацай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:rsidR="00DA53F7" w:rsidRDefault="00DA53F7" w:rsidP="00416164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«Рецепты пасхального стола» (с.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Холтосон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:rsidR="00DA53F7" w:rsidRDefault="00316CA9" w:rsidP="00416164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«Семейное чтение» (с. Баянгол)</w:t>
      </w:r>
    </w:p>
    <w:p w:rsidR="00316CA9" w:rsidRDefault="00316CA9" w:rsidP="00416164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«Мы разные, но мы вместе» (с.</w:t>
      </w:r>
      <w:r w:rsidR="00A01A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Енгорбой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:rsidR="00316CA9" w:rsidRPr="003F30E0" w:rsidRDefault="00316CA9" w:rsidP="00416164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«Слово, творящее мир» (с.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Санага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:rsidR="004B1F2D" w:rsidRPr="00751584" w:rsidRDefault="004B1F2D" w:rsidP="008507C3">
      <w:pPr>
        <w:tabs>
          <w:tab w:val="left" w:pos="567"/>
          <w:tab w:val="left" w:pos="851"/>
        </w:tabs>
        <w:spacing w:after="0"/>
        <w:jc w:val="both"/>
        <w:rPr>
          <w:rStyle w:val="apple-converted-space"/>
          <w:color w:val="000000"/>
          <w:sz w:val="24"/>
          <w:szCs w:val="24"/>
        </w:rPr>
      </w:pPr>
    </w:p>
    <w:p w:rsidR="00B77CEA" w:rsidRDefault="00316CA9" w:rsidP="00751584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ab/>
      </w:r>
      <w:r w:rsidR="00984B4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Арсенал средств и форм массовой работы </w:t>
      </w:r>
      <w:r w:rsidR="00273AD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984B4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продвижени</w:t>
      </w:r>
      <w:r w:rsidR="00273AD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ю литературы</w:t>
      </w:r>
      <w:r w:rsidR="00984B4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нравственно</w:t>
      </w:r>
      <w:r w:rsidR="006321F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– эстетической направленности</w:t>
      </w:r>
      <w:r w:rsidR="00984B4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широк. В течение года библиотекарями были организов</w:t>
      </w:r>
      <w:r w:rsidR="00984B4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а</w:t>
      </w:r>
      <w:r w:rsidR="00984B4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ны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B77CEA" w:rsidRPr="003F30E0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="00B77CEA" w:rsidRPr="003F30E0">
        <w:rPr>
          <w:rFonts w:ascii="Times New Roman" w:hAnsi="Times New Roman" w:cs="Times New Roman"/>
          <w:sz w:val="24"/>
          <w:szCs w:val="24"/>
        </w:rPr>
        <w:t>-игровая программа «Студенческий калейдоскоп»</w:t>
      </w:r>
      <w:r>
        <w:rPr>
          <w:rFonts w:ascii="Times New Roman" w:hAnsi="Times New Roman" w:cs="Times New Roman"/>
          <w:sz w:val="24"/>
          <w:szCs w:val="24"/>
        </w:rPr>
        <w:t xml:space="preserve"> (МЦБ)</w:t>
      </w:r>
      <w:r w:rsidR="00B77CEA" w:rsidRPr="003F30E0">
        <w:rPr>
          <w:rFonts w:ascii="Times New Roman" w:hAnsi="Times New Roman" w:cs="Times New Roman"/>
          <w:sz w:val="24"/>
          <w:szCs w:val="24"/>
        </w:rPr>
        <w:t xml:space="preserve">, </w:t>
      </w:r>
      <w:r w:rsidRPr="003F30E0">
        <w:rPr>
          <w:rFonts w:ascii="Times New Roman" w:hAnsi="Times New Roman" w:cs="Times New Roman"/>
          <w:sz w:val="24"/>
          <w:szCs w:val="24"/>
        </w:rPr>
        <w:t>посвященная Дню российского студенчества</w:t>
      </w:r>
      <w:r>
        <w:rPr>
          <w:rFonts w:ascii="Times New Roman" w:hAnsi="Times New Roman" w:cs="Times New Roman"/>
          <w:sz w:val="24"/>
          <w:szCs w:val="24"/>
        </w:rPr>
        <w:t xml:space="preserve"> с участием студентов </w:t>
      </w:r>
      <w:r w:rsidRPr="003F30E0">
        <w:rPr>
          <w:rFonts w:ascii="Times New Roman" w:hAnsi="Times New Roman" w:cs="Times New Roman"/>
          <w:sz w:val="24"/>
          <w:szCs w:val="24"/>
        </w:rPr>
        <w:t>Закаменского агропромышленного техникум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77CEA" w:rsidRPr="003F30E0">
        <w:rPr>
          <w:rFonts w:ascii="Times New Roman" w:hAnsi="Times New Roman" w:cs="Times New Roman"/>
          <w:sz w:val="24"/>
          <w:szCs w:val="24"/>
        </w:rPr>
        <w:t xml:space="preserve">. </w:t>
      </w:r>
      <w:r w:rsidR="00B2534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B25348">
        <w:rPr>
          <w:rFonts w:ascii="Times New Roman" w:hAnsi="Times New Roman" w:cs="Times New Roman"/>
          <w:sz w:val="24"/>
          <w:szCs w:val="24"/>
        </w:rPr>
        <w:t>Холтосонской</w:t>
      </w:r>
      <w:proofErr w:type="spellEnd"/>
      <w:r w:rsidR="00B25348">
        <w:rPr>
          <w:rFonts w:ascii="Times New Roman" w:hAnsi="Times New Roman" w:cs="Times New Roman"/>
          <w:sz w:val="24"/>
          <w:szCs w:val="24"/>
        </w:rPr>
        <w:t xml:space="preserve"> сельской библиотеке прошел урок доброты «К добру – через книгу» по книге </w:t>
      </w:r>
      <w:r w:rsidR="006321F8">
        <w:rPr>
          <w:rFonts w:ascii="Times New Roman" w:hAnsi="Times New Roman" w:cs="Times New Roman"/>
          <w:sz w:val="24"/>
          <w:szCs w:val="24"/>
        </w:rPr>
        <w:t xml:space="preserve">В.К. </w:t>
      </w:r>
      <w:proofErr w:type="spellStart"/>
      <w:r w:rsidR="00B25348">
        <w:rPr>
          <w:rFonts w:ascii="Times New Roman" w:hAnsi="Times New Roman" w:cs="Times New Roman"/>
          <w:sz w:val="24"/>
          <w:szCs w:val="24"/>
        </w:rPr>
        <w:t>Железнякова</w:t>
      </w:r>
      <w:proofErr w:type="spellEnd"/>
      <w:r w:rsidR="00B25348">
        <w:rPr>
          <w:rFonts w:ascii="Times New Roman" w:hAnsi="Times New Roman" w:cs="Times New Roman"/>
          <w:sz w:val="24"/>
          <w:szCs w:val="24"/>
        </w:rPr>
        <w:t xml:space="preserve"> «Чучело». </w:t>
      </w:r>
      <w:proofErr w:type="spellStart"/>
      <w:r w:rsidR="00B25348">
        <w:rPr>
          <w:rFonts w:ascii="Times New Roman" w:hAnsi="Times New Roman" w:cs="Times New Roman"/>
          <w:sz w:val="24"/>
          <w:szCs w:val="24"/>
        </w:rPr>
        <w:t>Баянгольская</w:t>
      </w:r>
      <w:proofErr w:type="spellEnd"/>
      <w:r w:rsidR="00B25348">
        <w:rPr>
          <w:rFonts w:ascii="Times New Roman" w:hAnsi="Times New Roman" w:cs="Times New Roman"/>
          <w:sz w:val="24"/>
          <w:szCs w:val="24"/>
        </w:rPr>
        <w:t xml:space="preserve"> сельская библиотека предст</w:t>
      </w:r>
      <w:r w:rsidR="00B25348">
        <w:rPr>
          <w:rFonts w:ascii="Times New Roman" w:hAnsi="Times New Roman" w:cs="Times New Roman"/>
          <w:sz w:val="24"/>
          <w:szCs w:val="24"/>
        </w:rPr>
        <w:t>а</w:t>
      </w:r>
      <w:r w:rsidR="00B25348">
        <w:rPr>
          <w:rFonts w:ascii="Times New Roman" w:hAnsi="Times New Roman" w:cs="Times New Roman"/>
          <w:sz w:val="24"/>
          <w:szCs w:val="24"/>
        </w:rPr>
        <w:t>вила развлекательную программу для молодежи «</w:t>
      </w:r>
      <w:proofErr w:type="spellStart"/>
      <w:r w:rsidR="00B25348">
        <w:rPr>
          <w:rFonts w:ascii="Times New Roman" w:hAnsi="Times New Roman" w:cs="Times New Roman"/>
          <w:sz w:val="24"/>
          <w:szCs w:val="24"/>
        </w:rPr>
        <w:t>Ассоль</w:t>
      </w:r>
      <w:proofErr w:type="spellEnd"/>
      <w:r w:rsidR="00B25348">
        <w:rPr>
          <w:rFonts w:ascii="Times New Roman" w:hAnsi="Times New Roman" w:cs="Times New Roman"/>
          <w:sz w:val="24"/>
          <w:szCs w:val="24"/>
        </w:rPr>
        <w:t xml:space="preserve"> и Грей» к</w:t>
      </w:r>
      <w:r w:rsidR="00FA0D3B">
        <w:rPr>
          <w:rFonts w:ascii="Times New Roman" w:hAnsi="Times New Roman" w:cs="Times New Roman"/>
          <w:sz w:val="24"/>
          <w:szCs w:val="24"/>
        </w:rPr>
        <w:t xml:space="preserve">о </w:t>
      </w:r>
      <w:r w:rsidR="00B25348">
        <w:rPr>
          <w:rFonts w:ascii="Times New Roman" w:hAnsi="Times New Roman" w:cs="Times New Roman"/>
          <w:sz w:val="24"/>
          <w:szCs w:val="24"/>
        </w:rPr>
        <w:t>Дню влюбленных</w:t>
      </w:r>
      <w:r w:rsidR="00FA0D3B">
        <w:rPr>
          <w:rFonts w:ascii="Times New Roman" w:hAnsi="Times New Roman" w:cs="Times New Roman"/>
          <w:sz w:val="24"/>
          <w:szCs w:val="24"/>
        </w:rPr>
        <w:t>. А в библиотеке «</w:t>
      </w:r>
      <w:proofErr w:type="spellStart"/>
      <w:r w:rsidR="00FA0D3B">
        <w:rPr>
          <w:rFonts w:ascii="Times New Roman" w:hAnsi="Times New Roman" w:cs="Times New Roman"/>
          <w:sz w:val="24"/>
          <w:szCs w:val="24"/>
        </w:rPr>
        <w:t>Хамнейского</w:t>
      </w:r>
      <w:proofErr w:type="spellEnd"/>
      <w:r w:rsidR="00FA0D3B">
        <w:rPr>
          <w:rFonts w:ascii="Times New Roman" w:hAnsi="Times New Roman" w:cs="Times New Roman"/>
          <w:sz w:val="24"/>
          <w:szCs w:val="24"/>
        </w:rPr>
        <w:t>» СП с успехом прошла игра – викторина для пенсионеров «Как в кино»</w:t>
      </w:r>
      <w:r w:rsidR="00B25348">
        <w:rPr>
          <w:rFonts w:ascii="Times New Roman" w:hAnsi="Times New Roman" w:cs="Times New Roman"/>
          <w:sz w:val="24"/>
          <w:szCs w:val="24"/>
        </w:rPr>
        <w:t>.</w:t>
      </w:r>
      <w:r w:rsidR="00FA0D3B">
        <w:rPr>
          <w:rFonts w:ascii="Times New Roman" w:hAnsi="Times New Roman" w:cs="Times New Roman"/>
          <w:sz w:val="24"/>
          <w:szCs w:val="24"/>
        </w:rPr>
        <w:t xml:space="preserve"> Активно также используются и традиционные формы проведения массовых мероприятий: конкурсы, уроки, беседы и т.п.</w:t>
      </w:r>
    </w:p>
    <w:p w:rsidR="00B77CEA" w:rsidRPr="007D53FA" w:rsidRDefault="00FA0D3B" w:rsidP="008507C3">
      <w:pPr>
        <w:pStyle w:val="1"/>
        <w:shd w:val="clear" w:color="auto" w:fill="FFFFFF"/>
        <w:tabs>
          <w:tab w:val="left" w:pos="567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7D53F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Без участия библиотек н</w:t>
      </w:r>
      <w:r w:rsidR="00123C5B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е</w:t>
      </w:r>
      <w:r w:rsidRPr="007D53F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обходятся и мероприятия, организуемые администраци</w:t>
      </w:r>
      <w:r w:rsidR="006321F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ями</w:t>
      </w:r>
      <w:r w:rsidRPr="007D53F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поселений. Силами библиотекарей</w:t>
      </w:r>
      <w:r w:rsidR="007D53FA" w:rsidRPr="007D53F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, при участии ТОС,</w:t>
      </w:r>
      <w:r w:rsidRPr="007D53F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проводятся различные площадки</w:t>
      </w:r>
      <w:r w:rsidR="006321F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:</w:t>
      </w:r>
      <w:r w:rsidR="007D53FA" w:rsidRPr="007D53F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«Традиционные народные забавы» (Детская библиотека), «Народные бурятские игры» (МЦБ), «Ой, блины, мои блины…» (</w:t>
      </w:r>
      <w:proofErr w:type="gramStart"/>
      <w:r w:rsidR="007D53FA" w:rsidRPr="007D53F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с</w:t>
      </w:r>
      <w:proofErr w:type="gramEnd"/>
      <w:r w:rsidR="007D53FA" w:rsidRPr="007D53F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. </w:t>
      </w:r>
      <w:proofErr w:type="gramStart"/>
      <w:r w:rsidR="007D53FA" w:rsidRPr="007D53F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Михайловка</w:t>
      </w:r>
      <w:proofErr w:type="gramEnd"/>
      <w:r w:rsidR="007D53FA" w:rsidRPr="007D53F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)</w:t>
      </w:r>
      <w:r w:rsidR="004F6CEE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, </w:t>
      </w:r>
      <w:r w:rsidR="006321F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конкурс </w:t>
      </w:r>
      <w:r w:rsidR="004F6CEE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рисунк</w:t>
      </w:r>
      <w:r w:rsidR="006321F8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ов</w:t>
      </w:r>
      <w:r w:rsidR="004F6CEE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на асфальте</w:t>
      </w:r>
      <w:r w:rsidR="007D53FA" w:rsidRPr="007D53FA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и др. </w:t>
      </w:r>
    </w:p>
    <w:p w:rsidR="007D53FA" w:rsidRDefault="006321F8" w:rsidP="008507C3">
      <w:pPr>
        <w:pStyle w:val="aa"/>
        <w:shd w:val="clear" w:color="auto" w:fill="FFFFFF"/>
        <w:spacing w:before="0" w:beforeAutospacing="0" w:after="0" w:line="276" w:lineRule="auto"/>
        <w:ind w:firstLine="567"/>
        <w:jc w:val="both"/>
        <w:textAlignment w:val="baseline"/>
      </w:pPr>
      <w:r>
        <w:t>В апреле М</w:t>
      </w:r>
      <w:r w:rsidR="00B77CEA" w:rsidRPr="003F30E0">
        <w:t>ежпоселенческая библиотека и библиотек</w:t>
      </w:r>
      <w:r w:rsidR="007D53FA">
        <w:t>и</w:t>
      </w:r>
      <w:r w:rsidR="00B77CEA" w:rsidRPr="003F30E0">
        <w:t xml:space="preserve"> с. </w:t>
      </w:r>
      <w:proofErr w:type="spellStart"/>
      <w:r w:rsidR="00B77CEA" w:rsidRPr="003F30E0">
        <w:t>Нурта</w:t>
      </w:r>
      <w:proofErr w:type="spellEnd"/>
      <w:r w:rsidR="007D53FA">
        <w:t xml:space="preserve">, с. </w:t>
      </w:r>
      <w:proofErr w:type="spellStart"/>
      <w:r w:rsidR="007D53FA">
        <w:t>Бортой</w:t>
      </w:r>
      <w:proofErr w:type="spellEnd"/>
      <w:r w:rsidR="007D53FA">
        <w:t xml:space="preserve">, </w:t>
      </w:r>
      <w:r w:rsidR="00B77CEA" w:rsidRPr="003F30E0">
        <w:t>подде</w:t>
      </w:r>
      <w:r w:rsidR="00B77CEA" w:rsidRPr="003F30E0">
        <w:t>р</w:t>
      </w:r>
      <w:r w:rsidR="00B77CEA" w:rsidRPr="003F30E0">
        <w:t>жали Всероссийскую акцию «</w:t>
      </w:r>
      <w:proofErr w:type="spellStart"/>
      <w:r w:rsidR="00B77CEA" w:rsidRPr="003F30E0">
        <w:t>Библиосумерки</w:t>
      </w:r>
      <w:proofErr w:type="spellEnd"/>
      <w:r w:rsidR="00B77CEA" w:rsidRPr="003F30E0">
        <w:t xml:space="preserve"> - </w:t>
      </w:r>
      <w:proofErr w:type="spellStart"/>
      <w:r w:rsidR="00B77CEA" w:rsidRPr="003F30E0">
        <w:t>Библионочь</w:t>
      </w:r>
      <w:proofErr w:type="spellEnd"/>
      <w:r w:rsidR="00B77CEA" w:rsidRPr="003F30E0">
        <w:t xml:space="preserve"> - 2016». Все события акции были объединены общей темой – «Читай кино», поэтому в программе было много мер</w:t>
      </w:r>
      <w:r w:rsidR="00B77CEA" w:rsidRPr="003F30E0">
        <w:t>о</w:t>
      </w:r>
      <w:r w:rsidR="00B77CEA" w:rsidRPr="003F30E0">
        <w:t>приятий объединяющих книгу и кинематограф. Для гостей была представлена насыще</w:t>
      </w:r>
      <w:r w:rsidR="00B77CEA" w:rsidRPr="003F30E0">
        <w:t>н</w:t>
      </w:r>
      <w:r w:rsidR="00B77CEA" w:rsidRPr="003F30E0">
        <w:t>ная культурно-познавательная программа. Были оформлены книжные выставки, посв</w:t>
      </w:r>
      <w:r w:rsidR="00B77CEA" w:rsidRPr="003F30E0">
        <w:t>я</w:t>
      </w:r>
      <w:r w:rsidR="00B77CEA" w:rsidRPr="003F30E0">
        <w:t xml:space="preserve">щенные Году российского кино, юбилейным книгам по которым сняты фильмы. </w:t>
      </w:r>
    </w:p>
    <w:p w:rsidR="00B77CEA" w:rsidRPr="009A549D" w:rsidRDefault="00B77CEA" w:rsidP="008507C3">
      <w:pPr>
        <w:pStyle w:val="aa"/>
        <w:shd w:val="clear" w:color="auto" w:fill="FFFFFF"/>
        <w:spacing w:before="0" w:beforeAutospacing="0" w:after="0" w:line="276" w:lineRule="auto"/>
        <w:ind w:firstLine="567"/>
        <w:jc w:val="both"/>
        <w:textAlignment w:val="baseline"/>
      </w:pPr>
      <w:r w:rsidRPr="003F30E0">
        <w:t>Специали</w:t>
      </w:r>
      <w:r w:rsidR="009A549D">
        <w:t xml:space="preserve">сты </w:t>
      </w:r>
      <w:r w:rsidRPr="003F30E0">
        <w:t xml:space="preserve">библиотек организовали мастер – классы по </w:t>
      </w:r>
      <w:proofErr w:type="spellStart"/>
      <w:r w:rsidRPr="003F30E0">
        <w:t>кляксографии</w:t>
      </w:r>
      <w:proofErr w:type="spellEnd"/>
      <w:r w:rsidRPr="003F30E0">
        <w:t xml:space="preserve">, </w:t>
      </w:r>
      <w:proofErr w:type="spellStart"/>
      <w:r w:rsidRPr="003F30E0">
        <w:t>твистингу</w:t>
      </w:r>
      <w:proofErr w:type="spellEnd"/>
      <w:r w:rsidRPr="003F30E0">
        <w:t xml:space="preserve">, </w:t>
      </w:r>
      <w:proofErr w:type="spellStart"/>
      <w:r w:rsidRPr="003F30E0">
        <w:t>пейперкрафту</w:t>
      </w:r>
      <w:proofErr w:type="spellEnd"/>
      <w:r w:rsidRPr="003F30E0">
        <w:t xml:space="preserve">, изготовлению оптической игрушки </w:t>
      </w:r>
      <w:proofErr w:type="spellStart"/>
      <w:r w:rsidRPr="003F30E0">
        <w:t>тауматроп</w:t>
      </w:r>
      <w:proofErr w:type="spellEnd"/>
      <w:r w:rsidRPr="003F30E0">
        <w:t>, мягких игрушек из варежек, перчаток и носочков, плетению браслетов.</w:t>
      </w:r>
      <w:r w:rsidR="00A01ACC">
        <w:t xml:space="preserve"> </w:t>
      </w:r>
      <w:r w:rsidRPr="003F30E0">
        <w:t>Активное участие в акции приняли: воспит</w:t>
      </w:r>
      <w:r w:rsidRPr="003F30E0">
        <w:t>а</w:t>
      </w:r>
      <w:r w:rsidRPr="003F30E0">
        <w:t>тель детского сада №10 С.А. Юрьев</w:t>
      </w:r>
      <w:proofErr w:type="gramStart"/>
      <w:r w:rsidRPr="003F30E0">
        <w:t>а</w:t>
      </w:r>
      <w:r w:rsidR="00751584">
        <w:t>(</w:t>
      </w:r>
      <w:proofErr w:type="gramEnd"/>
      <w:r w:rsidRPr="003F30E0">
        <w:t>представи</w:t>
      </w:r>
      <w:r w:rsidR="006321F8">
        <w:t>ла</w:t>
      </w:r>
      <w:r w:rsidRPr="003F30E0">
        <w:t xml:space="preserve"> выс</w:t>
      </w:r>
      <w:r w:rsidR="006321F8">
        <w:t>тавку своих изделий в технике «</w:t>
      </w:r>
      <w:proofErr w:type="spellStart"/>
      <w:r w:rsidR="006321F8">
        <w:t>к</w:t>
      </w:r>
      <w:r w:rsidRPr="003F30E0">
        <w:t>а</w:t>
      </w:r>
      <w:r w:rsidRPr="003F30E0">
        <w:t>н</w:t>
      </w:r>
      <w:r w:rsidRPr="003F30E0">
        <w:t>заши</w:t>
      </w:r>
      <w:proofErr w:type="spellEnd"/>
      <w:r w:rsidRPr="003F30E0">
        <w:t xml:space="preserve">» и мастер-класс по изготовлению цветов из </w:t>
      </w:r>
      <w:proofErr w:type="spellStart"/>
      <w:r w:rsidRPr="003F30E0">
        <w:t>фоамирана</w:t>
      </w:r>
      <w:proofErr w:type="spellEnd"/>
      <w:r w:rsidR="006321F8">
        <w:t>)</w:t>
      </w:r>
      <w:r w:rsidRPr="003F30E0">
        <w:t xml:space="preserve">, педагоги декоративно-прикладного искусства МБОУ ДО ЦДО г. Закаменск организовали обширную выставку своих работ из кожи, шерсти, текстиля и провели мастер-класс по </w:t>
      </w:r>
      <w:proofErr w:type="spellStart"/>
      <w:r w:rsidRPr="003F30E0">
        <w:t>бисероплетению</w:t>
      </w:r>
      <w:proofErr w:type="spellEnd"/>
      <w:r w:rsidRPr="003F30E0">
        <w:t>.  Кр</w:t>
      </w:r>
      <w:r w:rsidRPr="003F30E0">
        <w:t>о</w:t>
      </w:r>
      <w:r w:rsidRPr="003F30E0">
        <w:t>ме этого работали площадки «Игротека», «</w:t>
      </w:r>
      <w:proofErr w:type="spellStart"/>
      <w:r w:rsidRPr="003F30E0">
        <w:t>Мульт</w:t>
      </w:r>
      <w:proofErr w:type="spellEnd"/>
      <w:r w:rsidRPr="003F30E0">
        <w:t>-кино-зал», «Королевство кривых зе</w:t>
      </w:r>
      <w:r w:rsidRPr="003F30E0">
        <w:t>р</w:t>
      </w:r>
      <w:r w:rsidRPr="003F30E0">
        <w:t>кал», Фотосалон</w:t>
      </w:r>
      <w:r w:rsidR="007D53FA">
        <w:t>, «Кино-</w:t>
      </w:r>
      <w:proofErr w:type="spellStart"/>
      <w:r w:rsidR="007D53FA">
        <w:t>мульт</w:t>
      </w:r>
      <w:proofErr w:type="spellEnd"/>
      <w:r w:rsidR="007D53FA">
        <w:t>-караоке»</w:t>
      </w:r>
      <w:r w:rsidRPr="003F30E0">
        <w:t>.</w:t>
      </w:r>
    </w:p>
    <w:p w:rsidR="00B77CEA" w:rsidRPr="003F30E0" w:rsidRDefault="00B77CEA" w:rsidP="00DF28A3">
      <w:pPr>
        <w:pStyle w:val="aa"/>
        <w:shd w:val="clear" w:color="auto" w:fill="FFFFFF"/>
        <w:tabs>
          <w:tab w:val="left" w:pos="567"/>
          <w:tab w:val="left" w:pos="2977"/>
          <w:tab w:val="left" w:pos="3686"/>
        </w:tabs>
        <w:spacing w:before="0" w:beforeAutospacing="0" w:after="0" w:line="276" w:lineRule="auto"/>
        <w:jc w:val="both"/>
        <w:textAlignment w:val="baseline"/>
      </w:pPr>
      <w:r w:rsidRPr="003F30E0">
        <w:t xml:space="preserve">  Не менее захватывающей для молодежи  </w:t>
      </w:r>
      <w:r w:rsidR="006321F8">
        <w:t>бы</w:t>
      </w:r>
      <w:r w:rsidRPr="003F30E0">
        <w:t>ла популярная командн</w:t>
      </w:r>
      <w:proofErr w:type="gramStart"/>
      <w:r w:rsidR="006321F8">
        <w:t>о-</w:t>
      </w:r>
      <w:proofErr w:type="gramEnd"/>
      <w:r w:rsidRPr="003F30E0">
        <w:t xml:space="preserve"> психологическая ролевая игра «Мафия», которую в рамках </w:t>
      </w:r>
      <w:proofErr w:type="spellStart"/>
      <w:r w:rsidRPr="003F30E0">
        <w:t>Библионочи</w:t>
      </w:r>
      <w:proofErr w:type="spellEnd"/>
      <w:r w:rsidR="00A01ACC">
        <w:t xml:space="preserve"> </w:t>
      </w:r>
      <w:r w:rsidR="006321F8">
        <w:t xml:space="preserve">ежегодно </w:t>
      </w:r>
      <w:r w:rsidRPr="003F30E0">
        <w:t xml:space="preserve">проводит педагог Центра </w:t>
      </w:r>
      <w:r w:rsidR="006321F8">
        <w:t>д</w:t>
      </w:r>
      <w:r w:rsidRPr="003F30E0">
        <w:t xml:space="preserve">ополнительного </w:t>
      </w:r>
      <w:r w:rsidR="006321F8">
        <w:t>о</w:t>
      </w:r>
      <w:r w:rsidRPr="003F30E0">
        <w:t xml:space="preserve">бразования Владислав </w:t>
      </w:r>
      <w:proofErr w:type="spellStart"/>
      <w:r w:rsidRPr="003F30E0">
        <w:t>Жамбалов</w:t>
      </w:r>
      <w:proofErr w:type="spellEnd"/>
      <w:r w:rsidRPr="003F30E0">
        <w:t>.</w:t>
      </w:r>
    </w:p>
    <w:p w:rsidR="00B77CEA" w:rsidRPr="003F30E0" w:rsidRDefault="006321F8" w:rsidP="006321F8">
      <w:pPr>
        <w:pStyle w:val="aa"/>
        <w:shd w:val="clear" w:color="auto" w:fill="FFFFFF"/>
        <w:tabs>
          <w:tab w:val="left" w:pos="567"/>
          <w:tab w:val="left" w:pos="2977"/>
          <w:tab w:val="left" w:pos="3969"/>
          <w:tab w:val="left" w:pos="4962"/>
        </w:tabs>
        <w:spacing w:before="0" w:beforeAutospacing="0" w:after="0" w:line="276" w:lineRule="auto"/>
        <w:ind w:firstLine="567"/>
        <w:jc w:val="both"/>
        <w:textAlignment w:val="baseline"/>
      </w:pPr>
      <w:r>
        <w:t xml:space="preserve">Ажиотаж вызвал </w:t>
      </w:r>
      <w:proofErr w:type="spellStart"/>
      <w:r w:rsidR="00B77CEA" w:rsidRPr="003F30E0">
        <w:t>квеструм</w:t>
      </w:r>
      <w:proofErr w:type="spellEnd"/>
      <w:r w:rsidR="00B77CEA" w:rsidRPr="003F30E0">
        <w:t xml:space="preserve"> «Астрал». Желающих </w:t>
      </w:r>
      <w:r>
        <w:t xml:space="preserve">попасть в таинственную комнату </w:t>
      </w:r>
      <w:r w:rsidR="00B77CEA" w:rsidRPr="003F30E0">
        <w:t xml:space="preserve"> было огромное количество. </w:t>
      </w:r>
      <w:r>
        <w:t xml:space="preserve">А все знатоки кинематографа  </w:t>
      </w:r>
      <w:r w:rsidRPr="003F30E0">
        <w:t>интерактивной викторин</w:t>
      </w:r>
      <w:r>
        <w:t xml:space="preserve">ы </w:t>
      </w:r>
      <w:r w:rsidR="00B77CEA" w:rsidRPr="003F30E0">
        <w:t xml:space="preserve"> б</w:t>
      </w:r>
      <w:r w:rsidR="00B77CEA" w:rsidRPr="003F30E0">
        <w:t>ы</w:t>
      </w:r>
      <w:r w:rsidR="00B77CEA" w:rsidRPr="003F30E0">
        <w:t>ли поощрены сладкими призами.</w:t>
      </w:r>
    </w:p>
    <w:p w:rsidR="00B77CEA" w:rsidRDefault="00B77CEA" w:rsidP="008507C3">
      <w:pPr>
        <w:pStyle w:val="aa"/>
        <w:shd w:val="clear" w:color="auto" w:fill="FFFFFF"/>
        <w:spacing w:before="0" w:beforeAutospacing="0" w:after="0" w:line="276" w:lineRule="auto"/>
        <w:ind w:firstLine="567"/>
        <w:jc w:val="both"/>
        <w:textAlignment w:val="baseline"/>
      </w:pPr>
      <w:r w:rsidRPr="003F30E0">
        <w:t xml:space="preserve">С юмором и задором прошел конкурс чтецов «Войди в роль», который с успехом провел </w:t>
      </w:r>
      <w:r w:rsidR="006321F8">
        <w:t>п</w:t>
      </w:r>
      <w:r w:rsidRPr="003F30E0">
        <w:t xml:space="preserve">редседатель Федерации Молодежи Республики Бурятия </w:t>
      </w:r>
      <w:proofErr w:type="gramStart"/>
      <w:r w:rsidRPr="003F30E0">
        <w:t>в</w:t>
      </w:r>
      <w:proofErr w:type="gramEnd"/>
      <w:r w:rsidR="00A01ACC">
        <w:t xml:space="preserve"> </w:t>
      </w:r>
      <w:proofErr w:type="gramStart"/>
      <w:r w:rsidRPr="003F30E0">
        <w:t>Закаменском</w:t>
      </w:r>
      <w:proofErr w:type="gramEnd"/>
      <w:r w:rsidRPr="003F30E0">
        <w:t xml:space="preserve"> районе, режиссер по образованию </w:t>
      </w:r>
      <w:proofErr w:type="spellStart"/>
      <w:r w:rsidRPr="003F30E0">
        <w:t>Баясхалан</w:t>
      </w:r>
      <w:proofErr w:type="spellEnd"/>
      <w:r w:rsidR="00A01ACC">
        <w:t xml:space="preserve"> </w:t>
      </w:r>
      <w:proofErr w:type="spellStart"/>
      <w:r w:rsidRPr="003F30E0">
        <w:t>Дансарунов</w:t>
      </w:r>
      <w:proofErr w:type="spellEnd"/>
      <w:r w:rsidRPr="003F30E0">
        <w:t>. В ходе конкурса участники почувств</w:t>
      </w:r>
      <w:r w:rsidRPr="003F30E0">
        <w:t>о</w:t>
      </w:r>
      <w:r w:rsidRPr="003F30E0">
        <w:lastRenderedPageBreak/>
        <w:t xml:space="preserve">вали себя настоящими актерами, читая монологи из известных советских и российских фильмов. </w:t>
      </w:r>
    </w:p>
    <w:p w:rsidR="00B77CEA" w:rsidRPr="003F30E0" w:rsidRDefault="00B77CEA" w:rsidP="00DF28A3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0E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ab/>
      </w:r>
      <w:r w:rsidRPr="003F30E0">
        <w:rPr>
          <w:rFonts w:ascii="Times New Roman" w:hAnsi="Times New Roman" w:cs="Times New Roman"/>
          <w:sz w:val="24"/>
          <w:szCs w:val="24"/>
          <w:shd w:val="clear" w:color="auto" w:fill="FFFFFF"/>
        </w:rPr>
        <w:t>На протяжении нескольких лет продолжается тесное сотрудничество Детской би</w:t>
      </w:r>
      <w:r w:rsidRPr="003F30E0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3F30E0">
        <w:rPr>
          <w:rFonts w:ascii="Times New Roman" w:hAnsi="Times New Roman" w:cs="Times New Roman"/>
          <w:sz w:val="24"/>
          <w:szCs w:val="24"/>
          <w:shd w:val="clear" w:color="auto" w:fill="FFFFFF"/>
        </w:rPr>
        <w:t>лиотеки и СРЦН. Для детей Центра в течение года организовываются разнообразные м</w:t>
      </w:r>
      <w:r w:rsidRPr="003F30E0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3F30E0">
        <w:rPr>
          <w:rFonts w:ascii="Times New Roman" w:hAnsi="Times New Roman" w:cs="Times New Roman"/>
          <w:sz w:val="24"/>
          <w:szCs w:val="24"/>
          <w:shd w:val="clear" w:color="auto" w:fill="FFFFFF"/>
        </w:rPr>
        <w:t>роприятия. Так 6 сентября была проведена обучающая беседа на тему «Этикет - дома и в школе».</w:t>
      </w:r>
    </w:p>
    <w:p w:rsidR="00B77CEA" w:rsidRPr="003F30E0" w:rsidRDefault="00B77CEA" w:rsidP="008507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0E0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3F30E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3F30E0">
        <w:rPr>
          <w:rFonts w:ascii="Times New Roman" w:hAnsi="Times New Roman" w:cs="Times New Roman"/>
          <w:sz w:val="24"/>
          <w:szCs w:val="24"/>
        </w:rPr>
        <w:t xml:space="preserve"> районного форума женщин «Свет материнской любви», посвя</w:t>
      </w:r>
      <w:r w:rsidR="006321F8">
        <w:rPr>
          <w:rFonts w:ascii="Times New Roman" w:hAnsi="Times New Roman" w:cs="Times New Roman"/>
          <w:sz w:val="24"/>
          <w:szCs w:val="24"/>
        </w:rPr>
        <w:t>щенного Дню матери, сотрудники М</w:t>
      </w:r>
      <w:r w:rsidRPr="003F30E0">
        <w:rPr>
          <w:rFonts w:ascii="Times New Roman" w:hAnsi="Times New Roman" w:cs="Times New Roman"/>
          <w:sz w:val="24"/>
          <w:szCs w:val="24"/>
        </w:rPr>
        <w:t xml:space="preserve">ежпоселенческой библиотеки </w:t>
      </w:r>
      <w:r w:rsidR="002B79CB">
        <w:rPr>
          <w:rFonts w:ascii="Times New Roman" w:hAnsi="Times New Roman" w:cs="Times New Roman"/>
          <w:sz w:val="24"/>
          <w:szCs w:val="24"/>
        </w:rPr>
        <w:t>организовали</w:t>
      </w:r>
      <w:r w:rsidRPr="003F30E0">
        <w:rPr>
          <w:rFonts w:ascii="Times New Roman" w:hAnsi="Times New Roman" w:cs="Times New Roman"/>
          <w:sz w:val="24"/>
          <w:szCs w:val="24"/>
        </w:rPr>
        <w:t xml:space="preserve"> тест-лаборатори</w:t>
      </w:r>
      <w:r w:rsidR="002B79CB">
        <w:rPr>
          <w:rFonts w:ascii="Times New Roman" w:hAnsi="Times New Roman" w:cs="Times New Roman"/>
          <w:sz w:val="24"/>
          <w:szCs w:val="24"/>
        </w:rPr>
        <w:t>ю</w:t>
      </w:r>
      <w:r w:rsidRPr="003F30E0">
        <w:rPr>
          <w:rFonts w:ascii="Times New Roman" w:hAnsi="Times New Roman" w:cs="Times New Roman"/>
          <w:sz w:val="24"/>
          <w:szCs w:val="24"/>
        </w:rPr>
        <w:t xml:space="preserve"> «Генеалогическая терминология» в </w:t>
      </w:r>
      <w:r w:rsidR="006321F8">
        <w:rPr>
          <w:rFonts w:ascii="Times New Roman" w:hAnsi="Times New Roman" w:cs="Times New Roman"/>
          <w:sz w:val="24"/>
          <w:szCs w:val="24"/>
        </w:rPr>
        <w:t>Р</w:t>
      </w:r>
      <w:r w:rsidRPr="003F30E0">
        <w:rPr>
          <w:rFonts w:ascii="Times New Roman" w:hAnsi="Times New Roman" w:cs="Times New Roman"/>
          <w:sz w:val="24"/>
          <w:szCs w:val="24"/>
        </w:rPr>
        <w:t>айонном Дворце культуры. Командам было предл</w:t>
      </w:r>
      <w:r w:rsidRPr="003F30E0">
        <w:rPr>
          <w:rFonts w:ascii="Times New Roman" w:hAnsi="Times New Roman" w:cs="Times New Roman"/>
          <w:sz w:val="24"/>
          <w:szCs w:val="24"/>
        </w:rPr>
        <w:t>о</w:t>
      </w:r>
      <w:r w:rsidRPr="003F30E0">
        <w:rPr>
          <w:rFonts w:ascii="Times New Roman" w:hAnsi="Times New Roman" w:cs="Times New Roman"/>
          <w:sz w:val="24"/>
          <w:szCs w:val="24"/>
        </w:rPr>
        <w:t>жено тест-задание на знание родственных связей на русском и бурятском языках.</w:t>
      </w:r>
      <w:r w:rsidR="009E5C57">
        <w:rPr>
          <w:rFonts w:ascii="Times New Roman" w:hAnsi="Times New Roman" w:cs="Times New Roman"/>
          <w:sz w:val="24"/>
          <w:szCs w:val="24"/>
        </w:rPr>
        <w:t xml:space="preserve"> К</w:t>
      </w:r>
      <w:r w:rsidRPr="003F30E0">
        <w:rPr>
          <w:rFonts w:ascii="Times New Roman" w:hAnsi="Times New Roman" w:cs="Times New Roman"/>
          <w:sz w:val="24"/>
          <w:szCs w:val="24"/>
        </w:rPr>
        <w:t xml:space="preserve"> пр</w:t>
      </w:r>
      <w:r w:rsidRPr="003F30E0">
        <w:rPr>
          <w:rFonts w:ascii="Times New Roman" w:hAnsi="Times New Roman" w:cs="Times New Roman"/>
          <w:sz w:val="24"/>
          <w:szCs w:val="24"/>
        </w:rPr>
        <w:t>и</w:t>
      </w:r>
      <w:r w:rsidRPr="003F30E0">
        <w:rPr>
          <w:rFonts w:ascii="Times New Roman" w:hAnsi="Times New Roman" w:cs="Times New Roman"/>
          <w:sz w:val="24"/>
          <w:szCs w:val="24"/>
        </w:rPr>
        <w:t xml:space="preserve">меру, нужно было знать кто такой пращур, </w:t>
      </w:r>
      <w:proofErr w:type="spellStart"/>
      <w:r w:rsidRPr="003F30E0">
        <w:rPr>
          <w:rFonts w:ascii="Times New Roman" w:hAnsi="Times New Roman" w:cs="Times New Roman"/>
          <w:sz w:val="24"/>
          <w:szCs w:val="24"/>
        </w:rPr>
        <w:t>дщерич</w:t>
      </w:r>
      <w:proofErr w:type="spellEnd"/>
      <w:r w:rsidRPr="003F30E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3F30E0">
        <w:rPr>
          <w:rFonts w:ascii="Times New Roman" w:hAnsi="Times New Roman" w:cs="Times New Roman"/>
          <w:sz w:val="24"/>
          <w:szCs w:val="24"/>
        </w:rPr>
        <w:t>хүгшэнэжы</w:t>
      </w:r>
      <w:proofErr w:type="spellEnd"/>
      <w:r w:rsidRPr="003F30E0">
        <w:rPr>
          <w:rFonts w:ascii="Times New Roman" w:hAnsi="Times New Roman" w:cs="Times New Roman"/>
          <w:sz w:val="24"/>
          <w:szCs w:val="24"/>
        </w:rPr>
        <w:t xml:space="preserve">. </w:t>
      </w:r>
      <w:r w:rsidR="009E5C57">
        <w:rPr>
          <w:rFonts w:ascii="Times New Roman" w:hAnsi="Times New Roman" w:cs="Times New Roman"/>
          <w:sz w:val="24"/>
          <w:szCs w:val="24"/>
        </w:rPr>
        <w:t>Каждый у</w:t>
      </w:r>
      <w:r w:rsidRPr="003F30E0">
        <w:rPr>
          <w:rFonts w:ascii="Times New Roman" w:hAnsi="Times New Roman" w:cs="Times New Roman"/>
          <w:sz w:val="24"/>
          <w:szCs w:val="24"/>
        </w:rPr>
        <w:t>частник ф</w:t>
      </w:r>
      <w:r w:rsidRPr="003F30E0">
        <w:rPr>
          <w:rFonts w:ascii="Times New Roman" w:hAnsi="Times New Roman" w:cs="Times New Roman"/>
          <w:sz w:val="24"/>
          <w:szCs w:val="24"/>
        </w:rPr>
        <w:t>о</w:t>
      </w:r>
      <w:r w:rsidRPr="003F30E0">
        <w:rPr>
          <w:rFonts w:ascii="Times New Roman" w:hAnsi="Times New Roman" w:cs="Times New Roman"/>
          <w:sz w:val="24"/>
          <w:szCs w:val="24"/>
        </w:rPr>
        <w:t>рума п</w:t>
      </w:r>
      <w:r w:rsidR="009E5C57">
        <w:rPr>
          <w:rFonts w:ascii="Times New Roman" w:hAnsi="Times New Roman" w:cs="Times New Roman"/>
          <w:sz w:val="24"/>
          <w:szCs w:val="24"/>
        </w:rPr>
        <w:t>олучил</w:t>
      </w:r>
      <w:r w:rsidRPr="003F30E0">
        <w:rPr>
          <w:rFonts w:ascii="Times New Roman" w:hAnsi="Times New Roman" w:cs="Times New Roman"/>
          <w:sz w:val="24"/>
          <w:szCs w:val="24"/>
        </w:rPr>
        <w:t xml:space="preserve"> памятк</w:t>
      </w:r>
      <w:r w:rsidR="009E5C57">
        <w:rPr>
          <w:rFonts w:ascii="Times New Roman" w:hAnsi="Times New Roman" w:cs="Times New Roman"/>
          <w:sz w:val="24"/>
          <w:szCs w:val="24"/>
        </w:rPr>
        <w:t>у</w:t>
      </w:r>
      <w:r w:rsidRPr="003F30E0">
        <w:rPr>
          <w:rFonts w:ascii="Times New Roman" w:hAnsi="Times New Roman" w:cs="Times New Roman"/>
          <w:sz w:val="24"/>
          <w:szCs w:val="24"/>
        </w:rPr>
        <w:t xml:space="preserve"> «Правила составления родословной своей семьи».</w:t>
      </w:r>
    </w:p>
    <w:p w:rsidR="004F6CEE" w:rsidRPr="003F30E0" w:rsidRDefault="004F6CEE" w:rsidP="00DF28A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Под занавес года отметили свои юбилеи народные ансамбли Закамны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Беседушка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Эхын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буян». Специалисты МЦБ подготовили и прове</w:t>
      </w:r>
      <w:r w:rsidR="00D52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среди зрителей</w:t>
      </w:r>
      <w:r w:rsidR="00564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концерта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рины по творческой деятельности </w:t>
      </w:r>
      <w:r w:rsidR="00564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этих кол</w:t>
      </w:r>
      <w:r w:rsidR="000E0F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564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ективов</w:t>
      </w:r>
      <w:r w:rsidR="00D52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77CEA" w:rsidRPr="003F30E0" w:rsidRDefault="00B77CEA" w:rsidP="008507C3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52464" w:rsidRDefault="00B77CEA" w:rsidP="008507C3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F30E0">
        <w:rPr>
          <w:rFonts w:ascii="Times New Roman" w:hAnsi="Times New Roman" w:cs="Times New Roman"/>
          <w:b/>
          <w:bCs/>
          <w:i/>
          <w:sz w:val="24"/>
          <w:szCs w:val="24"/>
        </w:rPr>
        <w:t>Экологическое просвещение</w:t>
      </w:r>
    </w:p>
    <w:p w:rsidR="00785394" w:rsidRPr="00785394" w:rsidRDefault="00785394" w:rsidP="008507C3">
      <w:pPr>
        <w:pStyle w:val="Pa9"/>
        <w:spacing w:line="276" w:lineRule="auto"/>
        <w:ind w:firstLine="567"/>
        <w:jc w:val="both"/>
        <w:rPr>
          <w:rFonts w:ascii="Times New Roman" w:hAnsi="Times New Roman"/>
        </w:rPr>
      </w:pPr>
      <w:r w:rsidRPr="00785394">
        <w:rPr>
          <w:rFonts w:ascii="Times New Roman" w:hAnsi="Times New Roman"/>
        </w:rPr>
        <w:t>На современном этапе развития общества огромное значение предается решению з</w:t>
      </w:r>
      <w:r w:rsidRPr="00785394">
        <w:rPr>
          <w:rFonts w:ascii="Times New Roman" w:hAnsi="Times New Roman"/>
        </w:rPr>
        <w:t>а</w:t>
      </w:r>
      <w:r w:rsidRPr="00785394">
        <w:rPr>
          <w:rFonts w:ascii="Times New Roman" w:hAnsi="Times New Roman"/>
        </w:rPr>
        <w:t xml:space="preserve">дач экологического воспитания. Универсальный фонд библиотеки позволяет расширить представление читателей о многообразии форм живой и неживой природы, об отношении человека и природы, о мерах по ее охране. </w:t>
      </w:r>
    </w:p>
    <w:p w:rsidR="000101FA" w:rsidRDefault="00785394" w:rsidP="008507C3">
      <w:pPr>
        <w:pStyle w:val="Pa9"/>
        <w:spacing w:after="40" w:line="276" w:lineRule="auto"/>
        <w:ind w:firstLine="567"/>
        <w:jc w:val="both"/>
        <w:rPr>
          <w:rFonts w:ascii="Times New Roman" w:hAnsi="Times New Roman"/>
        </w:rPr>
      </w:pPr>
      <w:r w:rsidRPr="00785394">
        <w:rPr>
          <w:rFonts w:ascii="Times New Roman" w:hAnsi="Times New Roman"/>
        </w:rPr>
        <w:t>Наша задача раскрыть для пользователей все ресурсы экологических знаний, име</w:t>
      </w:r>
      <w:r w:rsidRPr="00785394">
        <w:rPr>
          <w:rFonts w:ascii="Times New Roman" w:hAnsi="Times New Roman"/>
        </w:rPr>
        <w:t>ю</w:t>
      </w:r>
      <w:r w:rsidRPr="00785394">
        <w:rPr>
          <w:rFonts w:ascii="Times New Roman" w:hAnsi="Times New Roman"/>
        </w:rPr>
        <w:t>щ</w:t>
      </w:r>
      <w:r w:rsidR="000E0FB2">
        <w:rPr>
          <w:rFonts w:ascii="Times New Roman" w:hAnsi="Times New Roman"/>
        </w:rPr>
        <w:t>ихся в библиотеке, включая И</w:t>
      </w:r>
      <w:r w:rsidRPr="00785394">
        <w:rPr>
          <w:rFonts w:ascii="Times New Roman" w:hAnsi="Times New Roman"/>
        </w:rPr>
        <w:t>нтернет.</w:t>
      </w:r>
      <w:r w:rsidR="00A01ACC">
        <w:rPr>
          <w:rFonts w:ascii="Times New Roman" w:hAnsi="Times New Roman"/>
        </w:rPr>
        <w:t xml:space="preserve"> </w:t>
      </w:r>
      <w:proofErr w:type="gramStart"/>
      <w:r w:rsidR="00673AD5">
        <w:rPr>
          <w:rFonts w:ascii="Times New Roman" w:hAnsi="Times New Roman"/>
        </w:rPr>
        <w:t>Для этого в библиотеках организованы разли</w:t>
      </w:r>
      <w:r w:rsidR="00673AD5">
        <w:rPr>
          <w:rFonts w:ascii="Times New Roman" w:hAnsi="Times New Roman"/>
        </w:rPr>
        <w:t>ч</w:t>
      </w:r>
      <w:r w:rsidR="00673AD5">
        <w:rPr>
          <w:rFonts w:ascii="Times New Roman" w:hAnsi="Times New Roman"/>
        </w:rPr>
        <w:t>ные массовые мероприятия: экологическое путешествие «</w:t>
      </w:r>
      <w:r w:rsidR="000101FA">
        <w:rPr>
          <w:rFonts w:ascii="Times New Roman" w:hAnsi="Times New Roman"/>
        </w:rPr>
        <w:t>Лес, точно терем расписной…</w:t>
      </w:r>
      <w:r w:rsidR="00673AD5">
        <w:rPr>
          <w:rFonts w:ascii="Times New Roman" w:hAnsi="Times New Roman"/>
        </w:rPr>
        <w:t>»</w:t>
      </w:r>
      <w:r w:rsidR="000101FA">
        <w:rPr>
          <w:rFonts w:ascii="Times New Roman" w:hAnsi="Times New Roman"/>
        </w:rPr>
        <w:t xml:space="preserve"> (с. </w:t>
      </w:r>
      <w:proofErr w:type="spellStart"/>
      <w:r w:rsidR="000101FA">
        <w:rPr>
          <w:rFonts w:ascii="Times New Roman" w:hAnsi="Times New Roman"/>
        </w:rPr>
        <w:t>Холтосон</w:t>
      </w:r>
      <w:proofErr w:type="spellEnd"/>
      <w:r w:rsidR="000101FA">
        <w:rPr>
          <w:rFonts w:ascii="Times New Roman" w:hAnsi="Times New Roman"/>
        </w:rPr>
        <w:t xml:space="preserve">), слайд-викторина «Без птиц невозможно представить планету Земля» (с. </w:t>
      </w:r>
      <w:proofErr w:type="spellStart"/>
      <w:r w:rsidR="000101FA">
        <w:rPr>
          <w:rFonts w:ascii="Times New Roman" w:hAnsi="Times New Roman"/>
        </w:rPr>
        <w:t>Бортой</w:t>
      </w:r>
      <w:proofErr w:type="spellEnd"/>
      <w:r w:rsidR="000101FA">
        <w:rPr>
          <w:rFonts w:ascii="Times New Roman" w:hAnsi="Times New Roman"/>
        </w:rPr>
        <w:t xml:space="preserve">), кинопоказ «Великая тайна воды» (с. </w:t>
      </w:r>
      <w:proofErr w:type="spellStart"/>
      <w:r w:rsidR="000101FA">
        <w:rPr>
          <w:rFonts w:ascii="Times New Roman" w:hAnsi="Times New Roman"/>
        </w:rPr>
        <w:t>Улекчин</w:t>
      </w:r>
      <w:proofErr w:type="spellEnd"/>
      <w:r w:rsidR="000101FA">
        <w:rPr>
          <w:rFonts w:ascii="Times New Roman" w:hAnsi="Times New Roman"/>
        </w:rPr>
        <w:t>), экологический час «Планета в опасности!» (с. Мыла), громкие чтения по произведениям писателей-натуралистов (с. Ц</w:t>
      </w:r>
      <w:r w:rsidR="000101FA">
        <w:rPr>
          <w:rFonts w:ascii="Times New Roman" w:hAnsi="Times New Roman"/>
        </w:rPr>
        <w:t>а</w:t>
      </w:r>
      <w:r w:rsidR="000101FA">
        <w:rPr>
          <w:rFonts w:ascii="Times New Roman" w:hAnsi="Times New Roman"/>
        </w:rPr>
        <w:t>кир).</w:t>
      </w:r>
      <w:proofErr w:type="gramEnd"/>
    </w:p>
    <w:p w:rsidR="00B77CEA" w:rsidRPr="00996CBC" w:rsidRDefault="000101FA" w:rsidP="00DF28A3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eastAsia="en-US"/>
        </w:rPr>
        <w:tab/>
      </w:r>
      <w:r w:rsidRPr="00996CBC">
        <w:rPr>
          <w:rFonts w:ascii="Times New Roman" w:hAnsi="Times New Roman" w:cs="Times New Roman"/>
          <w:sz w:val="24"/>
          <w:szCs w:val="24"/>
          <w:lang w:eastAsia="en-US"/>
        </w:rPr>
        <w:t xml:space="preserve">2016 год в Закамне начался с районной экологической акции </w:t>
      </w:r>
      <w:r w:rsidRPr="00996CBC">
        <w:rPr>
          <w:rFonts w:ascii="Times New Roman" w:hAnsi="Times New Roman"/>
          <w:sz w:val="24"/>
          <w:szCs w:val="24"/>
        </w:rPr>
        <w:t>«Покормите птиц», о</w:t>
      </w:r>
      <w:r w:rsidRPr="00996CBC">
        <w:rPr>
          <w:rFonts w:ascii="Times New Roman" w:hAnsi="Times New Roman"/>
          <w:sz w:val="24"/>
          <w:szCs w:val="24"/>
        </w:rPr>
        <w:t>р</w:t>
      </w:r>
      <w:r w:rsidRPr="00996CBC">
        <w:rPr>
          <w:rFonts w:ascii="Times New Roman" w:hAnsi="Times New Roman"/>
          <w:sz w:val="24"/>
          <w:szCs w:val="24"/>
        </w:rPr>
        <w:t xml:space="preserve">ганизованной </w:t>
      </w:r>
      <w:r w:rsidR="000E0FB2">
        <w:rPr>
          <w:rFonts w:ascii="Times New Roman" w:hAnsi="Times New Roman"/>
          <w:sz w:val="24"/>
          <w:szCs w:val="24"/>
        </w:rPr>
        <w:t xml:space="preserve">совместно с </w:t>
      </w:r>
      <w:r w:rsidRPr="00996CBC">
        <w:rPr>
          <w:rFonts w:ascii="Times New Roman" w:hAnsi="Times New Roman"/>
          <w:sz w:val="24"/>
          <w:szCs w:val="24"/>
        </w:rPr>
        <w:t>редакцией</w:t>
      </w:r>
      <w:r w:rsidR="000E0FB2">
        <w:rPr>
          <w:rFonts w:ascii="Times New Roman" w:hAnsi="Times New Roman"/>
          <w:sz w:val="24"/>
          <w:szCs w:val="24"/>
        </w:rPr>
        <w:t xml:space="preserve"> газеты </w:t>
      </w:r>
      <w:r w:rsidRPr="00996CBC">
        <w:rPr>
          <w:rFonts w:ascii="Times New Roman" w:hAnsi="Times New Roman"/>
          <w:sz w:val="24"/>
          <w:szCs w:val="24"/>
        </w:rPr>
        <w:t>«Вести Закамны»</w:t>
      </w:r>
      <w:r w:rsidR="000E0FB2">
        <w:rPr>
          <w:rFonts w:ascii="Times New Roman" w:hAnsi="Times New Roman"/>
          <w:sz w:val="24"/>
          <w:szCs w:val="24"/>
        </w:rPr>
        <w:t xml:space="preserve">. Акция </w:t>
      </w:r>
      <w:r w:rsidRPr="00996CBC">
        <w:rPr>
          <w:rFonts w:ascii="Times New Roman" w:hAnsi="Times New Roman"/>
          <w:sz w:val="24"/>
          <w:szCs w:val="24"/>
        </w:rPr>
        <w:t>проводилась с ц</w:t>
      </w:r>
      <w:r w:rsidRPr="00996CBC">
        <w:rPr>
          <w:rFonts w:ascii="Times New Roman" w:hAnsi="Times New Roman"/>
          <w:sz w:val="24"/>
          <w:szCs w:val="24"/>
        </w:rPr>
        <w:t>е</w:t>
      </w:r>
      <w:r w:rsidRPr="00996CBC">
        <w:rPr>
          <w:rFonts w:ascii="Times New Roman" w:hAnsi="Times New Roman"/>
          <w:sz w:val="24"/>
          <w:szCs w:val="24"/>
        </w:rPr>
        <w:t>лью объеди</w:t>
      </w:r>
      <w:r w:rsidR="004F6608">
        <w:rPr>
          <w:rFonts w:ascii="Times New Roman" w:hAnsi="Times New Roman"/>
          <w:sz w:val="24"/>
          <w:szCs w:val="24"/>
        </w:rPr>
        <w:t>не</w:t>
      </w:r>
      <w:r w:rsidRPr="00996CBC">
        <w:rPr>
          <w:rFonts w:ascii="Times New Roman" w:hAnsi="Times New Roman"/>
          <w:sz w:val="24"/>
          <w:szCs w:val="24"/>
        </w:rPr>
        <w:t>ни</w:t>
      </w:r>
      <w:r w:rsidR="000E0FB2">
        <w:rPr>
          <w:rFonts w:ascii="Times New Roman" w:hAnsi="Times New Roman"/>
          <w:sz w:val="24"/>
          <w:szCs w:val="24"/>
        </w:rPr>
        <w:t>я</w:t>
      </w:r>
      <w:r w:rsidRPr="00996CBC">
        <w:rPr>
          <w:rFonts w:ascii="Times New Roman" w:hAnsi="Times New Roman"/>
          <w:sz w:val="24"/>
          <w:szCs w:val="24"/>
        </w:rPr>
        <w:t xml:space="preserve"> детей и взрослых в желании оказать помощь птицам, сохранения их числен</w:t>
      </w:r>
      <w:r w:rsidRPr="00996CBC">
        <w:rPr>
          <w:rFonts w:ascii="Times New Roman" w:hAnsi="Times New Roman"/>
          <w:sz w:val="24"/>
          <w:szCs w:val="24"/>
        </w:rPr>
        <w:softHyphen/>
        <w:t xml:space="preserve">ности и поддержания видового разнообразия. В </w:t>
      </w:r>
      <w:r w:rsidR="00751584">
        <w:rPr>
          <w:rFonts w:ascii="Times New Roman" w:hAnsi="Times New Roman"/>
          <w:sz w:val="24"/>
          <w:szCs w:val="24"/>
        </w:rPr>
        <w:t xml:space="preserve">рамках </w:t>
      </w:r>
      <w:r w:rsidR="000E0FB2">
        <w:rPr>
          <w:rFonts w:ascii="Times New Roman" w:hAnsi="Times New Roman"/>
          <w:sz w:val="24"/>
          <w:szCs w:val="24"/>
        </w:rPr>
        <w:t xml:space="preserve">проекта </w:t>
      </w:r>
      <w:r w:rsidRPr="00996CBC">
        <w:rPr>
          <w:rFonts w:ascii="Times New Roman" w:hAnsi="Times New Roman"/>
          <w:sz w:val="24"/>
          <w:szCs w:val="24"/>
        </w:rPr>
        <w:t>состоялся конкурс кормушек</w:t>
      </w:r>
      <w:r w:rsidR="00996CBC" w:rsidRPr="00996CBC">
        <w:rPr>
          <w:rFonts w:ascii="Times New Roman" w:hAnsi="Times New Roman"/>
          <w:sz w:val="24"/>
          <w:szCs w:val="24"/>
        </w:rPr>
        <w:t xml:space="preserve">. </w:t>
      </w:r>
      <w:r w:rsidR="00B77CEA" w:rsidRPr="00996CBC">
        <w:rPr>
          <w:rFonts w:ascii="Times New Roman" w:hAnsi="Times New Roman"/>
          <w:sz w:val="24"/>
          <w:szCs w:val="24"/>
        </w:rPr>
        <w:t>11 замеча</w:t>
      </w:r>
      <w:r w:rsidR="00B77CEA" w:rsidRPr="00996CBC">
        <w:rPr>
          <w:rFonts w:ascii="Times New Roman" w:hAnsi="Times New Roman"/>
          <w:sz w:val="24"/>
          <w:szCs w:val="24"/>
        </w:rPr>
        <w:softHyphen/>
        <w:t>тельных птичь</w:t>
      </w:r>
      <w:r w:rsidR="009A549D" w:rsidRPr="00996CBC">
        <w:rPr>
          <w:rFonts w:ascii="Times New Roman" w:hAnsi="Times New Roman"/>
          <w:sz w:val="24"/>
          <w:szCs w:val="24"/>
        </w:rPr>
        <w:t xml:space="preserve">их </w:t>
      </w:r>
      <w:r w:rsidR="00B77CEA" w:rsidRPr="00996CBC">
        <w:rPr>
          <w:rFonts w:ascii="Times New Roman" w:hAnsi="Times New Roman"/>
          <w:sz w:val="24"/>
          <w:szCs w:val="24"/>
        </w:rPr>
        <w:t>столовых пред</w:t>
      </w:r>
      <w:r w:rsidR="00B77CEA" w:rsidRPr="00996CBC">
        <w:rPr>
          <w:rFonts w:ascii="Times New Roman" w:hAnsi="Times New Roman"/>
          <w:sz w:val="24"/>
          <w:szCs w:val="24"/>
        </w:rPr>
        <w:softHyphen/>
        <w:t>ставили на суд жюри участники ко</w:t>
      </w:r>
      <w:r w:rsidR="00B77CEA" w:rsidRPr="00996CBC">
        <w:rPr>
          <w:rFonts w:ascii="Times New Roman" w:hAnsi="Times New Roman"/>
          <w:sz w:val="24"/>
          <w:szCs w:val="24"/>
        </w:rPr>
        <w:t>н</w:t>
      </w:r>
      <w:r w:rsidR="00B77CEA" w:rsidRPr="00996CBC">
        <w:rPr>
          <w:rFonts w:ascii="Times New Roman" w:hAnsi="Times New Roman"/>
          <w:sz w:val="24"/>
          <w:szCs w:val="24"/>
        </w:rPr>
        <w:t xml:space="preserve">курса из г. Закаменск, с. </w:t>
      </w:r>
      <w:proofErr w:type="spellStart"/>
      <w:r w:rsidR="00B77CEA" w:rsidRPr="00996CBC">
        <w:rPr>
          <w:rFonts w:ascii="Times New Roman" w:hAnsi="Times New Roman"/>
          <w:sz w:val="24"/>
          <w:szCs w:val="24"/>
        </w:rPr>
        <w:t>Улентуй</w:t>
      </w:r>
      <w:proofErr w:type="spellEnd"/>
      <w:r w:rsidR="00B77CEA" w:rsidRPr="00996CBC">
        <w:rPr>
          <w:rFonts w:ascii="Times New Roman" w:hAnsi="Times New Roman"/>
          <w:sz w:val="24"/>
          <w:szCs w:val="24"/>
        </w:rPr>
        <w:t xml:space="preserve"> и с. Шара-</w:t>
      </w:r>
      <w:proofErr w:type="spellStart"/>
      <w:r w:rsidR="00B77CEA" w:rsidRPr="00996CBC">
        <w:rPr>
          <w:rFonts w:ascii="Times New Roman" w:hAnsi="Times New Roman"/>
          <w:sz w:val="24"/>
          <w:szCs w:val="24"/>
        </w:rPr>
        <w:t>Азарга</w:t>
      </w:r>
      <w:proofErr w:type="spellEnd"/>
      <w:r w:rsidR="00B77CEA" w:rsidRPr="00996CBC">
        <w:rPr>
          <w:rFonts w:ascii="Times New Roman" w:hAnsi="Times New Roman"/>
          <w:sz w:val="24"/>
          <w:szCs w:val="24"/>
        </w:rPr>
        <w:t xml:space="preserve">. Все кормушки были </w:t>
      </w:r>
      <w:r w:rsidR="000E0FB2">
        <w:rPr>
          <w:rFonts w:ascii="Times New Roman" w:hAnsi="Times New Roman"/>
          <w:sz w:val="24"/>
          <w:szCs w:val="24"/>
        </w:rPr>
        <w:t xml:space="preserve">необычными и очень красивыми. </w:t>
      </w:r>
      <w:r w:rsidR="00B77CEA" w:rsidRPr="00996CBC">
        <w:rPr>
          <w:rFonts w:ascii="Times New Roman" w:hAnsi="Times New Roman"/>
          <w:sz w:val="24"/>
          <w:szCs w:val="24"/>
        </w:rPr>
        <w:t xml:space="preserve">Победителями стали: Альберт Викторович Базаров с сыном Никитой из с. </w:t>
      </w:r>
      <w:proofErr w:type="spellStart"/>
      <w:r w:rsidR="00B77CEA" w:rsidRPr="00996CBC">
        <w:rPr>
          <w:rFonts w:ascii="Times New Roman" w:hAnsi="Times New Roman"/>
          <w:sz w:val="24"/>
          <w:szCs w:val="24"/>
        </w:rPr>
        <w:t>Улентуй</w:t>
      </w:r>
      <w:proofErr w:type="spellEnd"/>
      <w:r w:rsidR="00B77CEA" w:rsidRPr="00996C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77CEA" w:rsidRPr="00996CBC">
        <w:rPr>
          <w:rFonts w:ascii="Times New Roman" w:hAnsi="Times New Roman"/>
          <w:sz w:val="24"/>
          <w:szCs w:val="24"/>
        </w:rPr>
        <w:t>Сэл</w:t>
      </w:r>
      <w:r w:rsidR="00B77CEA" w:rsidRPr="00996CBC">
        <w:rPr>
          <w:rFonts w:ascii="Times New Roman" w:hAnsi="Times New Roman"/>
          <w:sz w:val="24"/>
          <w:szCs w:val="24"/>
        </w:rPr>
        <w:softHyphen/>
        <w:t>мэг</w:t>
      </w:r>
      <w:proofErr w:type="spellEnd"/>
      <w:r w:rsidR="00A01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7CEA" w:rsidRPr="00996CBC">
        <w:rPr>
          <w:rFonts w:ascii="Times New Roman" w:hAnsi="Times New Roman"/>
          <w:sz w:val="24"/>
          <w:szCs w:val="24"/>
        </w:rPr>
        <w:t>Гом</w:t>
      </w:r>
      <w:r w:rsidR="000E0FB2">
        <w:rPr>
          <w:rFonts w:ascii="Times New Roman" w:hAnsi="Times New Roman"/>
          <w:sz w:val="24"/>
          <w:szCs w:val="24"/>
        </w:rPr>
        <w:t>божапова</w:t>
      </w:r>
      <w:proofErr w:type="spellEnd"/>
      <w:r w:rsidR="000E0FB2">
        <w:rPr>
          <w:rFonts w:ascii="Times New Roman" w:hAnsi="Times New Roman"/>
          <w:sz w:val="24"/>
          <w:szCs w:val="24"/>
        </w:rPr>
        <w:t xml:space="preserve"> и её мама  в номинации </w:t>
      </w:r>
      <w:r w:rsidR="00B77CEA" w:rsidRPr="00996CBC">
        <w:rPr>
          <w:rFonts w:ascii="Times New Roman" w:hAnsi="Times New Roman"/>
          <w:sz w:val="24"/>
          <w:szCs w:val="24"/>
        </w:rPr>
        <w:t xml:space="preserve"> «Чудо-столовая», </w:t>
      </w:r>
      <w:proofErr w:type="spellStart"/>
      <w:r w:rsidR="00B77CEA" w:rsidRPr="00996CBC">
        <w:rPr>
          <w:rFonts w:ascii="Times New Roman" w:hAnsi="Times New Roman"/>
          <w:sz w:val="24"/>
          <w:szCs w:val="24"/>
        </w:rPr>
        <w:t>Бато</w:t>
      </w:r>
      <w:proofErr w:type="spellEnd"/>
      <w:r w:rsidR="00B77CEA" w:rsidRPr="00996CBC">
        <w:rPr>
          <w:rFonts w:ascii="Times New Roman" w:hAnsi="Times New Roman"/>
          <w:sz w:val="24"/>
          <w:szCs w:val="24"/>
        </w:rPr>
        <w:t xml:space="preserve"> Базаров, учащийся школы № 1 г. Закаменск </w:t>
      </w:r>
      <w:r w:rsidR="000E0FB2">
        <w:rPr>
          <w:rFonts w:ascii="Times New Roman" w:hAnsi="Times New Roman"/>
          <w:sz w:val="24"/>
          <w:szCs w:val="24"/>
        </w:rPr>
        <w:t>получил</w:t>
      </w:r>
      <w:r w:rsidR="00B77CEA" w:rsidRPr="00996CBC">
        <w:rPr>
          <w:rFonts w:ascii="Times New Roman" w:hAnsi="Times New Roman"/>
          <w:sz w:val="24"/>
          <w:szCs w:val="24"/>
        </w:rPr>
        <w:t xml:space="preserve"> «Приз зри</w:t>
      </w:r>
      <w:r w:rsidR="00B77CEA" w:rsidRPr="00996CBC">
        <w:rPr>
          <w:rFonts w:ascii="Times New Roman" w:hAnsi="Times New Roman"/>
          <w:sz w:val="24"/>
          <w:szCs w:val="24"/>
        </w:rPr>
        <w:softHyphen/>
        <w:t xml:space="preserve">тельских симпатий», </w:t>
      </w:r>
      <w:proofErr w:type="spellStart"/>
      <w:r w:rsidR="00B77CEA" w:rsidRPr="00996CBC">
        <w:rPr>
          <w:rFonts w:ascii="Times New Roman" w:hAnsi="Times New Roman"/>
          <w:sz w:val="24"/>
          <w:szCs w:val="24"/>
        </w:rPr>
        <w:t>Хэшэгто</w:t>
      </w:r>
      <w:proofErr w:type="spellEnd"/>
      <w:r w:rsidR="00A01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7CEA" w:rsidRPr="00996CBC">
        <w:rPr>
          <w:rFonts w:ascii="Times New Roman" w:hAnsi="Times New Roman"/>
          <w:sz w:val="24"/>
          <w:szCs w:val="24"/>
        </w:rPr>
        <w:t>Д</w:t>
      </w:r>
      <w:r w:rsidR="00B77CEA" w:rsidRPr="00996CBC">
        <w:rPr>
          <w:rFonts w:ascii="Times New Roman" w:hAnsi="Times New Roman"/>
          <w:sz w:val="24"/>
          <w:szCs w:val="24"/>
        </w:rPr>
        <w:t>а</w:t>
      </w:r>
      <w:r w:rsidR="00B77CEA" w:rsidRPr="00996CBC">
        <w:rPr>
          <w:rFonts w:ascii="Times New Roman" w:hAnsi="Times New Roman"/>
          <w:sz w:val="24"/>
          <w:szCs w:val="24"/>
        </w:rPr>
        <w:t>шеев</w:t>
      </w:r>
      <w:proofErr w:type="spellEnd"/>
      <w:r w:rsidR="00B77CEA" w:rsidRPr="00996CBC">
        <w:rPr>
          <w:rFonts w:ascii="Times New Roman" w:hAnsi="Times New Roman"/>
          <w:sz w:val="24"/>
          <w:szCs w:val="24"/>
        </w:rPr>
        <w:t xml:space="preserve"> и его бабушка Марина </w:t>
      </w:r>
      <w:proofErr w:type="spellStart"/>
      <w:r w:rsidR="00B77CEA" w:rsidRPr="00996CBC">
        <w:rPr>
          <w:rFonts w:ascii="Times New Roman" w:hAnsi="Times New Roman"/>
          <w:sz w:val="24"/>
          <w:szCs w:val="24"/>
        </w:rPr>
        <w:t>Дымбрыловна</w:t>
      </w:r>
      <w:proofErr w:type="spellEnd"/>
      <w:r w:rsidR="00A01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7CEA" w:rsidRPr="00996CBC">
        <w:rPr>
          <w:rFonts w:ascii="Times New Roman" w:hAnsi="Times New Roman"/>
          <w:sz w:val="24"/>
          <w:szCs w:val="24"/>
        </w:rPr>
        <w:t>Лубсанова</w:t>
      </w:r>
      <w:proofErr w:type="spellEnd"/>
      <w:r w:rsidR="00B77CEA" w:rsidRPr="00996CBC">
        <w:rPr>
          <w:rFonts w:ascii="Times New Roman" w:hAnsi="Times New Roman"/>
          <w:sz w:val="24"/>
          <w:szCs w:val="24"/>
        </w:rPr>
        <w:t xml:space="preserve"> из Шара-</w:t>
      </w:r>
      <w:proofErr w:type="spellStart"/>
      <w:r w:rsidR="00B77CEA" w:rsidRPr="00996CBC">
        <w:rPr>
          <w:rFonts w:ascii="Times New Roman" w:hAnsi="Times New Roman"/>
          <w:sz w:val="24"/>
          <w:szCs w:val="24"/>
        </w:rPr>
        <w:t>Азарги</w:t>
      </w:r>
      <w:proofErr w:type="spellEnd"/>
      <w:r w:rsidR="00A01ACC">
        <w:rPr>
          <w:rFonts w:ascii="Times New Roman" w:hAnsi="Times New Roman"/>
          <w:sz w:val="24"/>
          <w:szCs w:val="24"/>
        </w:rPr>
        <w:t xml:space="preserve"> </w:t>
      </w:r>
      <w:r w:rsidR="000E0FB2">
        <w:rPr>
          <w:rFonts w:ascii="Times New Roman" w:hAnsi="Times New Roman"/>
          <w:sz w:val="24"/>
          <w:szCs w:val="24"/>
        </w:rPr>
        <w:t>победили в ном</w:t>
      </w:r>
      <w:r w:rsidR="000E0FB2">
        <w:rPr>
          <w:rFonts w:ascii="Times New Roman" w:hAnsi="Times New Roman"/>
          <w:sz w:val="24"/>
          <w:szCs w:val="24"/>
        </w:rPr>
        <w:t>и</w:t>
      </w:r>
      <w:r w:rsidR="000E0FB2">
        <w:rPr>
          <w:rFonts w:ascii="Times New Roman" w:hAnsi="Times New Roman"/>
          <w:sz w:val="24"/>
          <w:szCs w:val="24"/>
        </w:rPr>
        <w:t>нации</w:t>
      </w:r>
      <w:r w:rsidR="00B77CEA" w:rsidRPr="00996CBC">
        <w:rPr>
          <w:rFonts w:ascii="Times New Roman" w:hAnsi="Times New Roman"/>
          <w:sz w:val="24"/>
          <w:szCs w:val="24"/>
        </w:rPr>
        <w:t xml:space="preserve"> «Вкусная столо</w:t>
      </w:r>
      <w:r w:rsidR="00B77CEA" w:rsidRPr="00996CBC">
        <w:rPr>
          <w:rFonts w:ascii="Times New Roman" w:hAnsi="Times New Roman"/>
          <w:sz w:val="24"/>
          <w:szCs w:val="24"/>
        </w:rPr>
        <w:softHyphen/>
        <w:t>вая».</w:t>
      </w:r>
    </w:p>
    <w:p w:rsidR="00B77CEA" w:rsidRPr="00996CBC" w:rsidRDefault="00996CBC" w:rsidP="008507C3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CBC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B77CEA" w:rsidRPr="00996C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преддверии 30летней годовщины со дня катастрофы на Чернобыльской АЭС с</w:t>
      </w:r>
      <w:r w:rsidR="00B77CEA" w:rsidRPr="00996CBC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B77CEA" w:rsidRPr="00996CBC">
        <w:rPr>
          <w:rFonts w:ascii="Times New Roman" w:hAnsi="Times New Roman" w:cs="Times New Roman"/>
          <w:sz w:val="24"/>
          <w:szCs w:val="24"/>
          <w:shd w:val="clear" w:color="auto" w:fill="FFFFFF"/>
        </w:rPr>
        <w:t>трудниками</w:t>
      </w:r>
      <w:r w:rsidR="00B77CEA" w:rsidRPr="00996CBC">
        <w:rPr>
          <w:rFonts w:ascii="Times New Roman" w:hAnsi="Times New Roman" w:cs="Times New Roman"/>
          <w:sz w:val="24"/>
          <w:szCs w:val="24"/>
        </w:rPr>
        <w:t> </w:t>
      </w:r>
      <w:r w:rsidR="00B77CEA" w:rsidRPr="00996C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Межпоселенческой</w:t>
      </w:r>
      <w:r w:rsidR="00B77CEA" w:rsidRPr="00996C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библиотеки </w:t>
      </w:r>
      <w:r w:rsidR="007974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организован </w:t>
      </w:r>
      <w:r w:rsidR="007974F7" w:rsidRPr="00996C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библиотечный журфикс </w:t>
      </w:r>
      <w:r w:rsidR="00B77CEA" w:rsidRPr="00996CBC">
        <w:rPr>
          <w:rFonts w:ascii="Times New Roman" w:hAnsi="Times New Roman" w:cs="Times New Roman"/>
          <w:sz w:val="24"/>
          <w:szCs w:val="24"/>
          <w:shd w:val="clear" w:color="auto" w:fill="FFFFFF"/>
        </w:rPr>
        <w:t>с оч</w:t>
      </w:r>
      <w:r w:rsidR="00B77CEA" w:rsidRPr="00996CBC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B77CEA" w:rsidRPr="00996CBC">
        <w:rPr>
          <w:rFonts w:ascii="Times New Roman" w:hAnsi="Times New Roman" w:cs="Times New Roman"/>
          <w:sz w:val="24"/>
          <w:szCs w:val="24"/>
          <w:shd w:val="clear" w:color="auto" w:fill="FFFFFF"/>
        </w:rPr>
        <w:t>видцем, ликвидатором последствий аварии Якушевым Александром Анатольевичем</w:t>
      </w:r>
      <w:r w:rsidR="007974F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01A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7CEA" w:rsidRPr="00996CBC">
        <w:rPr>
          <w:rFonts w:ascii="Times New Roman" w:hAnsi="Times New Roman" w:cs="Times New Roman"/>
          <w:sz w:val="24"/>
          <w:szCs w:val="24"/>
        </w:rPr>
        <w:t>Пр</w:t>
      </w:r>
      <w:r w:rsidR="00B77CEA" w:rsidRPr="00996CBC">
        <w:rPr>
          <w:rFonts w:ascii="Times New Roman" w:hAnsi="Times New Roman" w:cs="Times New Roman"/>
          <w:sz w:val="24"/>
          <w:szCs w:val="24"/>
        </w:rPr>
        <w:t>и</w:t>
      </w:r>
      <w:r w:rsidR="00B77CEA" w:rsidRPr="00996CBC">
        <w:rPr>
          <w:rFonts w:ascii="Times New Roman" w:hAnsi="Times New Roman" w:cs="Times New Roman"/>
          <w:sz w:val="24"/>
          <w:szCs w:val="24"/>
        </w:rPr>
        <w:t>глашенная аудитория с огромным волнением слушала рассказ о мужестве, героизме ли</w:t>
      </w:r>
      <w:r w:rsidR="00B77CEA" w:rsidRPr="00996CBC">
        <w:rPr>
          <w:rFonts w:ascii="Times New Roman" w:hAnsi="Times New Roman" w:cs="Times New Roman"/>
          <w:sz w:val="24"/>
          <w:szCs w:val="24"/>
        </w:rPr>
        <w:t>к</w:t>
      </w:r>
      <w:r w:rsidR="00B77CEA" w:rsidRPr="00996CBC">
        <w:rPr>
          <w:rFonts w:ascii="Times New Roman" w:hAnsi="Times New Roman" w:cs="Times New Roman"/>
          <w:sz w:val="24"/>
          <w:szCs w:val="24"/>
        </w:rPr>
        <w:t>видаторов, равнодушных в зале не осталось. В течение всей беседы слушатели задавали вопросы, на которые получали полные развернутые ответы.</w:t>
      </w:r>
      <w:r w:rsidR="00A01ACC">
        <w:rPr>
          <w:rFonts w:ascii="Times New Roman" w:hAnsi="Times New Roman" w:cs="Times New Roman"/>
          <w:sz w:val="24"/>
          <w:szCs w:val="24"/>
        </w:rPr>
        <w:t xml:space="preserve"> </w:t>
      </w:r>
      <w:r w:rsidR="00B77CEA" w:rsidRPr="00996CBC">
        <w:rPr>
          <w:rFonts w:ascii="Times New Roman" w:hAnsi="Times New Roman" w:cs="Times New Roman"/>
          <w:sz w:val="24"/>
          <w:szCs w:val="24"/>
        </w:rPr>
        <w:t>Рассказ дополнила презент</w:t>
      </w:r>
      <w:r w:rsidR="00B77CEA" w:rsidRPr="00996CBC">
        <w:rPr>
          <w:rFonts w:ascii="Times New Roman" w:hAnsi="Times New Roman" w:cs="Times New Roman"/>
          <w:sz w:val="24"/>
          <w:szCs w:val="24"/>
        </w:rPr>
        <w:t>а</w:t>
      </w:r>
      <w:r w:rsidR="00B77CEA" w:rsidRPr="00996CBC">
        <w:rPr>
          <w:rFonts w:ascii="Times New Roman" w:hAnsi="Times New Roman" w:cs="Times New Roman"/>
          <w:sz w:val="24"/>
          <w:szCs w:val="24"/>
        </w:rPr>
        <w:lastRenderedPageBreak/>
        <w:t>ция «Чернобыль – черная боль», подготовленная специалистами отдела обслуживания библиотеки.</w:t>
      </w:r>
    </w:p>
    <w:p w:rsidR="00B77CEA" w:rsidRDefault="00996CBC" w:rsidP="008507C3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CBC">
        <w:rPr>
          <w:rFonts w:ascii="Times New Roman" w:hAnsi="Times New Roman" w:cs="Times New Roman"/>
          <w:sz w:val="24"/>
          <w:szCs w:val="24"/>
        </w:rPr>
        <w:t xml:space="preserve">В сентябре отчетного года библиотеки г. Закаменск, сел Дутулур, Михайловка, </w:t>
      </w:r>
      <w:proofErr w:type="spellStart"/>
      <w:r w:rsidRPr="00996CBC">
        <w:rPr>
          <w:rFonts w:ascii="Times New Roman" w:hAnsi="Times New Roman" w:cs="Times New Roman"/>
          <w:sz w:val="24"/>
          <w:szCs w:val="24"/>
        </w:rPr>
        <w:t>С</w:t>
      </w:r>
      <w:r w:rsidRPr="00996CBC">
        <w:rPr>
          <w:rFonts w:ascii="Times New Roman" w:hAnsi="Times New Roman" w:cs="Times New Roman"/>
          <w:sz w:val="24"/>
          <w:szCs w:val="24"/>
        </w:rPr>
        <w:t>а</w:t>
      </w:r>
      <w:r w:rsidRPr="00996CBC">
        <w:rPr>
          <w:rFonts w:ascii="Times New Roman" w:hAnsi="Times New Roman" w:cs="Times New Roman"/>
          <w:sz w:val="24"/>
          <w:szCs w:val="24"/>
        </w:rPr>
        <w:t>нага</w:t>
      </w:r>
      <w:proofErr w:type="spellEnd"/>
      <w:r w:rsidRPr="00996C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6CBC">
        <w:rPr>
          <w:rFonts w:ascii="Times New Roman" w:hAnsi="Times New Roman" w:cs="Times New Roman"/>
          <w:sz w:val="24"/>
          <w:szCs w:val="24"/>
        </w:rPr>
        <w:t>Утата</w:t>
      </w:r>
      <w:proofErr w:type="spellEnd"/>
      <w:r w:rsidRPr="00996C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6CBC">
        <w:rPr>
          <w:rFonts w:ascii="Times New Roman" w:hAnsi="Times New Roman" w:cs="Times New Roman"/>
          <w:sz w:val="24"/>
          <w:szCs w:val="24"/>
        </w:rPr>
        <w:t>Холтосон</w:t>
      </w:r>
      <w:proofErr w:type="spellEnd"/>
      <w:r w:rsidRPr="00996C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6CBC">
        <w:rPr>
          <w:rFonts w:ascii="Times New Roman" w:hAnsi="Times New Roman" w:cs="Times New Roman"/>
          <w:sz w:val="24"/>
          <w:szCs w:val="24"/>
        </w:rPr>
        <w:t>Харацай</w:t>
      </w:r>
      <w:proofErr w:type="spellEnd"/>
      <w:r w:rsidRPr="00996CBC">
        <w:rPr>
          <w:rFonts w:ascii="Times New Roman" w:hAnsi="Times New Roman" w:cs="Times New Roman"/>
          <w:sz w:val="24"/>
          <w:szCs w:val="24"/>
        </w:rPr>
        <w:t xml:space="preserve"> поддержали Межрегиональн</w:t>
      </w:r>
      <w:r w:rsidR="007974F7">
        <w:rPr>
          <w:rFonts w:ascii="Times New Roman" w:hAnsi="Times New Roman" w:cs="Times New Roman"/>
          <w:sz w:val="24"/>
          <w:szCs w:val="24"/>
        </w:rPr>
        <w:t>ую</w:t>
      </w:r>
      <w:r w:rsidRPr="00996CBC">
        <w:rPr>
          <w:rFonts w:ascii="Times New Roman" w:hAnsi="Times New Roman" w:cs="Times New Roman"/>
          <w:sz w:val="24"/>
          <w:szCs w:val="24"/>
        </w:rPr>
        <w:t xml:space="preserve"> а</w:t>
      </w:r>
      <w:r w:rsidRPr="00996CBC">
        <w:rPr>
          <w:rFonts w:ascii="Times New Roman" w:hAnsi="Times New Roman" w:cs="Times New Roman"/>
          <w:sz w:val="24"/>
          <w:szCs w:val="24"/>
        </w:rPr>
        <w:t>к</w:t>
      </w:r>
      <w:r w:rsidRPr="00996CBC">
        <w:rPr>
          <w:rFonts w:ascii="Times New Roman" w:hAnsi="Times New Roman" w:cs="Times New Roman"/>
          <w:sz w:val="24"/>
          <w:szCs w:val="24"/>
        </w:rPr>
        <w:t>ци</w:t>
      </w:r>
      <w:r w:rsidR="007974F7">
        <w:rPr>
          <w:rFonts w:ascii="Times New Roman" w:hAnsi="Times New Roman" w:cs="Times New Roman"/>
          <w:sz w:val="24"/>
          <w:szCs w:val="24"/>
        </w:rPr>
        <w:t>ю</w:t>
      </w:r>
      <w:r w:rsidRPr="00996CBC">
        <w:rPr>
          <w:rFonts w:ascii="Times New Roman" w:hAnsi="Times New Roman" w:cs="Times New Roman"/>
          <w:sz w:val="24"/>
          <w:szCs w:val="24"/>
        </w:rPr>
        <w:t> «#</w:t>
      </w:r>
      <w:proofErr w:type="spellStart"/>
      <w:r w:rsidRPr="00996CBC">
        <w:rPr>
          <w:rFonts w:ascii="Times New Roman" w:hAnsi="Times New Roman" w:cs="Times New Roman"/>
          <w:sz w:val="24"/>
          <w:szCs w:val="24"/>
        </w:rPr>
        <w:t>ПроБайкалЧитай</w:t>
      </w:r>
      <w:proofErr w:type="spellEnd"/>
      <w:r w:rsidRPr="00996CBC">
        <w:rPr>
          <w:rFonts w:ascii="Times New Roman" w:hAnsi="Times New Roman" w:cs="Times New Roman"/>
          <w:sz w:val="24"/>
          <w:szCs w:val="24"/>
        </w:rPr>
        <w:t xml:space="preserve">». </w:t>
      </w:r>
      <w:r w:rsidR="00870C4D">
        <w:rPr>
          <w:rFonts w:ascii="Times New Roman" w:hAnsi="Times New Roman" w:cs="Times New Roman"/>
          <w:sz w:val="24"/>
          <w:szCs w:val="24"/>
        </w:rPr>
        <w:t>Б</w:t>
      </w:r>
      <w:r w:rsidRPr="00996CBC">
        <w:rPr>
          <w:rFonts w:ascii="Times New Roman" w:hAnsi="Times New Roman" w:cs="Times New Roman"/>
          <w:sz w:val="24"/>
          <w:szCs w:val="24"/>
        </w:rPr>
        <w:t xml:space="preserve">ыли организованы громкие чтения  книг о Байкале, проведены экологические, познавательные викторины. </w:t>
      </w:r>
      <w:r w:rsidR="00B77CEA" w:rsidRPr="00996CBC">
        <w:rPr>
          <w:rFonts w:ascii="Times New Roman" w:hAnsi="Times New Roman" w:cs="Times New Roman"/>
          <w:sz w:val="24"/>
          <w:szCs w:val="24"/>
        </w:rPr>
        <w:t> По итогам мероприятия Детская библиотека награждена Дипломом  участника</w:t>
      </w:r>
      <w:r w:rsidR="00870C4D">
        <w:rPr>
          <w:rFonts w:ascii="Times New Roman" w:hAnsi="Times New Roman" w:cs="Times New Roman"/>
          <w:sz w:val="24"/>
          <w:szCs w:val="24"/>
        </w:rPr>
        <w:t xml:space="preserve"> от организаторов</w:t>
      </w:r>
      <w:r w:rsidR="00B77CEA" w:rsidRPr="00996CBC">
        <w:rPr>
          <w:rFonts w:ascii="Times New Roman" w:hAnsi="Times New Roman" w:cs="Times New Roman"/>
          <w:sz w:val="24"/>
          <w:szCs w:val="24"/>
        </w:rPr>
        <w:t>.</w:t>
      </w:r>
    </w:p>
    <w:p w:rsidR="00442C35" w:rsidRPr="00996CBC" w:rsidRDefault="00442C35" w:rsidP="008507C3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Систематически в сельских поселениях совместно с ТОС организуется экологич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</w:t>
      </w:r>
      <w:r w:rsidR="00870C4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десант</w:t>
      </w:r>
      <w:r w:rsidR="00870C4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«Чистый двор», «Чистый ТОС», «Чистое село».</w:t>
      </w:r>
    </w:p>
    <w:p w:rsidR="00996CBC" w:rsidRDefault="00996CBC" w:rsidP="008507C3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52464" w:rsidRDefault="00D52464" w:rsidP="008507C3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</w:t>
      </w:r>
      <w:r w:rsidRPr="003F30E0">
        <w:rPr>
          <w:rFonts w:ascii="Times New Roman" w:hAnsi="Times New Roman" w:cs="Times New Roman"/>
          <w:b/>
          <w:bCs/>
          <w:i/>
          <w:sz w:val="24"/>
          <w:szCs w:val="24"/>
        </w:rPr>
        <w:t>ропаганда здорового образа жизни</w:t>
      </w:r>
    </w:p>
    <w:p w:rsidR="009E5C57" w:rsidRDefault="00D52464" w:rsidP="000D38EF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E5C57">
        <w:rPr>
          <w:rFonts w:ascii="Times New Roman" w:eastAsia="Calibri" w:hAnsi="Times New Roman" w:cs="Times New Roman"/>
          <w:sz w:val="24"/>
          <w:szCs w:val="24"/>
        </w:rPr>
        <w:t>Реализуя мероприятия данного направления, библиотеки активно сотрудничают с Территориальными общественными самоуправлениями.  Совместно проводят все спо</w:t>
      </w:r>
      <w:r w:rsidR="009E5C57">
        <w:rPr>
          <w:rFonts w:ascii="Times New Roman" w:eastAsia="Calibri" w:hAnsi="Times New Roman" w:cs="Times New Roman"/>
          <w:sz w:val="24"/>
          <w:szCs w:val="24"/>
        </w:rPr>
        <w:t>р</w:t>
      </w:r>
      <w:r w:rsidR="009E5C57">
        <w:rPr>
          <w:rFonts w:ascii="Times New Roman" w:eastAsia="Calibri" w:hAnsi="Times New Roman" w:cs="Times New Roman"/>
          <w:sz w:val="24"/>
          <w:szCs w:val="24"/>
        </w:rPr>
        <w:t>тивные, культурные мероприятия на местах.</w:t>
      </w:r>
    </w:p>
    <w:p w:rsidR="00D52464" w:rsidRDefault="009E5C57" w:rsidP="009E5C5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В</w:t>
      </w:r>
      <w:r w:rsidR="00D52464" w:rsidRPr="00550E03">
        <w:rPr>
          <w:rFonts w:ascii="Times New Roman" w:eastAsia="Calibri" w:hAnsi="Times New Roman" w:cs="Times New Roman"/>
          <w:sz w:val="24"/>
          <w:szCs w:val="24"/>
        </w:rPr>
        <w:t xml:space="preserve"> 2016 году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пользователей </w:t>
      </w:r>
      <w:r w:rsidR="00D52464" w:rsidRPr="00550E03">
        <w:rPr>
          <w:rFonts w:ascii="Times New Roman" w:eastAsia="Calibri" w:hAnsi="Times New Roman" w:cs="Times New Roman"/>
          <w:sz w:val="24"/>
          <w:szCs w:val="24"/>
        </w:rPr>
        <w:t>организованны книжные экспозиции: «</w:t>
      </w:r>
      <w:r w:rsidR="00D52464" w:rsidRPr="00550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Вредные пр</w:t>
      </w:r>
      <w:r w:rsidR="00D52464" w:rsidRPr="00550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D52464" w:rsidRPr="00550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вычки не мои сестрички», «Территория здоровья» </w:t>
      </w:r>
      <w:proofErr w:type="gramStart"/>
      <w:r w:rsidR="00D52464" w:rsidRPr="00550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</w:t>
      </w:r>
      <w:proofErr w:type="gramEnd"/>
      <w:r w:rsidR="00D52464" w:rsidRPr="00550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ыставка-совет, где были представл</w:t>
      </w:r>
      <w:r w:rsidR="00D52464" w:rsidRPr="00550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D52464" w:rsidRPr="00550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 книги по психологии, о спорте, о медицине, «СПИД не спит»</w:t>
      </w:r>
      <w:r w:rsidR="00D52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выставка газетных и </w:t>
      </w:r>
      <w:r w:rsidR="00D52464" w:rsidRPr="00550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журнальных вырезок («Михайловское» СП)</w:t>
      </w:r>
      <w:r w:rsidR="00D52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«Мир без наркотиков» («</w:t>
      </w:r>
      <w:proofErr w:type="spellStart"/>
      <w:r w:rsidR="00D52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Санагинское</w:t>
      </w:r>
      <w:proofErr w:type="spellEnd"/>
      <w:r w:rsidR="00D52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СП»), «Твердое «НЕТ» - это слово спасение», «Знать, чтобы уберечь себя» «Газета «ЗОЖ» - п</w:t>
      </w:r>
      <w:r w:rsidR="00D52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D52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пуляризатор здорового образа жизни»(«Утатайское» СП), </w:t>
      </w:r>
      <w:r w:rsidR="00D52464">
        <w:rPr>
          <w:rFonts w:ascii="Times New Roman" w:hAnsi="Times New Roman"/>
          <w:iCs/>
          <w:sz w:val="24"/>
          <w:szCs w:val="24"/>
        </w:rPr>
        <w:t>«Режим дня»,</w:t>
      </w:r>
      <w:r w:rsidR="00A01ACC">
        <w:rPr>
          <w:rFonts w:ascii="Times New Roman" w:hAnsi="Times New Roman"/>
          <w:iCs/>
          <w:sz w:val="24"/>
          <w:szCs w:val="24"/>
        </w:rPr>
        <w:t xml:space="preserve"> </w:t>
      </w:r>
      <w:r w:rsidR="00D52464">
        <w:rPr>
          <w:rFonts w:ascii="Times New Roman" w:hAnsi="Times New Roman"/>
          <w:iCs/>
          <w:sz w:val="24"/>
          <w:szCs w:val="24"/>
        </w:rPr>
        <w:t>«Активный образ жизни», «Рациональное питание</w:t>
      </w:r>
      <w:r w:rsidR="00D52464" w:rsidRPr="00D9470B">
        <w:rPr>
          <w:rFonts w:ascii="Times New Roman" w:hAnsi="Times New Roman"/>
          <w:iCs/>
          <w:sz w:val="24"/>
          <w:szCs w:val="24"/>
        </w:rPr>
        <w:t>»</w:t>
      </w:r>
      <w:r w:rsidR="00D52464">
        <w:rPr>
          <w:rFonts w:ascii="Times New Roman" w:hAnsi="Times New Roman"/>
          <w:iCs/>
          <w:sz w:val="24"/>
          <w:szCs w:val="24"/>
        </w:rPr>
        <w:t>, выставка-предупреждение «Дело – табак</w:t>
      </w:r>
      <w:r w:rsidR="00D52464" w:rsidRPr="00D9470B">
        <w:rPr>
          <w:rFonts w:ascii="Times New Roman" w:hAnsi="Times New Roman"/>
          <w:iCs/>
          <w:sz w:val="24"/>
          <w:szCs w:val="24"/>
        </w:rPr>
        <w:t>?</w:t>
      </w:r>
      <w:r w:rsidR="00D52464">
        <w:rPr>
          <w:rFonts w:ascii="Times New Roman" w:hAnsi="Times New Roman"/>
          <w:iCs/>
          <w:sz w:val="24"/>
          <w:szCs w:val="24"/>
        </w:rPr>
        <w:t>» («</w:t>
      </w:r>
      <w:proofErr w:type="spellStart"/>
      <w:r w:rsidR="00D52464">
        <w:rPr>
          <w:rFonts w:ascii="Times New Roman" w:hAnsi="Times New Roman"/>
          <w:iCs/>
          <w:sz w:val="24"/>
          <w:szCs w:val="24"/>
        </w:rPr>
        <w:t>Дутулу</w:t>
      </w:r>
      <w:r w:rsidR="00D52464">
        <w:rPr>
          <w:rFonts w:ascii="Times New Roman" w:hAnsi="Times New Roman"/>
          <w:iCs/>
          <w:sz w:val="24"/>
          <w:szCs w:val="24"/>
        </w:rPr>
        <w:t>р</w:t>
      </w:r>
      <w:r w:rsidR="00D52464">
        <w:rPr>
          <w:rFonts w:ascii="Times New Roman" w:hAnsi="Times New Roman"/>
          <w:iCs/>
          <w:sz w:val="24"/>
          <w:szCs w:val="24"/>
        </w:rPr>
        <w:t>ское</w:t>
      </w:r>
      <w:proofErr w:type="spellEnd"/>
      <w:r w:rsidR="00D52464">
        <w:rPr>
          <w:rFonts w:ascii="Times New Roman" w:hAnsi="Times New Roman"/>
          <w:iCs/>
          <w:sz w:val="24"/>
          <w:szCs w:val="24"/>
        </w:rPr>
        <w:t>» СП), «Здоров будешь – все добудешь» («</w:t>
      </w:r>
      <w:proofErr w:type="spellStart"/>
      <w:r w:rsidR="00D52464">
        <w:rPr>
          <w:rFonts w:ascii="Times New Roman" w:hAnsi="Times New Roman"/>
          <w:iCs/>
          <w:sz w:val="24"/>
          <w:szCs w:val="24"/>
        </w:rPr>
        <w:t>Хамнейское</w:t>
      </w:r>
      <w:proofErr w:type="spellEnd"/>
      <w:r w:rsidR="00D52464">
        <w:rPr>
          <w:rFonts w:ascii="Times New Roman" w:hAnsi="Times New Roman"/>
          <w:iCs/>
          <w:sz w:val="24"/>
          <w:szCs w:val="24"/>
        </w:rPr>
        <w:t xml:space="preserve">» СП) </w:t>
      </w:r>
      <w:r w:rsidR="00D52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«Спорту- Да! Наркот</w:t>
      </w:r>
      <w:r w:rsidR="00D52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D524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 - Нет!» (Детская библиотека).</w:t>
      </w:r>
    </w:p>
    <w:p w:rsidR="00D52464" w:rsidRPr="00550E03" w:rsidRDefault="00D52464" w:rsidP="008507C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50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Оформлены информационные стенды «Знать сегодня, чтобы жить завтра»  («Миха</w:t>
      </w:r>
      <w:r w:rsidRPr="00550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550E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ловское» СП)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плакат «Здоровый образ жизни» (Детская библиотека)</w:t>
      </w:r>
    </w:p>
    <w:p w:rsidR="00D52464" w:rsidRDefault="00D52464" w:rsidP="008507C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E03"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  <w:t>Кроме всего прочего для учащихся школ</w:t>
      </w:r>
      <w:r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города Закаменск, </w:t>
      </w:r>
      <w:r w:rsidRPr="00550E03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сел Дутулур, </w:t>
      </w:r>
      <w:proofErr w:type="spellStart"/>
      <w:r>
        <w:rPr>
          <w:rFonts w:ascii="Times New Roman" w:eastAsia="+mn-ea" w:hAnsi="Times New Roman" w:cs="Times New Roman"/>
          <w:bCs/>
          <w:kern w:val="24"/>
          <w:sz w:val="24"/>
          <w:szCs w:val="24"/>
        </w:rPr>
        <w:t>Харацай</w:t>
      </w:r>
      <w:proofErr w:type="spellEnd"/>
      <w:r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, </w:t>
      </w:r>
      <w:proofErr w:type="spellStart"/>
      <w:r>
        <w:rPr>
          <w:rFonts w:ascii="Times New Roman" w:eastAsia="+mn-ea" w:hAnsi="Times New Roman" w:cs="Times New Roman"/>
          <w:bCs/>
          <w:kern w:val="24"/>
          <w:sz w:val="24"/>
          <w:szCs w:val="24"/>
        </w:rPr>
        <w:t>Холтосон</w:t>
      </w:r>
      <w:proofErr w:type="spellEnd"/>
      <w:r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, </w:t>
      </w:r>
      <w:proofErr w:type="spellStart"/>
      <w:r w:rsidRPr="00550E03">
        <w:rPr>
          <w:rFonts w:ascii="Times New Roman" w:eastAsia="+mn-ea" w:hAnsi="Times New Roman" w:cs="Times New Roman"/>
          <w:bCs/>
          <w:kern w:val="24"/>
          <w:sz w:val="24"/>
          <w:szCs w:val="24"/>
        </w:rPr>
        <w:t>Санага</w:t>
      </w:r>
      <w:proofErr w:type="spellEnd"/>
      <w:r w:rsidRPr="00550E03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, </w:t>
      </w:r>
      <w:proofErr w:type="spellStart"/>
      <w:r w:rsidRPr="00550E03">
        <w:rPr>
          <w:rFonts w:ascii="Times New Roman" w:eastAsia="+mn-ea" w:hAnsi="Times New Roman" w:cs="Times New Roman"/>
          <w:bCs/>
          <w:kern w:val="24"/>
          <w:sz w:val="24"/>
          <w:szCs w:val="24"/>
        </w:rPr>
        <w:t>Утата</w:t>
      </w:r>
      <w:proofErr w:type="spellEnd"/>
      <w:r w:rsidRPr="00550E03">
        <w:rPr>
          <w:rFonts w:ascii="Times New Roman" w:eastAsia="+mn-ea" w:hAnsi="Times New Roman" w:cs="Times New Roman"/>
          <w:bCs/>
          <w:kern w:val="24"/>
          <w:sz w:val="24"/>
          <w:szCs w:val="24"/>
        </w:rPr>
        <w:t>, Шара-</w:t>
      </w:r>
      <w:proofErr w:type="spellStart"/>
      <w:r w:rsidRPr="00550E03">
        <w:rPr>
          <w:rFonts w:ascii="Times New Roman" w:eastAsia="+mn-ea" w:hAnsi="Times New Roman" w:cs="Times New Roman"/>
          <w:bCs/>
          <w:kern w:val="24"/>
          <w:sz w:val="24"/>
          <w:szCs w:val="24"/>
        </w:rPr>
        <w:t>Азарга</w:t>
      </w:r>
      <w:proofErr w:type="spellEnd"/>
      <w:r w:rsidRPr="00550E03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специалистами библиотек совместно с классными руководителями в течение года проводились профилактические беседы, классные </w:t>
      </w:r>
      <w:proofErr w:type="spellStart"/>
      <w:r w:rsidRPr="00550E03">
        <w:rPr>
          <w:rFonts w:ascii="Times New Roman" w:eastAsia="+mn-ea" w:hAnsi="Times New Roman" w:cs="Times New Roman"/>
          <w:bCs/>
          <w:kern w:val="24"/>
          <w:sz w:val="24"/>
          <w:szCs w:val="24"/>
        </w:rPr>
        <w:t>ч</w:t>
      </w:r>
      <w:r w:rsidRPr="00550E03">
        <w:rPr>
          <w:rFonts w:ascii="Times New Roman" w:eastAsia="+mn-ea" w:hAnsi="Times New Roman" w:cs="Times New Roman"/>
          <w:bCs/>
          <w:kern w:val="24"/>
          <w:sz w:val="24"/>
          <w:szCs w:val="24"/>
        </w:rPr>
        <w:t>а</w:t>
      </w:r>
      <w:r w:rsidRPr="00550E03">
        <w:rPr>
          <w:rFonts w:ascii="Times New Roman" w:eastAsia="+mn-ea" w:hAnsi="Times New Roman" w:cs="Times New Roman"/>
          <w:bCs/>
          <w:kern w:val="24"/>
          <w:sz w:val="24"/>
          <w:szCs w:val="24"/>
        </w:rPr>
        <w:t>сы.</w:t>
      </w:r>
      <w:r w:rsidRPr="0044302C">
        <w:rPr>
          <w:rFonts w:ascii="Times New Roman" w:eastAsia="+mn-ea" w:hAnsi="Times New Roman" w:cs="Times New Roman"/>
          <w:bCs/>
          <w:kern w:val="24"/>
          <w:sz w:val="24"/>
          <w:szCs w:val="24"/>
        </w:rPr>
        <w:t>Дамбаева</w:t>
      </w:r>
      <w:proofErr w:type="spellEnd"/>
      <w:r w:rsidRPr="0044302C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С.П., библиотекарь «</w:t>
      </w:r>
      <w:proofErr w:type="spellStart"/>
      <w:r w:rsidRPr="0044302C">
        <w:rPr>
          <w:rFonts w:ascii="Times New Roman" w:eastAsia="+mn-ea" w:hAnsi="Times New Roman" w:cs="Times New Roman"/>
          <w:bCs/>
          <w:kern w:val="24"/>
          <w:sz w:val="24"/>
          <w:szCs w:val="24"/>
        </w:rPr>
        <w:t>Дутулурского</w:t>
      </w:r>
      <w:proofErr w:type="spellEnd"/>
      <w:r w:rsidRPr="0044302C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» СП совместно с преподавателями </w:t>
      </w:r>
      <w:r w:rsidRPr="0044302C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Pr="0044302C">
        <w:rPr>
          <w:rFonts w:ascii="Times New Roman" w:hAnsi="Times New Roman" w:cs="Times New Roman"/>
          <w:sz w:val="24"/>
          <w:szCs w:val="24"/>
        </w:rPr>
        <w:t>Дутулурская</w:t>
      </w:r>
      <w:proofErr w:type="spellEnd"/>
      <w:r w:rsidRPr="0044302C">
        <w:rPr>
          <w:rFonts w:ascii="Times New Roman" w:hAnsi="Times New Roman" w:cs="Times New Roman"/>
          <w:sz w:val="24"/>
          <w:szCs w:val="24"/>
        </w:rPr>
        <w:t xml:space="preserve"> СОШ» провел</w:t>
      </w:r>
      <w:r w:rsidR="005534EC">
        <w:rPr>
          <w:rFonts w:ascii="Times New Roman" w:hAnsi="Times New Roman" w:cs="Times New Roman"/>
          <w:sz w:val="24"/>
          <w:szCs w:val="24"/>
        </w:rPr>
        <w:t>а</w:t>
      </w:r>
      <w:r w:rsidRPr="0044302C">
        <w:rPr>
          <w:rFonts w:ascii="Times New Roman" w:hAnsi="Times New Roman" w:cs="Times New Roman"/>
          <w:sz w:val="24"/>
          <w:szCs w:val="24"/>
        </w:rPr>
        <w:t xml:space="preserve"> День здоровья в местности «</w:t>
      </w:r>
      <w:proofErr w:type="spellStart"/>
      <w:r w:rsidRPr="0044302C">
        <w:rPr>
          <w:rFonts w:ascii="Times New Roman" w:hAnsi="Times New Roman" w:cs="Times New Roman"/>
          <w:sz w:val="24"/>
          <w:szCs w:val="24"/>
        </w:rPr>
        <w:t>Шугы</w:t>
      </w:r>
      <w:proofErr w:type="spellEnd"/>
      <w:r w:rsidRPr="0044302C">
        <w:rPr>
          <w:rFonts w:ascii="Times New Roman" w:hAnsi="Times New Roman" w:cs="Times New Roman"/>
          <w:sz w:val="24"/>
          <w:szCs w:val="24"/>
        </w:rPr>
        <w:t>».  Библиотекой был о</w:t>
      </w:r>
      <w:r w:rsidRPr="0044302C">
        <w:rPr>
          <w:rFonts w:ascii="Times New Roman" w:hAnsi="Times New Roman" w:cs="Times New Roman"/>
          <w:sz w:val="24"/>
          <w:szCs w:val="24"/>
        </w:rPr>
        <w:t>р</w:t>
      </w:r>
      <w:r w:rsidRPr="0044302C">
        <w:rPr>
          <w:rFonts w:ascii="Times New Roman" w:hAnsi="Times New Roman" w:cs="Times New Roman"/>
          <w:sz w:val="24"/>
          <w:szCs w:val="24"/>
        </w:rPr>
        <w:t>ганизован конкурс на лучшую стенгазету по ЗОЖ.</w:t>
      </w:r>
    </w:p>
    <w:p w:rsidR="00D52464" w:rsidRDefault="00D52464" w:rsidP="008507C3">
      <w:pPr>
        <w:tabs>
          <w:tab w:val="left" w:pos="567"/>
        </w:tabs>
        <w:spacing w:after="0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bCs/>
          <w:kern w:val="24"/>
          <w:sz w:val="24"/>
          <w:szCs w:val="24"/>
        </w:rPr>
        <w:tab/>
      </w:r>
      <w:r w:rsidRPr="005534EC">
        <w:rPr>
          <w:rFonts w:ascii="Times New Roman" w:eastAsia="+mn-ea" w:hAnsi="Times New Roman" w:cs="Times New Roman"/>
          <w:bCs/>
          <w:kern w:val="24"/>
          <w:sz w:val="24"/>
          <w:szCs w:val="24"/>
        </w:rPr>
        <w:t>Также ко Дню защиты детей библиотекой «</w:t>
      </w:r>
      <w:proofErr w:type="spellStart"/>
      <w:r w:rsidR="00785394">
        <w:rPr>
          <w:rFonts w:ascii="Times New Roman" w:eastAsia="+mn-ea" w:hAnsi="Times New Roman" w:cs="Times New Roman"/>
          <w:bCs/>
          <w:kern w:val="24"/>
          <w:sz w:val="24"/>
          <w:szCs w:val="24"/>
        </w:rPr>
        <w:t>Баянгольского</w:t>
      </w:r>
      <w:proofErr w:type="spellEnd"/>
      <w:r w:rsidRPr="005534EC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» СП совместно с ТОС был организован Детский </w:t>
      </w:r>
      <w:proofErr w:type="spellStart"/>
      <w:r w:rsidRPr="005534EC">
        <w:rPr>
          <w:rFonts w:ascii="Times New Roman" w:eastAsia="+mn-ea" w:hAnsi="Times New Roman" w:cs="Times New Roman"/>
          <w:bCs/>
          <w:kern w:val="24"/>
          <w:sz w:val="24"/>
          <w:szCs w:val="24"/>
        </w:rPr>
        <w:t>сурхарбан</w:t>
      </w:r>
      <w:proofErr w:type="spellEnd"/>
      <w:r w:rsidRPr="005534EC">
        <w:rPr>
          <w:rFonts w:ascii="Times New Roman" w:eastAsia="+mn-ea" w:hAnsi="Times New Roman" w:cs="Times New Roman"/>
          <w:bCs/>
          <w:kern w:val="24"/>
          <w:sz w:val="24"/>
          <w:szCs w:val="24"/>
        </w:rPr>
        <w:t>, в котором команда детей и команда взрослых приняли участие в спортивных состязаниях.</w:t>
      </w:r>
    </w:p>
    <w:p w:rsidR="00673AD5" w:rsidRPr="00673AD5" w:rsidRDefault="00673AD5" w:rsidP="008507C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A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673AD5">
        <w:rPr>
          <w:rFonts w:ascii="Times New Roman" w:hAnsi="Times New Roman" w:cs="Times New Roman"/>
          <w:sz w:val="24"/>
          <w:szCs w:val="24"/>
        </w:rPr>
        <w:t xml:space="preserve"> библиотеке «Михайловского» СП прошла акция «Молодежь за здоровый образ жизни», в рамках которой была оформлена книжная выставка «Быть здоровым – быть счастливым», изданы информационные буклеты «Мы за здоровый образ жизни».</w:t>
      </w:r>
    </w:p>
    <w:p w:rsidR="00673AD5" w:rsidRPr="00BD5026" w:rsidRDefault="00673AD5" w:rsidP="008507C3">
      <w:pPr>
        <w:tabs>
          <w:tab w:val="left" w:pos="567"/>
        </w:tabs>
        <w:spacing w:after="0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</w:p>
    <w:p w:rsidR="008B2CD2" w:rsidRPr="00BD5026" w:rsidRDefault="001212F3" w:rsidP="000D38EF">
      <w:pPr>
        <w:pStyle w:val="Style7"/>
        <w:widowControl/>
        <w:numPr>
          <w:ilvl w:val="0"/>
          <w:numId w:val="30"/>
        </w:numPr>
        <w:tabs>
          <w:tab w:val="left" w:pos="538"/>
        </w:tabs>
        <w:spacing w:line="276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BD5026">
        <w:rPr>
          <w:rStyle w:val="FontStyle16"/>
          <w:rFonts w:ascii="Times New Roman" w:hAnsi="Times New Roman" w:cs="Times New Roman"/>
          <w:sz w:val="24"/>
          <w:szCs w:val="24"/>
        </w:rPr>
        <w:t xml:space="preserve">Справочно-библиографическое, информационное и </w:t>
      </w:r>
      <w:r w:rsidR="00BD5026" w:rsidRPr="00BD5026">
        <w:rPr>
          <w:rStyle w:val="FontStyle16"/>
          <w:rFonts w:ascii="Times New Roman" w:hAnsi="Times New Roman" w:cs="Times New Roman"/>
          <w:sz w:val="24"/>
          <w:szCs w:val="24"/>
        </w:rPr>
        <w:t>социально-</w:t>
      </w:r>
      <w:r w:rsidRPr="00BD5026">
        <w:rPr>
          <w:rStyle w:val="FontStyle16"/>
          <w:rFonts w:ascii="Times New Roman" w:hAnsi="Times New Roman" w:cs="Times New Roman"/>
          <w:sz w:val="24"/>
          <w:szCs w:val="24"/>
        </w:rPr>
        <w:t>правовое</w:t>
      </w:r>
    </w:p>
    <w:p w:rsidR="001212F3" w:rsidRDefault="001212F3" w:rsidP="0056260B">
      <w:pPr>
        <w:pStyle w:val="Style7"/>
        <w:widowControl/>
        <w:tabs>
          <w:tab w:val="left" w:pos="0"/>
        </w:tabs>
        <w:spacing w:line="276" w:lineRule="auto"/>
        <w:ind w:firstLine="0"/>
        <w:rPr>
          <w:rStyle w:val="FontStyle16"/>
          <w:rFonts w:ascii="Times New Roman" w:hAnsi="Times New Roman" w:cs="Times New Roman"/>
          <w:sz w:val="24"/>
          <w:szCs w:val="24"/>
        </w:rPr>
      </w:pPr>
      <w:r w:rsidRPr="00BD5026">
        <w:rPr>
          <w:rStyle w:val="FontStyle16"/>
          <w:rFonts w:ascii="Times New Roman" w:hAnsi="Times New Roman" w:cs="Times New Roman"/>
          <w:sz w:val="24"/>
          <w:szCs w:val="24"/>
        </w:rPr>
        <w:t>обслу</w:t>
      </w:r>
      <w:r w:rsidRPr="00BD5026">
        <w:rPr>
          <w:rStyle w:val="FontStyle16"/>
          <w:rFonts w:ascii="Times New Roman" w:hAnsi="Times New Roman" w:cs="Times New Roman"/>
          <w:sz w:val="24"/>
          <w:szCs w:val="24"/>
        </w:rPr>
        <w:softHyphen/>
        <w:t>живание пользователей</w:t>
      </w:r>
      <w:r w:rsidR="003677D5" w:rsidRPr="00BD5026">
        <w:rPr>
          <w:rStyle w:val="FontStyle16"/>
          <w:rFonts w:ascii="Times New Roman" w:hAnsi="Times New Roman" w:cs="Times New Roman"/>
          <w:sz w:val="24"/>
          <w:szCs w:val="24"/>
        </w:rPr>
        <w:t>.</w:t>
      </w:r>
    </w:p>
    <w:p w:rsidR="00751584" w:rsidRDefault="00751584" w:rsidP="00751584">
      <w:pPr>
        <w:pStyle w:val="14"/>
        <w:spacing w:after="0"/>
        <w:rPr>
          <w:color w:val="auto"/>
        </w:rPr>
      </w:pPr>
    </w:p>
    <w:p w:rsidR="00BD5026" w:rsidRDefault="00BD5026" w:rsidP="00751584">
      <w:pPr>
        <w:pStyle w:val="14"/>
        <w:spacing w:after="0"/>
        <w:rPr>
          <w:color w:val="auto"/>
        </w:rPr>
      </w:pPr>
      <w:r w:rsidRPr="00B2199E">
        <w:rPr>
          <w:color w:val="auto"/>
        </w:rPr>
        <w:t>Анализ справочно-библиографической и информационной деятельности муниц</w:t>
      </w:r>
      <w:r w:rsidRPr="00B2199E">
        <w:rPr>
          <w:color w:val="auto"/>
        </w:rPr>
        <w:t>и</w:t>
      </w:r>
      <w:r w:rsidRPr="00B2199E">
        <w:rPr>
          <w:color w:val="auto"/>
        </w:rPr>
        <w:t>пальных библиотек района показал, что в отчетном году было приложено немало усилий для реализации информационной функции библиотек. Работа велась как в традиционно сложившихся направлениях (организация и ведение справочно-библиографического апп</w:t>
      </w:r>
      <w:r w:rsidRPr="00B2199E">
        <w:rPr>
          <w:color w:val="auto"/>
        </w:rPr>
        <w:t>а</w:t>
      </w:r>
      <w:r w:rsidRPr="00B2199E">
        <w:rPr>
          <w:color w:val="auto"/>
        </w:rPr>
        <w:lastRenderedPageBreak/>
        <w:t>рата; справочно-библиографическое обслуживание пользователей; информирование пол</w:t>
      </w:r>
      <w:r w:rsidRPr="00B2199E">
        <w:rPr>
          <w:color w:val="auto"/>
        </w:rPr>
        <w:t>ь</w:t>
      </w:r>
      <w:r w:rsidRPr="00B2199E">
        <w:rPr>
          <w:color w:val="auto"/>
        </w:rPr>
        <w:t>зователей; формирование информационной культуры), так и в новых перспективных направлениях информационной деятельности.</w:t>
      </w:r>
    </w:p>
    <w:p w:rsidR="00751584" w:rsidRPr="00B2199E" w:rsidRDefault="00751584" w:rsidP="00751584">
      <w:pPr>
        <w:pStyle w:val="14"/>
        <w:spacing w:after="0"/>
        <w:rPr>
          <w:color w:val="auto"/>
        </w:rPr>
      </w:pPr>
    </w:p>
    <w:p w:rsidR="00BD5026" w:rsidRPr="00AB1F95" w:rsidRDefault="00BD5026" w:rsidP="006519E6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AB1F95">
        <w:rPr>
          <w:rFonts w:ascii="Times New Roman" w:hAnsi="Times New Roman" w:cs="Times New Roman"/>
          <w:i/>
          <w:sz w:val="24"/>
          <w:szCs w:val="24"/>
        </w:rPr>
        <w:t>7.1. Организация и ведение СБА в библиотеках ЦБС Закаменского района</w:t>
      </w:r>
    </w:p>
    <w:p w:rsidR="00BD5026" w:rsidRPr="00B2199E" w:rsidRDefault="00BD5026" w:rsidP="006519E6">
      <w:pPr>
        <w:pStyle w:val="14"/>
        <w:tabs>
          <w:tab w:val="left" w:pos="567"/>
        </w:tabs>
        <w:spacing w:after="0"/>
        <w:ind w:firstLine="567"/>
        <w:rPr>
          <w:color w:val="auto"/>
        </w:rPr>
      </w:pPr>
      <w:r w:rsidRPr="00B2199E">
        <w:rPr>
          <w:color w:val="auto"/>
        </w:rPr>
        <w:t>В отчетном году была продолжена работа по организации и ведению справочно-библиографического аппарата ЦБС. Библиотекарями пополнялась и редактировалась тр</w:t>
      </w:r>
      <w:r w:rsidRPr="00B2199E">
        <w:rPr>
          <w:color w:val="auto"/>
        </w:rPr>
        <w:t>а</w:t>
      </w:r>
      <w:r w:rsidRPr="00B2199E">
        <w:rPr>
          <w:color w:val="auto"/>
        </w:rPr>
        <w:t>диционная система каталогов и картотек.</w:t>
      </w:r>
      <w:r w:rsidR="00A01ACC">
        <w:rPr>
          <w:color w:val="auto"/>
        </w:rPr>
        <w:t xml:space="preserve"> </w:t>
      </w:r>
      <w:r w:rsidRPr="00B2199E">
        <w:rPr>
          <w:color w:val="auto"/>
        </w:rPr>
        <w:t>Вводились новые рубрики   по актуальным т</w:t>
      </w:r>
      <w:r w:rsidRPr="00B2199E">
        <w:rPr>
          <w:color w:val="auto"/>
        </w:rPr>
        <w:t>е</w:t>
      </w:r>
      <w:r w:rsidRPr="00B2199E">
        <w:rPr>
          <w:color w:val="auto"/>
        </w:rPr>
        <w:t xml:space="preserve">мам современного общества. </w:t>
      </w:r>
    </w:p>
    <w:p w:rsidR="00BD5026" w:rsidRPr="00B2199E" w:rsidRDefault="00BD5026" w:rsidP="0056260B">
      <w:pPr>
        <w:pStyle w:val="14"/>
        <w:spacing w:after="0"/>
        <w:ind w:firstLine="567"/>
        <w:rPr>
          <w:color w:val="auto"/>
        </w:rPr>
      </w:pPr>
      <w:r w:rsidRPr="00B2199E">
        <w:rPr>
          <w:color w:val="auto"/>
        </w:rPr>
        <w:t> Система каталогов отражает книжный фонд ЦБС в традиционном карточном виде. Продолжена работа над созданием электронного каталога по республиканскому проекту «Сводный электронный каталог библиотек Республики Бурятия». Все вновь поступившие издания отражаются в электронном каталоге.</w:t>
      </w:r>
    </w:p>
    <w:p w:rsidR="00BD5026" w:rsidRPr="00B2199E" w:rsidRDefault="00BD5026" w:rsidP="0056260B">
      <w:pPr>
        <w:pStyle w:val="14"/>
        <w:spacing w:after="0"/>
        <w:ind w:firstLine="567"/>
        <w:rPr>
          <w:color w:val="auto"/>
        </w:rPr>
      </w:pPr>
      <w:r w:rsidRPr="00B2199E">
        <w:rPr>
          <w:color w:val="auto"/>
        </w:rPr>
        <w:t>Картотеки  в библиотеках ЦБС дополняют систему каталогов. С их помощью ра</w:t>
      </w:r>
      <w:r w:rsidRPr="00B2199E">
        <w:rPr>
          <w:color w:val="auto"/>
        </w:rPr>
        <w:t>с</w:t>
      </w:r>
      <w:r w:rsidRPr="00B2199E">
        <w:rPr>
          <w:color w:val="auto"/>
        </w:rPr>
        <w:t>ширяются  возможности поиска подходящей информации, фонды библиотек раскрываю</w:t>
      </w:r>
      <w:r w:rsidRPr="00B2199E">
        <w:rPr>
          <w:color w:val="auto"/>
        </w:rPr>
        <w:t>т</w:t>
      </w:r>
      <w:r w:rsidRPr="00B2199E">
        <w:rPr>
          <w:color w:val="auto"/>
        </w:rPr>
        <w:t>ся в разно</w:t>
      </w:r>
      <w:r w:rsidRPr="00B2199E">
        <w:rPr>
          <w:color w:val="auto"/>
        </w:rPr>
        <w:softHyphen/>
        <w:t>образных аспектах. Важно то, что картотеки формируются исходя из реалий с</w:t>
      </w:r>
      <w:r w:rsidRPr="00B2199E">
        <w:rPr>
          <w:color w:val="auto"/>
        </w:rPr>
        <w:t>е</w:t>
      </w:r>
      <w:r w:rsidRPr="00B2199E">
        <w:rPr>
          <w:color w:val="auto"/>
        </w:rPr>
        <w:t xml:space="preserve">годняшнего дня. На пополнение тематических картотек в сельских библиотеках большое влияние оказывает  недостаточная подписка на периодические издания.  </w:t>
      </w:r>
    </w:p>
    <w:p w:rsidR="00BD5026" w:rsidRPr="00B2199E" w:rsidRDefault="00BD5026" w:rsidP="0056260B">
      <w:pPr>
        <w:pStyle w:val="14"/>
        <w:spacing w:after="0"/>
        <w:ind w:firstLine="567"/>
        <w:rPr>
          <w:color w:val="auto"/>
        </w:rPr>
      </w:pPr>
      <w:r w:rsidRPr="00B2199E">
        <w:rPr>
          <w:color w:val="auto"/>
        </w:rPr>
        <w:t>Как известно, имея некоторые навыки работы со справочно-библиографическим а</w:t>
      </w:r>
      <w:r w:rsidRPr="00B2199E">
        <w:rPr>
          <w:color w:val="auto"/>
        </w:rPr>
        <w:t>п</w:t>
      </w:r>
      <w:r w:rsidRPr="00B2199E">
        <w:rPr>
          <w:color w:val="auto"/>
        </w:rPr>
        <w:t>паратом, пользуясь фондом библиотеки или ресурсами Интернет, можно добыть любую информацию. Чего не скажешь об информации краеведческой. Таким образом, в библи</w:t>
      </w:r>
      <w:r w:rsidRPr="00B2199E">
        <w:rPr>
          <w:color w:val="auto"/>
        </w:rPr>
        <w:t>о</w:t>
      </w:r>
      <w:r w:rsidRPr="00B2199E">
        <w:rPr>
          <w:color w:val="auto"/>
        </w:rPr>
        <w:t xml:space="preserve">теках Закаменской ЦБС наибольшее распространение получили краеведческие картотеки. Это обусловлено тем, что </w:t>
      </w:r>
      <w:proofErr w:type="spellStart"/>
      <w:r w:rsidRPr="00B2199E">
        <w:rPr>
          <w:color w:val="auto"/>
        </w:rPr>
        <w:t>закаменцы</w:t>
      </w:r>
      <w:proofErr w:type="spellEnd"/>
      <w:r w:rsidRPr="00B2199E">
        <w:rPr>
          <w:color w:val="auto"/>
        </w:rPr>
        <w:t xml:space="preserve"> испытывают недостаток информации о родном ра</w:t>
      </w:r>
      <w:r w:rsidRPr="00B2199E">
        <w:rPr>
          <w:color w:val="auto"/>
        </w:rPr>
        <w:t>й</w:t>
      </w:r>
      <w:r w:rsidRPr="00B2199E">
        <w:rPr>
          <w:color w:val="auto"/>
        </w:rPr>
        <w:t>оне, своем селе или городе. Поэтому, наибольший интерес для пользователей представл</w:t>
      </w:r>
      <w:r w:rsidRPr="00B2199E">
        <w:rPr>
          <w:color w:val="auto"/>
        </w:rPr>
        <w:t>я</w:t>
      </w:r>
      <w:r w:rsidRPr="00B2199E">
        <w:rPr>
          <w:color w:val="auto"/>
        </w:rPr>
        <w:t>ют картотеки: «Уран-</w:t>
      </w:r>
      <w:proofErr w:type="spellStart"/>
      <w:r w:rsidRPr="00B2199E">
        <w:rPr>
          <w:color w:val="auto"/>
        </w:rPr>
        <w:t>Дүшэ</w:t>
      </w:r>
      <w:proofErr w:type="spellEnd"/>
      <w:r w:rsidRPr="00B2199E">
        <w:rPr>
          <w:color w:val="auto"/>
        </w:rPr>
        <w:t>» (Библиотека СП «</w:t>
      </w:r>
      <w:proofErr w:type="spellStart"/>
      <w:r w:rsidRPr="00B2199E">
        <w:rPr>
          <w:color w:val="auto"/>
        </w:rPr>
        <w:t>Санагинское</w:t>
      </w:r>
      <w:proofErr w:type="spellEnd"/>
      <w:r w:rsidRPr="00B2199E">
        <w:rPr>
          <w:color w:val="auto"/>
        </w:rPr>
        <w:t>»); «Хроника событий села» (Библиотека СП «</w:t>
      </w:r>
      <w:proofErr w:type="spellStart"/>
      <w:r w:rsidRPr="00B2199E">
        <w:rPr>
          <w:color w:val="auto"/>
        </w:rPr>
        <w:t>Енгорбойское</w:t>
      </w:r>
      <w:proofErr w:type="spellEnd"/>
      <w:r w:rsidRPr="00B2199E">
        <w:rPr>
          <w:color w:val="auto"/>
        </w:rPr>
        <w:t>»); «</w:t>
      </w:r>
      <w:proofErr w:type="spellStart"/>
      <w:r w:rsidRPr="00B2199E">
        <w:rPr>
          <w:color w:val="auto"/>
        </w:rPr>
        <w:t>Тоонто</w:t>
      </w:r>
      <w:proofErr w:type="spellEnd"/>
      <w:r w:rsidRPr="00B2199E">
        <w:rPr>
          <w:color w:val="auto"/>
        </w:rPr>
        <w:t xml:space="preserve"> </w:t>
      </w:r>
      <w:proofErr w:type="spellStart"/>
      <w:r w:rsidRPr="00B2199E">
        <w:rPr>
          <w:color w:val="auto"/>
        </w:rPr>
        <w:t>нютаг</w:t>
      </w:r>
      <w:proofErr w:type="spellEnd"/>
      <w:r w:rsidR="00A01ACC">
        <w:rPr>
          <w:color w:val="auto"/>
        </w:rPr>
        <w:t xml:space="preserve"> </w:t>
      </w:r>
      <w:proofErr w:type="spellStart"/>
      <w:r w:rsidRPr="00B2199E">
        <w:rPr>
          <w:color w:val="auto"/>
        </w:rPr>
        <w:t>Хужарни</w:t>
      </w:r>
      <w:proofErr w:type="spellEnd"/>
      <w:r w:rsidRPr="00B2199E">
        <w:rPr>
          <w:color w:val="auto"/>
        </w:rPr>
        <w:t>», «Известные люди села» (Библиотека СП «</w:t>
      </w:r>
      <w:proofErr w:type="spellStart"/>
      <w:r w:rsidRPr="00B2199E">
        <w:rPr>
          <w:color w:val="auto"/>
        </w:rPr>
        <w:t>Хужирское</w:t>
      </w:r>
      <w:proofErr w:type="spellEnd"/>
      <w:r w:rsidRPr="00B2199E">
        <w:rPr>
          <w:color w:val="auto"/>
        </w:rPr>
        <w:t xml:space="preserve">»); «Картотека знаменательных дат и событий села </w:t>
      </w:r>
      <w:proofErr w:type="spellStart"/>
      <w:r w:rsidRPr="00B2199E">
        <w:rPr>
          <w:color w:val="auto"/>
        </w:rPr>
        <w:t>Бортой</w:t>
      </w:r>
      <w:proofErr w:type="spellEnd"/>
      <w:r w:rsidRPr="00B2199E">
        <w:rPr>
          <w:color w:val="auto"/>
        </w:rPr>
        <w:t>», «Что читать о Закамне» (Библиотека СП «Бортойское»);  «Что читать о Баянголе» (Би</w:t>
      </w:r>
      <w:r w:rsidRPr="00B2199E">
        <w:rPr>
          <w:color w:val="auto"/>
        </w:rPr>
        <w:t>б</w:t>
      </w:r>
      <w:r w:rsidRPr="00B2199E">
        <w:rPr>
          <w:color w:val="auto"/>
        </w:rPr>
        <w:t>лиотека СП «Баянгольское»); «Наше село», «Хроника села», «</w:t>
      </w:r>
      <w:proofErr w:type="spellStart"/>
      <w:r w:rsidRPr="00B2199E">
        <w:rPr>
          <w:color w:val="auto"/>
        </w:rPr>
        <w:t>Тоонто</w:t>
      </w:r>
      <w:proofErr w:type="spellEnd"/>
      <w:r w:rsidRPr="00B2199E">
        <w:rPr>
          <w:color w:val="auto"/>
        </w:rPr>
        <w:t xml:space="preserve"> </w:t>
      </w:r>
      <w:proofErr w:type="spellStart"/>
      <w:r w:rsidRPr="00B2199E">
        <w:rPr>
          <w:color w:val="auto"/>
        </w:rPr>
        <w:t>нютаг</w:t>
      </w:r>
      <w:proofErr w:type="spellEnd"/>
      <w:r w:rsidR="00A01ACC">
        <w:rPr>
          <w:color w:val="auto"/>
        </w:rPr>
        <w:t xml:space="preserve"> </w:t>
      </w:r>
      <w:proofErr w:type="spellStart"/>
      <w:proofErr w:type="gramStart"/>
      <w:r w:rsidRPr="00B2199E">
        <w:rPr>
          <w:color w:val="auto"/>
        </w:rPr>
        <w:t>Y</w:t>
      </w:r>
      <w:proofErr w:type="gramEnd"/>
      <w:r w:rsidRPr="00B2199E">
        <w:rPr>
          <w:color w:val="auto"/>
        </w:rPr>
        <w:t>лэгшэн</w:t>
      </w:r>
      <w:proofErr w:type="spellEnd"/>
      <w:r w:rsidRPr="00B2199E">
        <w:rPr>
          <w:color w:val="auto"/>
        </w:rPr>
        <w:t>» (Библиотека СП «Улекчинское»). Кроме статей из периодических изданий, расписываю</w:t>
      </w:r>
      <w:r w:rsidRPr="00B2199E">
        <w:rPr>
          <w:color w:val="auto"/>
        </w:rPr>
        <w:t>т</w:t>
      </w:r>
      <w:r w:rsidRPr="00B2199E">
        <w:rPr>
          <w:color w:val="auto"/>
        </w:rPr>
        <w:t>ся главы и разделы из книг, сборников и брошюр.</w:t>
      </w:r>
    </w:p>
    <w:p w:rsidR="00BD5026" w:rsidRDefault="00BD5026" w:rsidP="0056260B">
      <w:pPr>
        <w:pStyle w:val="14"/>
        <w:spacing w:after="0"/>
        <w:ind w:firstLine="567"/>
      </w:pPr>
      <w:r w:rsidRPr="00B2199E">
        <w:rPr>
          <w:color w:val="auto"/>
        </w:rPr>
        <w:t>Дефицит литературы краеведческого характера проявляется больше всего по таким темам, как история родного края, традиции и обычаи, национальная одежда, экологич</w:t>
      </w:r>
      <w:r w:rsidRPr="00B2199E">
        <w:rPr>
          <w:color w:val="auto"/>
        </w:rPr>
        <w:t>е</w:t>
      </w:r>
      <w:r w:rsidRPr="00B2199E">
        <w:rPr>
          <w:color w:val="auto"/>
        </w:rPr>
        <w:t>ские проблемы города Закаменск, памятники истории и культуры  и др. Поэтому, библи</w:t>
      </w:r>
      <w:r w:rsidRPr="00B2199E">
        <w:rPr>
          <w:color w:val="auto"/>
        </w:rPr>
        <w:t>о</w:t>
      </w:r>
      <w:r w:rsidRPr="00B2199E">
        <w:rPr>
          <w:color w:val="auto"/>
        </w:rPr>
        <w:t>теки ЦБС ставят перед собой задачу восполнения пробелов по данным вопросам путем формирования новых краеведческих ресурсов и пополнения уже имеющихся. Среди п</w:t>
      </w:r>
      <w:r w:rsidRPr="00B2199E">
        <w:rPr>
          <w:color w:val="auto"/>
        </w:rPr>
        <w:t>о</w:t>
      </w:r>
      <w:r w:rsidRPr="00B2199E">
        <w:rPr>
          <w:color w:val="auto"/>
        </w:rPr>
        <w:t>следних особую актуальность имеют Летописи сельских поселений. Всего в библиотеках района создаются 23 Летописи.</w:t>
      </w:r>
    </w:p>
    <w:p w:rsidR="00BD5026" w:rsidRDefault="00BD5026" w:rsidP="0056260B">
      <w:pPr>
        <w:pStyle w:val="14"/>
        <w:spacing w:after="0"/>
        <w:ind w:firstLine="567"/>
        <w:rPr>
          <w:color w:val="auto"/>
        </w:rPr>
      </w:pPr>
      <w:r w:rsidRPr="00B2199E">
        <w:rPr>
          <w:color w:val="auto"/>
        </w:rPr>
        <w:t>Большая работа проводится по сбору материалов для папок-персоналий: индивид</w:t>
      </w:r>
      <w:r w:rsidRPr="00B2199E">
        <w:rPr>
          <w:color w:val="auto"/>
        </w:rPr>
        <w:t>у</w:t>
      </w:r>
      <w:r w:rsidRPr="00B2199E">
        <w:rPr>
          <w:color w:val="auto"/>
        </w:rPr>
        <w:t xml:space="preserve">ально на каждого </w:t>
      </w:r>
      <w:proofErr w:type="spellStart"/>
      <w:r w:rsidRPr="00B2199E">
        <w:rPr>
          <w:color w:val="auto"/>
        </w:rPr>
        <w:t>закаменского</w:t>
      </w:r>
      <w:proofErr w:type="spellEnd"/>
      <w:r w:rsidRPr="00B2199E">
        <w:rPr>
          <w:color w:val="auto"/>
        </w:rPr>
        <w:t xml:space="preserve"> писателя и поэта, а также на известных и выдающихся людей района. Информация о каждом сельском поселении также собирается в отдельную папку, постоянно пополняется и редактируется. </w:t>
      </w:r>
    </w:p>
    <w:p w:rsidR="00BD5026" w:rsidRPr="0056260B" w:rsidRDefault="00BD5026" w:rsidP="006519E6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260B">
        <w:rPr>
          <w:rFonts w:eastAsia="Times New Roman"/>
          <w:i/>
          <w:sz w:val="26"/>
          <w:szCs w:val="26"/>
        </w:rPr>
        <w:t>     </w:t>
      </w:r>
      <w:r w:rsidRPr="0056260B">
        <w:rPr>
          <w:rFonts w:ascii="Times New Roman" w:eastAsia="Times New Roman" w:hAnsi="Times New Roman" w:cs="Times New Roman"/>
          <w:i/>
          <w:sz w:val="24"/>
          <w:szCs w:val="24"/>
        </w:rPr>
        <w:t>7.2. Справочно-библиографическое обслуживание индивидуальных пользователей и коллективных абонентов. Развитие системы СБО с использованием информационно-коммуникационных технологий (ИКТ).</w:t>
      </w:r>
    </w:p>
    <w:p w:rsidR="00BD5026" w:rsidRPr="00B2199E" w:rsidRDefault="00BD5026" w:rsidP="00751584">
      <w:pPr>
        <w:pStyle w:val="14"/>
        <w:spacing w:after="0"/>
        <w:ind w:firstLine="567"/>
        <w:rPr>
          <w:color w:val="auto"/>
        </w:rPr>
      </w:pPr>
      <w:r w:rsidRPr="00B2199E">
        <w:rPr>
          <w:b/>
          <w:bCs/>
          <w:color w:val="auto"/>
          <w:sz w:val="26"/>
          <w:szCs w:val="26"/>
        </w:rPr>
        <w:lastRenderedPageBreak/>
        <w:t>   </w:t>
      </w:r>
      <w:r w:rsidRPr="00B2199E">
        <w:rPr>
          <w:color w:val="auto"/>
        </w:rPr>
        <w:t xml:space="preserve">В </w:t>
      </w:r>
      <w:r w:rsidR="00751584">
        <w:rPr>
          <w:color w:val="auto"/>
        </w:rPr>
        <w:t>отчетном периоде</w:t>
      </w:r>
      <w:r w:rsidRPr="00B2199E">
        <w:rPr>
          <w:color w:val="auto"/>
        </w:rPr>
        <w:t xml:space="preserve"> всеми библиотеками велась планомерная организация мер</w:t>
      </w:r>
      <w:r w:rsidRPr="00B2199E">
        <w:rPr>
          <w:color w:val="auto"/>
        </w:rPr>
        <w:t>о</w:t>
      </w:r>
      <w:r w:rsidRPr="00B2199E">
        <w:rPr>
          <w:color w:val="auto"/>
        </w:rPr>
        <w:t>приятий, направленных на удовлетворение информационных потребностей населения. Вся информационная работа в библиотеках направлена на массовое библиографическое информирование, справочно-библиографическое обслуживание коллективных абонентов и индивидуальных пользователей.</w:t>
      </w:r>
    </w:p>
    <w:p w:rsidR="00BD5026" w:rsidRPr="00B2199E" w:rsidRDefault="00BD5026" w:rsidP="0056260B">
      <w:pPr>
        <w:pStyle w:val="14"/>
        <w:spacing w:after="0"/>
        <w:rPr>
          <w:color w:val="auto"/>
        </w:rPr>
      </w:pPr>
      <w:r w:rsidRPr="00B2199E">
        <w:rPr>
          <w:color w:val="auto"/>
        </w:rPr>
        <w:t xml:space="preserve">  В течение года библиотекари проводили рекомендательные беседы при записи в библиотеку, выявляли интересы и читательские предпочтения своих пользователей. Также проводилось информирование о новых поступлениях, массовых  мероприятиях во время индивидуальных бесед, по телефону, посредством информационных стендов.</w:t>
      </w:r>
      <w:r w:rsidR="00A01ACC">
        <w:rPr>
          <w:color w:val="auto"/>
        </w:rPr>
        <w:t xml:space="preserve"> </w:t>
      </w:r>
      <w:r w:rsidRPr="00B2199E">
        <w:rPr>
          <w:color w:val="auto"/>
        </w:rPr>
        <w:t>В 2016 году в МЦБ были обновлены информационный стенд «Библиотечный вестник», стенд при вх</w:t>
      </w:r>
      <w:r w:rsidRPr="00B2199E">
        <w:rPr>
          <w:color w:val="auto"/>
        </w:rPr>
        <w:t>о</w:t>
      </w:r>
      <w:r w:rsidRPr="00B2199E">
        <w:rPr>
          <w:color w:val="auto"/>
        </w:rPr>
        <w:t xml:space="preserve">де в учреждение и уголок </w:t>
      </w:r>
      <w:proofErr w:type="spellStart"/>
      <w:r w:rsidRPr="00B2199E">
        <w:rPr>
          <w:color w:val="auto"/>
        </w:rPr>
        <w:t>буккроссинга</w:t>
      </w:r>
      <w:proofErr w:type="spellEnd"/>
      <w:r w:rsidRPr="00B2199E">
        <w:rPr>
          <w:color w:val="auto"/>
        </w:rPr>
        <w:t>.</w:t>
      </w:r>
    </w:p>
    <w:p w:rsidR="00BD5026" w:rsidRPr="00B2199E" w:rsidRDefault="00BD5026" w:rsidP="0056260B">
      <w:pPr>
        <w:pStyle w:val="14"/>
        <w:spacing w:after="0"/>
        <w:ind w:firstLine="567"/>
        <w:rPr>
          <w:color w:val="auto"/>
        </w:rPr>
      </w:pPr>
      <w:r w:rsidRPr="00B2199E">
        <w:rPr>
          <w:b/>
          <w:i/>
          <w:color w:val="auto"/>
          <w:szCs w:val="26"/>
        </w:rPr>
        <w:t>  </w:t>
      </w:r>
      <w:r w:rsidRPr="00B2199E">
        <w:rPr>
          <w:b/>
          <w:i/>
          <w:color w:val="auto"/>
        </w:rPr>
        <w:t> </w:t>
      </w:r>
      <w:r w:rsidRPr="00B2199E">
        <w:rPr>
          <w:b/>
          <w:i/>
          <w:color w:val="auto"/>
          <w:szCs w:val="26"/>
        </w:rPr>
        <w:t>Массовое библиографическое информирование</w:t>
      </w:r>
      <w:r w:rsidRPr="00B2199E">
        <w:rPr>
          <w:color w:val="auto"/>
        </w:rPr>
        <w:t> населения заключалось в пров</w:t>
      </w:r>
      <w:r w:rsidRPr="00B2199E">
        <w:rPr>
          <w:color w:val="auto"/>
        </w:rPr>
        <w:t>е</w:t>
      </w:r>
      <w:r w:rsidRPr="00B2199E">
        <w:rPr>
          <w:color w:val="auto"/>
        </w:rPr>
        <w:t xml:space="preserve">дении библиотечно-библиографических мероприятий, основными </w:t>
      </w:r>
      <w:proofErr w:type="gramStart"/>
      <w:r w:rsidRPr="00B2199E">
        <w:rPr>
          <w:color w:val="auto"/>
        </w:rPr>
        <w:t>формами</w:t>
      </w:r>
      <w:proofErr w:type="gramEnd"/>
      <w:r w:rsidRPr="00B2199E">
        <w:rPr>
          <w:color w:val="auto"/>
        </w:rPr>
        <w:t xml:space="preserve"> работы кот</w:t>
      </w:r>
      <w:r w:rsidRPr="00B2199E">
        <w:rPr>
          <w:color w:val="auto"/>
        </w:rPr>
        <w:t>о</w:t>
      </w:r>
      <w:r w:rsidRPr="00B2199E">
        <w:rPr>
          <w:color w:val="auto"/>
        </w:rPr>
        <w:t>рых были: беседы по пропаганде библиотечно-библиографических знаний, библиограф</w:t>
      </w:r>
      <w:r w:rsidRPr="00B2199E">
        <w:rPr>
          <w:color w:val="auto"/>
        </w:rPr>
        <w:t>и</w:t>
      </w:r>
      <w:r w:rsidRPr="00B2199E">
        <w:rPr>
          <w:color w:val="auto"/>
        </w:rPr>
        <w:t>ческие обзоры литературы, выставки-просмотры, информационные и тематические часы; составление информационных бюллетеней, тематических списков, рекомендательных списков  и др.</w:t>
      </w:r>
    </w:p>
    <w:p w:rsidR="00BD5026" w:rsidRPr="00B2199E" w:rsidRDefault="00BD5026" w:rsidP="0056260B">
      <w:pPr>
        <w:pStyle w:val="14"/>
        <w:spacing w:after="0"/>
        <w:ind w:firstLine="567"/>
        <w:rPr>
          <w:color w:val="auto"/>
        </w:rPr>
      </w:pPr>
      <w:r w:rsidRPr="00B2199E">
        <w:rPr>
          <w:color w:val="auto"/>
        </w:rPr>
        <w:t>   Выпуск информационных бюллетеней является одной из распространенных форм массового библиографического обслуживания. Так, библиотекари выпускают Бюллетени новых поступлений: "Новинки краеведческой литературы" (Библиотека СП "Михайло</w:t>
      </w:r>
      <w:r w:rsidRPr="00B2199E">
        <w:rPr>
          <w:color w:val="auto"/>
        </w:rPr>
        <w:t>в</w:t>
      </w:r>
      <w:r w:rsidRPr="00B2199E">
        <w:rPr>
          <w:color w:val="auto"/>
        </w:rPr>
        <w:t>ское"), "Новые книги " (Библиотека СП "Шара-</w:t>
      </w:r>
      <w:proofErr w:type="spellStart"/>
      <w:r w:rsidRPr="00B2199E">
        <w:rPr>
          <w:color w:val="auto"/>
        </w:rPr>
        <w:t>Азаргинское</w:t>
      </w:r>
      <w:proofErr w:type="spellEnd"/>
      <w:r w:rsidRPr="00B2199E">
        <w:rPr>
          <w:color w:val="auto"/>
        </w:rPr>
        <w:t>"), "</w:t>
      </w:r>
      <w:proofErr w:type="spellStart"/>
      <w:r w:rsidRPr="00B2199E">
        <w:rPr>
          <w:color w:val="auto"/>
        </w:rPr>
        <w:t>Шэнэбуряадномууд</w:t>
      </w:r>
      <w:proofErr w:type="spellEnd"/>
      <w:r w:rsidRPr="00B2199E">
        <w:rPr>
          <w:color w:val="auto"/>
        </w:rPr>
        <w:t xml:space="preserve"> ба </w:t>
      </w:r>
      <w:proofErr w:type="spellStart"/>
      <w:r w:rsidRPr="00B2199E">
        <w:rPr>
          <w:color w:val="auto"/>
        </w:rPr>
        <w:t>дискнууд</w:t>
      </w:r>
      <w:proofErr w:type="spellEnd"/>
      <w:r w:rsidRPr="00B2199E">
        <w:rPr>
          <w:color w:val="auto"/>
        </w:rPr>
        <w:t>" (Библиотека СП "Бортойское").</w:t>
      </w:r>
    </w:p>
    <w:p w:rsidR="00BD5026" w:rsidRPr="00B2199E" w:rsidRDefault="00BD5026" w:rsidP="0056260B">
      <w:pPr>
        <w:pStyle w:val="14"/>
        <w:spacing w:after="0"/>
        <w:ind w:firstLine="567"/>
        <w:rPr>
          <w:color w:val="auto"/>
        </w:rPr>
      </w:pPr>
      <w:r w:rsidRPr="00B2199E">
        <w:rPr>
          <w:color w:val="auto"/>
        </w:rPr>
        <w:t>Одной из наиболее действенных форм продвижения книги и чтения являются би</w:t>
      </w:r>
      <w:r w:rsidRPr="00B2199E">
        <w:rPr>
          <w:color w:val="auto"/>
        </w:rPr>
        <w:t>б</w:t>
      </w:r>
      <w:r w:rsidRPr="00B2199E">
        <w:rPr>
          <w:color w:val="auto"/>
        </w:rPr>
        <w:t>лиографические обзоры. Среди всех обзоров литературы наиболее интересными по своей подаче были следующие: "Великая Отечественная война в художественной литературе", "Земляки-</w:t>
      </w:r>
      <w:proofErr w:type="spellStart"/>
      <w:r w:rsidRPr="00B2199E">
        <w:rPr>
          <w:color w:val="auto"/>
        </w:rPr>
        <w:t>бургалтайцы</w:t>
      </w:r>
      <w:proofErr w:type="spellEnd"/>
      <w:r w:rsidRPr="00B2199E">
        <w:rPr>
          <w:color w:val="auto"/>
        </w:rPr>
        <w:t xml:space="preserve"> на фронтах войны", "Ваша золотая полка" (Библиотека СП "Усть-Бургалтайское"); «Скот племенной и монгольский» (Библиотека СП «</w:t>
      </w:r>
      <w:proofErr w:type="spellStart"/>
      <w:r w:rsidRPr="00B2199E">
        <w:rPr>
          <w:color w:val="auto"/>
        </w:rPr>
        <w:t>Хуртагинское</w:t>
      </w:r>
      <w:proofErr w:type="spellEnd"/>
      <w:r w:rsidRPr="00B2199E">
        <w:rPr>
          <w:color w:val="auto"/>
        </w:rPr>
        <w:t>»); «Золотой фонд литературы» (Библиотека СП «</w:t>
      </w:r>
      <w:proofErr w:type="spellStart"/>
      <w:r w:rsidRPr="00B2199E">
        <w:rPr>
          <w:color w:val="auto"/>
        </w:rPr>
        <w:t>Енгорбойское</w:t>
      </w:r>
      <w:proofErr w:type="spellEnd"/>
      <w:r w:rsidRPr="00B2199E">
        <w:rPr>
          <w:color w:val="auto"/>
        </w:rPr>
        <w:t>»); «Новинки литературы и периодики» (МЦБ).</w:t>
      </w:r>
    </w:p>
    <w:p w:rsidR="00BD5026" w:rsidRPr="00BF5C95" w:rsidRDefault="00BD5026" w:rsidP="0056260B">
      <w:pPr>
        <w:pStyle w:val="14"/>
        <w:spacing w:after="0"/>
        <w:ind w:firstLine="567"/>
        <w:rPr>
          <w:color w:val="auto"/>
        </w:rPr>
      </w:pPr>
      <w:r w:rsidRPr="00B2199E">
        <w:rPr>
          <w:color w:val="auto"/>
        </w:rPr>
        <w:t xml:space="preserve">Все библиотеки ЦБС ведут большую информационно-выставочную </w:t>
      </w:r>
      <w:proofErr w:type="spellStart"/>
      <w:r w:rsidRPr="00B2199E">
        <w:rPr>
          <w:color w:val="auto"/>
        </w:rPr>
        <w:t>деятел</w:t>
      </w:r>
      <w:r w:rsidRPr="00B2199E">
        <w:rPr>
          <w:color w:val="auto"/>
        </w:rPr>
        <w:t>ь</w:t>
      </w:r>
      <w:r w:rsidRPr="00B2199E">
        <w:rPr>
          <w:color w:val="auto"/>
        </w:rPr>
        <w:t>ность.</w:t>
      </w:r>
      <w:r w:rsidRPr="00BF5C95">
        <w:rPr>
          <w:color w:val="auto"/>
        </w:rPr>
        <w:t>Кроме</w:t>
      </w:r>
      <w:proofErr w:type="spellEnd"/>
      <w:r w:rsidRPr="00BF5C95">
        <w:rPr>
          <w:color w:val="auto"/>
        </w:rPr>
        <w:t xml:space="preserve"> традиционных </w:t>
      </w:r>
      <w:proofErr w:type="spellStart"/>
      <w:r w:rsidRPr="00BF5C95">
        <w:rPr>
          <w:color w:val="auto"/>
        </w:rPr>
        <w:t>книжно</w:t>
      </w:r>
      <w:proofErr w:type="spellEnd"/>
      <w:r w:rsidRPr="00BF5C95">
        <w:rPr>
          <w:color w:val="auto"/>
        </w:rPr>
        <w:t xml:space="preserve">-иллюстрированных выставок в библиотеках получили большое распространение </w:t>
      </w:r>
      <w:r w:rsidRPr="00BF5C95">
        <w:rPr>
          <w:color w:val="auto"/>
          <w:szCs w:val="22"/>
          <w:shd w:val="clear" w:color="auto" w:fill="FFFFFF"/>
        </w:rPr>
        <w:t>нестандартные оригинальные</w:t>
      </w:r>
      <w:r w:rsidRPr="00BF5C95">
        <w:rPr>
          <w:rStyle w:val="apple-converted-space"/>
          <w:color w:val="auto"/>
          <w:szCs w:val="22"/>
          <w:shd w:val="clear" w:color="auto" w:fill="FFFFFF"/>
        </w:rPr>
        <w:t> </w:t>
      </w:r>
      <w:r w:rsidRPr="00BF5C95">
        <w:rPr>
          <w:color w:val="auto"/>
          <w:szCs w:val="22"/>
          <w:shd w:val="clear" w:color="auto" w:fill="FFFFFF"/>
        </w:rPr>
        <w:t>выставки, которые позволяют привлечь внимание читателей к представленным изданиям: выставка-совет «Сажайте с</w:t>
      </w:r>
      <w:r w:rsidRPr="00BF5C95">
        <w:rPr>
          <w:color w:val="auto"/>
          <w:szCs w:val="22"/>
          <w:shd w:val="clear" w:color="auto" w:fill="FFFFFF"/>
        </w:rPr>
        <w:t>а</w:t>
      </w:r>
      <w:r w:rsidRPr="00BF5C95">
        <w:rPr>
          <w:color w:val="auto"/>
          <w:szCs w:val="22"/>
          <w:shd w:val="clear" w:color="auto" w:fill="FFFFFF"/>
        </w:rPr>
        <w:t xml:space="preserve">ми, сажайте с нами», </w:t>
      </w:r>
      <w:r w:rsidRPr="00BF5C95">
        <w:rPr>
          <w:color w:val="auto"/>
        </w:rPr>
        <w:t>выставка-</w:t>
      </w:r>
      <w:proofErr w:type="spellStart"/>
      <w:r w:rsidRPr="00BF5C95">
        <w:rPr>
          <w:color w:val="auto"/>
        </w:rPr>
        <w:t>адвайзер</w:t>
      </w:r>
      <w:proofErr w:type="spellEnd"/>
      <w:r w:rsidRPr="00BF5C95">
        <w:rPr>
          <w:color w:val="auto"/>
        </w:rPr>
        <w:t xml:space="preserve"> «Проценты - дело  тонкое: в кредит жить можно, но только осторожно!», в</w:t>
      </w:r>
      <w:r w:rsidRPr="00BF5C95">
        <w:rPr>
          <w:color w:val="auto"/>
          <w:spacing w:val="2"/>
        </w:rPr>
        <w:t>ыставка-реклама «Новые поступления изданий по экономике</w:t>
      </w:r>
      <w:r w:rsidRPr="00BF5C95">
        <w:rPr>
          <w:color w:val="auto"/>
          <w:szCs w:val="22"/>
          <w:shd w:val="clear" w:color="auto" w:fill="FFFFFF"/>
        </w:rPr>
        <w:t xml:space="preserve"> (МЦБ); </w:t>
      </w:r>
      <w:r w:rsidRPr="00BF5C95">
        <w:rPr>
          <w:color w:val="auto"/>
        </w:rPr>
        <w:t>экспресс-выставка «Это забыть нельзя…» (ДБ); выставка-праздник «Секреты в</w:t>
      </w:r>
      <w:r w:rsidRPr="00BF5C95">
        <w:rPr>
          <w:color w:val="auto"/>
        </w:rPr>
        <w:t>а</w:t>
      </w:r>
      <w:r w:rsidRPr="00BF5C95">
        <w:rPr>
          <w:color w:val="auto"/>
        </w:rPr>
        <w:t>шей бодрости» (</w:t>
      </w:r>
      <w:proofErr w:type="spellStart"/>
      <w:r w:rsidRPr="00BF5C95">
        <w:rPr>
          <w:color w:val="auto"/>
        </w:rPr>
        <w:t>Утата</w:t>
      </w:r>
      <w:proofErr w:type="spellEnd"/>
      <w:r w:rsidRPr="00BF5C95">
        <w:rPr>
          <w:color w:val="auto"/>
        </w:rPr>
        <w:t>) и др. Библиотеки активно используют фотовыставки.</w:t>
      </w:r>
    </w:p>
    <w:p w:rsidR="00BD5026" w:rsidRPr="00B2199E" w:rsidRDefault="00BD5026" w:rsidP="0056260B">
      <w:pPr>
        <w:pStyle w:val="14"/>
        <w:spacing w:after="0"/>
        <w:ind w:firstLine="567"/>
        <w:rPr>
          <w:color w:val="auto"/>
        </w:rPr>
      </w:pPr>
      <w:r w:rsidRPr="00B2199E">
        <w:rPr>
          <w:color w:val="auto"/>
        </w:rPr>
        <w:t>В сельских поселениях библиотекари совместно с активом села проводят Дни и</w:t>
      </w:r>
      <w:r w:rsidRPr="00B2199E">
        <w:rPr>
          <w:color w:val="auto"/>
        </w:rPr>
        <w:t>н</w:t>
      </w:r>
      <w:r w:rsidRPr="00B2199E">
        <w:rPr>
          <w:color w:val="auto"/>
        </w:rPr>
        <w:t>формации для населения: «Поэты родного края», «Гордость Закамны» (Библиотека СП "Утатайское"); «Земельный вопрос – главная забота», «Порядок создания и получения з</w:t>
      </w:r>
      <w:r w:rsidRPr="00B2199E">
        <w:rPr>
          <w:color w:val="auto"/>
        </w:rPr>
        <w:t>е</w:t>
      </w:r>
      <w:r w:rsidRPr="00B2199E">
        <w:rPr>
          <w:color w:val="auto"/>
        </w:rPr>
        <w:t>мельного участка», «Межевание земель - вопрос дня» (Библиотека СП «</w:t>
      </w:r>
      <w:proofErr w:type="spellStart"/>
      <w:r w:rsidRPr="00B2199E">
        <w:rPr>
          <w:color w:val="auto"/>
        </w:rPr>
        <w:t>Хуртагинское</w:t>
      </w:r>
      <w:proofErr w:type="spellEnd"/>
      <w:r w:rsidRPr="00B2199E">
        <w:rPr>
          <w:color w:val="auto"/>
        </w:rPr>
        <w:t>»).</w:t>
      </w:r>
    </w:p>
    <w:p w:rsidR="00BD5026" w:rsidRPr="00B2199E" w:rsidRDefault="00BD5026" w:rsidP="0056260B">
      <w:pPr>
        <w:pStyle w:val="14"/>
        <w:spacing w:after="0"/>
        <w:ind w:firstLine="567"/>
        <w:rPr>
          <w:color w:val="auto"/>
        </w:rPr>
      </w:pPr>
      <w:r w:rsidRPr="00B2199E">
        <w:rPr>
          <w:color w:val="auto"/>
        </w:rPr>
        <w:t xml:space="preserve">Информирование пользователей ЦБС проводится также посредством единого сайта </w:t>
      </w:r>
      <w:hyperlink r:id="rId12" w:history="1">
        <w:proofErr w:type="spellStart"/>
        <w:r w:rsidRPr="00B2199E">
          <w:rPr>
            <w:rStyle w:val="af1"/>
            <w:color w:val="auto"/>
            <w:lang w:val="en-US"/>
          </w:rPr>
          <w:t>zakamnalibrary</w:t>
        </w:r>
        <w:proofErr w:type="spellEnd"/>
        <w:r w:rsidRPr="00B2199E">
          <w:rPr>
            <w:rStyle w:val="af1"/>
            <w:color w:val="auto"/>
          </w:rPr>
          <w:t>.</w:t>
        </w:r>
        <w:proofErr w:type="spellStart"/>
        <w:r w:rsidRPr="00B2199E">
          <w:rPr>
            <w:rStyle w:val="af1"/>
            <w:color w:val="auto"/>
            <w:lang w:val="en-US"/>
          </w:rPr>
          <w:t>ru</w:t>
        </w:r>
        <w:proofErr w:type="spellEnd"/>
      </w:hyperlink>
      <w:r w:rsidRPr="00B2199E">
        <w:rPr>
          <w:color w:val="auto"/>
        </w:rPr>
        <w:t xml:space="preserve">. Содержание сайта постоянно обновляется, информацию о мероприятиях можно просмотреть в ленте новостей. </w:t>
      </w:r>
    </w:p>
    <w:p w:rsidR="00BD5026" w:rsidRPr="00DA7BCE" w:rsidRDefault="00BD5026" w:rsidP="0056260B">
      <w:pPr>
        <w:pStyle w:val="14"/>
        <w:spacing w:after="0"/>
        <w:ind w:firstLine="567"/>
        <w:rPr>
          <w:color w:val="auto"/>
        </w:rPr>
      </w:pPr>
      <w:r w:rsidRPr="00B2199E">
        <w:rPr>
          <w:color w:val="auto"/>
        </w:rPr>
        <w:t xml:space="preserve">Постоянными абонентами </w:t>
      </w:r>
      <w:r w:rsidRPr="00B2199E">
        <w:rPr>
          <w:b/>
          <w:i/>
          <w:color w:val="auto"/>
        </w:rPr>
        <w:t>группового информирования</w:t>
      </w:r>
      <w:r w:rsidRPr="00B2199E">
        <w:rPr>
          <w:color w:val="auto"/>
        </w:rPr>
        <w:t xml:space="preserve"> являются учащиеся школ, </w:t>
      </w:r>
      <w:r w:rsidRPr="00B2199E">
        <w:rPr>
          <w:color w:val="auto"/>
        </w:rPr>
        <w:lastRenderedPageBreak/>
        <w:t xml:space="preserve">учителя, студенты, пенсионеры, работники органов местного самоуправления, работники сельского хозяйства и др. </w:t>
      </w:r>
      <w:r w:rsidRPr="00DA7BCE">
        <w:rPr>
          <w:color w:val="auto"/>
        </w:rPr>
        <w:t>Всего абонентов групповой информации – 103.</w:t>
      </w:r>
    </w:p>
    <w:p w:rsidR="00BD5026" w:rsidRPr="00B2199E" w:rsidRDefault="00BD5026" w:rsidP="0056260B">
      <w:pPr>
        <w:pStyle w:val="14"/>
        <w:spacing w:after="0"/>
        <w:ind w:firstLine="567"/>
        <w:rPr>
          <w:color w:val="auto"/>
          <w:szCs w:val="26"/>
        </w:rPr>
      </w:pPr>
      <w:r w:rsidRPr="00B2199E">
        <w:rPr>
          <w:color w:val="auto"/>
        </w:rPr>
        <w:t xml:space="preserve">Групповое информирование заключалось в проведении Дней специалистов, Дней информации, тематических обзоров, выставок-просмотров. </w:t>
      </w:r>
      <w:r w:rsidRPr="00B2199E">
        <w:rPr>
          <w:color w:val="auto"/>
          <w:szCs w:val="26"/>
        </w:rPr>
        <w:t>Эти мероприятия направлены на продвиже</w:t>
      </w:r>
      <w:r w:rsidRPr="00B2199E">
        <w:rPr>
          <w:color w:val="auto"/>
          <w:szCs w:val="26"/>
        </w:rPr>
        <w:softHyphen/>
        <w:t>ние книжного фонда, услуг, формирование положительного имиджа библи</w:t>
      </w:r>
      <w:r w:rsidRPr="00B2199E">
        <w:rPr>
          <w:color w:val="auto"/>
          <w:szCs w:val="26"/>
        </w:rPr>
        <w:t>о</w:t>
      </w:r>
      <w:r w:rsidRPr="00B2199E">
        <w:rPr>
          <w:color w:val="auto"/>
          <w:szCs w:val="26"/>
        </w:rPr>
        <w:t xml:space="preserve">тек. </w:t>
      </w:r>
    </w:p>
    <w:p w:rsidR="00BD5026" w:rsidRPr="00B2199E" w:rsidRDefault="00BD5026" w:rsidP="0056260B">
      <w:pPr>
        <w:pStyle w:val="14"/>
        <w:spacing w:after="0"/>
        <w:ind w:firstLine="567"/>
        <w:rPr>
          <w:color w:val="auto"/>
        </w:rPr>
      </w:pPr>
      <w:r w:rsidRPr="00B2199E">
        <w:rPr>
          <w:color w:val="auto"/>
          <w:szCs w:val="26"/>
        </w:rPr>
        <w:t xml:space="preserve">Для группы учащихся проведены часы познавательной информации: к 55-летию первого полета человека в </w:t>
      </w:r>
      <w:r w:rsidRPr="00B2199E">
        <w:rPr>
          <w:color w:val="auto"/>
        </w:rPr>
        <w:t>космос - "Человек и космос", "Небо и земля Гагарина" (Библи</w:t>
      </w:r>
      <w:r w:rsidRPr="00B2199E">
        <w:rPr>
          <w:color w:val="auto"/>
        </w:rPr>
        <w:t>о</w:t>
      </w:r>
      <w:r w:rsidRPr="00B2199E">
        <w:rPr>
          <w:color w:val="auto"/>
        </w:rPr>
        <w:t>тека СП "</w:t>
      </w:r>
      <w:proofErr w:type="spellStart"/>
      <w:r w:rsidRPr="00B2199E">
        <w:rPr>
          <w:color w:val="auto"/>
        </w:rPr>
        <w:t>Холтосонское</w:t>
      </w:r>
      <w:proofErr w:type="spellEnd"/>
      <w:r w:rsidRPr="00B2199E">
        <w:rPr>
          <w:color w:val="auto"/>
        </w:rPr>
        <w:t>"), к выборам в Государственную Думу – «Я, ты, он, она – буд</w:t>
      </w:r>
      <w:r w:rsidRPr="00B2199E">
        <w:rPr>
          <w:color w:val="auto"/>
        </w:rPr>
        <w:t>у</w:t>
      </w:r>
      <w:r w:rsidRPr="00B2199E">
        <w:rPr>
          <w:color w:val="auto"/>
        </w:rPr>
        <w:t>щие избиратели» (Библиотека СП "</w:t>
      </w:r>
      <w:proofErr w:type="spellStart"/>
      <w:r w:rsidRPr="00B2199E">
        <w:rPr>
          <w:color w:val="auto"/>
        </w:rPr>
        <w:t>Улентуйское</w:t>
      </w:r>
      <w:proofErr w:type="spellEnd"/>
      <w:r w:rsidRPr="00B2199E">
        <w:rPr>
          <w:color w:val="auto"/>
        </w:rPr>
        <w:t>").</w:t>
      </w:r>
    </w:p>
    <w:p w:rsidR="00BD5026" w:rsidRPr="00B2199E" w:rsidRDefault="00BD5026" w:rsidP="0056260B">
      <w:pPr>
        <w:pStyle w:val="14"/>
        <w:spacing w:after="0"/>
        <w:ind w:firstLine="567"/>
        <w:rPr>
          <w:color w:val="auto"/>
        </w:rPr>
      </w:pPr>
      <w:r w:rsidRPr="00B2199E">
        <w:rPr>
          <w:color w:val="auto"/>
        </w:rPr>
        <w:t xml:space="preserve">Для молодежи в </w:t>
      </w:r>
      <w:proofErr w:type="spellStart"/>
      <w:r w:rsidRPr="00B2199E">
        <w:rPr>
          <w:color w:val="auto"/>
        </w:rPr>
        <w:t>Бортойской</w:t>
      </w:r>
      <w:proofErr w:type="spellEnd"/>
      <w:r w:rsidRPr="00B2199E">
        <w:rPr>
          <w:color w:val="auto"/>
        </w:rPr>
        <w:t xml:space="preserve"> библиотеке проведен День информации "Политика  - 2016" с участием гостей - депутатов Народного Хурала Б.Ц. Цыренова, В.В. </w:t>
      </w:r>
      <w:proofErr w:type="spellStart"/>
      <w:r w:rsidRPr="00B2199E">
        <w:rPr>
          <w:color w:val="auto"/>
        </w:rPr>
        <w:t>Аюшеева</w:t>
      </w:r>
      <w:proofErr w:type="spellEnd"/>
      <w:r w:rsidRPr="00B2199E">
        <w:rPr>
          <w:color w:val="auto"/>
        </w:rPr>
        <w:t xml:space="preserve">, Ц.Б. Батуева, О.В. </w:t>
      </w:r>
      <w:proofErr w:type="spellStart"/>
      <w:r w:rsidRPr="00B2199E">
        <w:rPr>
          <w:color w:val="auto"/>
        </w:rPr>
        <w:t>Бухольцев</w:t>
      </w:r>
      <w:r>
        <w:rPr>
          <w:color w:val="auto"/>
        </w:rPr>
        <w:t>ой</w:t>
      </w:r>
      <w:proofErr w:type="spellEnd"/>
      <w:r w:rsidRPr="00B2199E">
        <w:rPr>
          <w:color w:val="auto"/>
        </w:rPr>
        <w:t xml:space="preserve">, работников БГТРК "Бурятия". В этот день обсуждались вопросы молодежной политики и подготовки к парламентским слушаниям. </w:t>
      </w:r>
    </w:p>
    <w:p w:rsidR="00BD5026" w:rsidRPr="00B2199E" w:rsidRDefault="00BD5026" w:rsidP="0056260B">
      <w:pPr>
        <w:pStyle w:val="14"/>
        <w:spacing w:after="0"/>
        <w:ind w:firstLine="567"/>
        <w:rPr>
          <w:color w:val="auto"/>
        </w:rPr>
      </w:pPr>
      <w:r w:rsidRPr="00B2199E">
        <w:rPr>
          <w:color w:val="auto"/>
        </w:rPr>
        <w:t xml:space="preserve">В </w:t>
      </w:r>
      <w:proofErr w:type="spellStart"/>
      <w:r w:rsidRPr="00B2199E">
        <w:rPr>
          <w:color w:val="auto"/>
        </w:rPr>
        <w:t>Санагинской</w:t>
      </w:r>
      <w:proofErr w:type="spellEnd"/>
      <w:r w:rsidRPr="00B2199E">
        <w:rPr>
          <w:color w:val="auto"/>
        </w:rPr>
        <w:t xml:space="preserve"> библиотеке для пенсионеров организованы тематические обзоры по страницам периодических изданий и Интернет "Пенсионная азбука".</w:t>
      </w:r>
    </w:p>
    <w:p w:rsidR="00BD5026" w:rsidRPr="00B2199E" w:rsidRDefault="00BD5026" w:rsidP="0056260B">
      <w:pPr>
        <w:pStyle w:val="14"/>
        <w:spacing w:after="0"/>
        <w:ind w:firstLine="567"/>
        <w:rPr>
          <w:color w:val="auto"/>
          <w:szCs w:val="21"/>
        </w:rPr>
      </w:pPr>
      <w:r w:rsidRPr="00B2199E">
        <w:rPr>
          <w:color w:val="auto"/>
        </w:rPr>
        <w:t xml:space="preserve">В </w:t>
      </w:r>
      <w:proofErr w:type="spellStart"/>
      <w:r w:rsidRPr="00B2199E">
        <w:rPr>
          <w:color w:val="auto"/>
        </w:rPr>
        <w:t>Хуртаге</w:t>
      </w:r>
      <w:proofErr w:type="spellEnd"/>
      <w:r w:rsidRPr="00B2199E">
        <w:rPr>
          <w:color w:val="auto"/>
        </w:rPr>
        <w:t xml:space="preserve"> хорошо ведется информационная поддержка сельчан. "Сельская новь" - под таким названием прошел День информации в библиотеке СП "</w:t>
      </w:r>
      <w:proofErr w:type="spellStart"/>
      <w:r w:rsidRPr="00B2199E">
        <w:rPr>
          <w:color w:val="auto"/>
        </w:rPr>
        <w:t>Хуртагинское</w:t>
      </w:r>
      <w:proofErr w:type="spellEnd"/>
      <w:r w:rsidRPr="00B2199E">
        <w:rPr>
          <w:color w:val="auto"/>
        </w:rPr>
        <w:t>". Осно</w:t>
      </w:r>
      <w:r w:rsidRPr="00B2199E">
        <w:rPr>
          <w:color w:val="auto"/>
        </w:rPr>
        <w:t>в</w:t>
      </w:r>
      <w:r w:rsidRPr="00B2199E">
        <w:rPr>
          <w:color w:val="auto"/>
        </w:rPr>
        <w:t>ной группой информирования были фермеры, а также сельчане, имеющие личное подсо</w:t>
      </w:r>
      <w:r w:rsidRPr="00B2199E">
        <w:rPr>
          <w:color w:val="auto"/>
        </w:rPr>
        <w:t>б</w:t>
      </w:r>
      <w:r w:rsidRPr="00B2199E">
        <w:rPr>
          <w:color w:val="auto"/>
        </w:rPr>
        <w:t xml:space="preserve">ное хозяйство. А </w:t>
      </w:r>
      <w:r w:rsidRPr="00B2199E">
        <w:rPr>
          <w:color w:val="auto"/>
          <w:szCs w:val="21"/>
        </w:rPr>
        <w:t>в октябре в селе прошел День работника сельского хозяйства, пищевой и перерабатывающей промышленности. Гостем мероприятия стал министр сельского хозя</w:t>
      </w:r>
      <w:r w:rsidRPr="00B2199E">
        <w:rPr>
          <w:color w:val="auto"/>
          <w:szCs w:val="21"/>
        </w:rPr>
        <w:t>й</w:t>
      </w:r>
      <w:r w:rsidRPr="00B2199E">
        <w:rPr>
          <w:color w:val="auto"/>
          <w:szCs w:val="21"/>
        </w:rPr>
        <w:t xml:space="preserve">ства и продовольствия Республики Бурятия Д.-Ж. Ш. </w:t>
      </w:r>
      <w:proofErr w:type="spellStart"/>
      <w:r w:rsidRPr="00B2199E">
        <w:rPr>
          <w:color w:val="auto"/>
          <w:szCs w:val="21"/>
        </w:rPr>
        <w:t>Чирипов</w:t>
      </w:r>
      <w:proofErr w:type="spellEnd"/>
      <w:r w:rsidRPr="00B2199E">
        <w:rPr>
          <w:color w:val="auto"/>
          <w:szCs w:val="21"/>
        </w:rPr>
        <w:t>. Библиотека принимала а</w:t>
      </w:r>
      <w:r w:rsidRPr="00B2199E">
        <w:rPr>
          <w:color w:val="auto"/>
          <w:szCs w:val="21"/>
        </w:rPr>
        <w:t>к</w:t>
      </w:r>
      <w:r w:rsidRPr="00B2199E">
        <w:rPr>
          <w:color w:val="auto"/>
          <w:szCs w:val="21"/>
        </w:rPr>
        <w:t>тивное участие в этом мероприятии. Была подготовлена фотовыставка "Ветераны сельск</w:t>
      </w:r>
      <w:r w:rsidRPr="00B2199E">
        <w:rPr>
          <w:color w:val="auto"/>
          <w:szCs w:val="21"/>
        </w:rPr>
        <w:t>о</w:t>
      </w:r>
      <w:r w:rsidRPr="00B2199E">
        <w:rPr>
          <w:color w:val="auto"/>
          <w:szCs w:val="21"/>
        </w:rPr>
        <w:t xml:space="preserve">го хозяйства", которая размещалась для просмотра в фойе ДК. </w:t>
      </w:r>
    </w:p>
    <w:p w:rsidR="00BD5026" w:rsidRPr="00B2199E" w:rsidRDefault="00BD5026" w:rsidP="0056260B">
      <w:pPr>
        <w:pStyle w:val="14"/>
        <w:spacing w:after="0"/>
        <w:ind w:firstLine="567"/>
        <w:rPr>
          <w:color w:val="auto"/>
          <w:szCs w:val="21"/>
        </w:rPr>
      </w:pPr>
      <w:r w:rsidRPr="00B2199E">
        <w:rPr>
          <w:color w:val="auto"/>
          <w:szCs w:val="21"/>
        </w:rPr>
        <w:t>В библиотеке села Цакир было проведено информирование учителей средней шк</w:t>
      </w:r>
      <w:r w:rsidRPr="00B2199E">
        <w:rPr>
          <w:color w:val="auto"/>
          <w:szCs w:val="21"/>
        </w:rPr>
        <w:t>о</w:t>
      </w:r>
      <w:r w:rsidRPr="00B2199E">
        <w:rPr>
          <w:color w:val="auto"/>
          <w:szCs w:val="21"/>
        </w:rPr>
        <w:t xml:space="preserve">лы, воспитателей детского сада, работников </w:t>
      </w:r>
      <w:proofErr w:type="spellStart"/>
      <w:r w:rsidRPr="00B2199E">
        <w:rPr>
          <w:color w:val="auto"/>
          <w:szCs w:val="21"/>
        </w:rPr>
        <w:t>ветбаклаборатории</w:t>
      </w:r>
      <w:proofErr w:type="spellEnd"/>
      <w:r w:rsidRPr="00B2199E">
        <w:rPr>
          <w:color w:val="auto"/>
          <w:szCs w:val="21"/>
        </w:rPr>
        <w:t>, ФАП. К примеру, для р</w:t>
      </w:r>
      <w:r w:rsidRPr="00B2199E">
        <w:rPr>
          <w:color w:val="auto"/>
          <w:szCs w:val="21"/>
        </w:rPr>
        <w:t>а</w:t>
      </w:r>
      <w:r w:rsidRPr="00B2199E">
        <w:rPr>
          <w:color w:val="auto"/>
          <w:szCs w:val="21"/>
        </w:rPr>
        <w:t>ботников детского сада составлена тематическая подборка методической литературы по темам «Логопедические занятия» и «Подвижные игры для дошкольников».</w:t>
      </w:r>
    </w:p>
    <w:p w:rsidR="00BD5026" w:rsidRPr="00B2199E" w:rsidRDefault="00BD5026" w:rsidP="0056260B">
      <w:pPr>
        <w:pStyle w:val="14"/>
        <w:spacing w:after="0"/>
        <w:ind w:firstLine="567"/>
        <w:rPr>
          <w:color w:val="auto"/>
        </w:rPr>
      </w:pPr>
      <w:r w:rsidRPr="00B2199E">
        <w:rPr>
          <w:b/>
          <w:color w:val="auto"/>
          <w:szCs w:val="26"/>
        </w:rPr>
        <w:t>Индивидуальное </w:t>
      </w:r>
      <w:r w:rsidRPr="00B2199E">
        <w:rPr>
          <w:b/>
          <w:color w:val="auto"/>
        </w:rPr>
        <w:t> </w:t>
      </w:r>
      <w:r w:rsidRPr="00B2199E">
        <w:rPr>
          <w:b/>
          <w:color w:val="auto"/>
          <w:szCs w:val="26"/>
        </w:rPr>
        <w:t>библиографическое информирование</w:t>
      </w:r>
      <w:r w:rsidRPr="00B2199E">
        <w:rPr>
          <w:color w:val="auto"/>
        </w:rPr>
        <w:t xml:space="preserve"> в библиотеках было представлено индивидуальными беседами, подборками документов по запросам,  перед</w:t>
      </w:r>
      <w:r w:rsidRPr="00B2199E">
        <w:rPr>
          <w:color w:val="auto"/>
        </w:rPr>
        <w:t>а</w:t>
      </w:r>
      <w:r w:rsidRPr="00B2199E">
        <w:rPr>
          <w:color w:val="auto"/>
        </w:rPr>
        <w:t>чей информации по электронной почте. Среди абонентов индивидуального информиров</w:t>
      </w:r>
      <w:r w:rsidRPr="00B2199E">
        <w:rPr>
          <w:color w:val="auto"/>
        </w:rPr>
        <w:t>а</w:t>
      </w:r>
      <w:r w:rsidRPr="00B2199E">
        <w:rPr>
          <w:color w:val="auto"/>
        </w:rPr>
        <w:t>ния можно выделить таких пользователей, как глава и специалист сельской администр</w:t>
      </w:r>
      <w:r w:rsidRPr="00B2199E">
        <w:rPr>
          <w:color w:val="auto"/>
        </w:rPr>
        <w:t>а</w:t>
      </w:r>
      <w:r w:rsidRPr="00B2199E">
        <w:rPr>
          <w:color w:val="auto"/>
        </w:rPr>
        <w:t xml:space="preserve">ции, фельдшер, воспитатель детского сада, учитель, и все те, кто проявляет повышенный интерес к отдельным темам. </w:t>
      </w:r>
    </w:p>
    <w:p w:rsidR="00BD5026" w:rsidRPr="00B2199E" w:rsidRDefault="00BD5026" w:rsidP="0056260B">
      <w:pPr>
        <w:pStyle w:val="14"/>
        <w:spacing w:after="0"/>
        <w:ind w:firstLine="567"/>
        <w:rPr>
          <w:color w:val="auto"/>
        </w:rPr>
      </w:pPr>
      <w:r w:rsidRPr="00B2199E">
        <w:rPr>
          <w:color w:val="auto"/>
        </w:rPr>
        <w:t>Примеры тем, по которым осуществляется информирование: "Новое в законодател</w:t>
      </w:r>
      <w:r w:rsidRPr="00B2199E">
        <w:rPr>
          <w:color w:val="auto"/>
        </w:rPr>
        <w:t>ь</w:t>
      </w:r>
      <w:r w:rsidRPr="00B2199E">
        <w:rPr>
          <w:color w:val="auto"/>
        </w:rPr>
        <w:t>стве РФ", "Педагогические методики", "Фермерское хозяйство".</w:t>
      </w:r>
    </w:p>
    <w:p w:rsidR="00BD5026" w:rsidRPr="00DA7BCE" w:rsidRDefault="00BD5026" w:rsidP="0056260B">
      <w:pPr>
        <w:pStyle w:val="14"/>
        <w:spacing w:after="0"/>
        <w:ind w:firstLine="567"/>
        <w:rPr>
          <w:color w:val="auto"/>
        </w:rPr>
      </w:pPr>
      <w:r w:rsidRPr="00DA7BCE">
        <w:rPr>
          <w:color w:val="auto"/>
        </w:rPr>
        <w:t>Количество абонентов индивидуальной информации составляет 329 человек.</w:t>
      </w:r>
    </w:p>
    <w:p w:rsidR="00BD5026" w:rsidRPr="00B2199E" w:rsidRDefault="00BD5026" w:rsidP="0056260B">
      <w:pPr>
        <w:pStyle w:val="14"/>
        <w:spacing w:after="0"/>
        <w:ind w:firstLine="567"/>
        <w:rPr>
          <w:color w:val="auto"/>
        </w:rPr>
      </w:pPr>
      <w:r w:rsidRPr="00B2199E">
        <w:rPr>
          <w:b/>
          <w:color w:val="auto"/>
        </w:rPr>
        <w:t>Справочно-библиографическое обслуживание</w:t>
      </w:r>
      <w:r w:rsidRPr="00B2199E">
        <w:rPr>
          <w:color w:val="auto"/>
        </w:rPr>
        <w:t xml:space="preserve"> осуществлялось путем предоста</w:t>
      </w:r>
      <w:r w:rsidRPr="00B2199E">
        <w:rPr>
          <w:color w:val="auto"/>
        </w:rPr>
        <w:t>в</w:t>
      </w:r>
      <w:r w:rsidRPr="00B2199E">
        <w:rPr>
          <w:color w:val="auto"/>
        </w:rPr>
        <w:t>ления всех видов справок на основе запросов пользователей. Оперативно удовлетворялись тематические, фактографические, уточняющие и адресные запросы.</w:t>
      </w:r>
    </w:p>
    <w:p w:rsidR="00BD5026" w:rsidRPr="00B2199E" w:rsidRDefault="00BD5026" w:rsidP="0056260B">
      <w:pPr>
        <w:pStyle w:val="14"/>
        <w:spacing w:after="0"/>
        <w:ind w:firstLine="567"/>
        <w:rPr>
          <w:color w:val="auto"/>
        </w:rPr>
      </w:pPr>
      <w:r w:rsidRPr="00B2199E">
        <w:rPr>
          <w:color w:val="auto"/>
        </w:rPr>
        <w:t xml:space="preserve">Общий </w:t>
      </w:r>
      <w:r w:rsidRPr="00B2199E">
        <w:rPr>
          <w:b/>
          <w:i/>
          <w:color w:val="auto"/>
        </w:rPr>
        <w:t>фонд выполненных справок</w:t>
      </w:r>
      <w:r w:rsidRPr="00B2199E">
        <w:rPr>
          <w:color w:val="auto"/>
        </w:rPr>
        <w:t xml:space="preserve"> в 2016 году составил 5288 ед. Из них колич</w:t>
      </w:r>
      <w:r w:rsidRPr="00B2199E">
        <w:rPr>
          <w:color w:val="auto"/>
        </w:rPr>
        <w:t>е</w:t>
      </w:r>
      <w:r w:rsidRPr="00B2199E">
        <w:rPr>
          <w:color w:val="auto"/>
        </w:rPr>
        <w:t>ство справок, выполненных с использованием электронных ресурсов - 612 справок, с  использованием программы "Консультант Плюс" - 38. Чаще всего библиотекари  в</w:t>
      </w:r>
      <w:r w:rsidRPr="00B2199E">
        <w:rPr>
          <w:color w:val="auto"/>
        </w:rPr>
        <w:t>ы</w:t>
      </w:r>
      <w:r w:rsidRPr="00B2199E">
        <w:rPr>
          <w:color w:val="auto"/>
        </w:rPr>
        <w:t>полняют запросы тематического характера. Цели обращения в библиотеку с запросами разнообразны: для учёбы, самообразования, работы и др. Ежегодно число справок свид</w:t>
      </w:r>
      <w:r w:rsidRPr="00B2199E">
        <w:rPr>
          <w:color w:val="auto"/>
        </w:rPr>
        <w:t>е</w:t>
      </w:r>
      <w:r w:rsidRPr="00B2199E">
        <w:rPr>
          <w:color w:val="auto"/>
        </w:rPr>
        <w:lastRenderedPageBreak/>
        <w:t>тельствует об увеличении потока информации в целом и расширении тем, запрашиваемых читателями библиотек. В библиотеках района больше всего выдается справок по социал</w:t>
      </w:r>
      <w:r w:rsidRPr="00B2199E">
        <w:rPr>
          <w:color w:val="auto"/>
        </w:rPr>
        <w:t>ь</w:t>
      </w:r>
      <w:r w:rsidRPr="00B2199E">
        <w:rPr>
          <w:color w:val="auto"/>
        </w:rPr>
        <w:t>но-экономическим, естественным, сельскохозяйственным наукам, литературоведению. </w:t>
      </w:r>
    </w:p>
    <w:p w:rsidR="00BD5026" w:rsidRPr="00B2199E" w:rsidRDefault="00BD5026" w:rsidP="0056260B">
      <w:pPr>
        <w:pStyle w:val="14"/>
        <w:spacing w:after="0"/>
        <w:ind w:firstLine="567"/>
        <w:rPr>
          <w:color w:val="auto"/>
        </w:rPr>
      </w:pPr>
      <w:r w:rsidRPr="00B2199E">
        <w:rPr>
          <w:color w:val="auto"/>
        </w:rPr>
        <w:t xml:space="preserve">Использование </w:t>
      </w:r>
      <w:r w:rsidRPr="00B2199E">
        <w:rPr>
          <w:i/>
          <w:color w:val="auto"/>
        </w:rPr>
        <w:t>информационно-коммуникационных технологий</w:t>
      </w:r>
      <w:r w:rsidRPr="00B2199E">
        <w:rPr>
          <w:color w:val="auto"/>
        </w:rPr>
        <w:t xml:space="preserve"> расширило возмо</w:t>
      </w:r>
      <w:r w:rsidRPr="00B2199E">
        <w:rPr>
          <w:color w:val="auto"/>
        </w:rPr>
        <w:t>ж</w:t>
      </w:r>
      <w:r w:rsidRPr="00B2199E">
        <w:rPr>
          <w:color w:val="auto"/>
        </w:rPr>
        <w:t xml:space="preserve">ности библиотек по выполнению информационных услуг. В библиотеках создаются и накапливаются электронные библиографические ресурсы в форме </w:t>
      </w:r>
      <w:proofErr w:type="gramStart"/>
      <w:r w:rsidRPr="00B2199E">
        <w:rPr>
          <w:color w:val="auto"/>
        </w:rPr>
        <w:t>слайд-презентаций</w:t>
      </w:r>
      <w:proofErr w:type="gramEnd"/>
      <w:r w:rsidRPr="00B2199E">
        <w:rPr>
          <w:color w:val="auto"/>
        </w:rPr>
        <w:t>,  видеороликов. С использованием электронных презентаций улучшается качество пров</w:t>
      </w:r>
      <w:r w:rsidRPr="00B2199E">
        <w:rPr>
          <w:color w:val="auto"/>
        </w:rPr>
        <w:t>о</w:t>
      </w:r>
      <w:r w:rsidRPr="00B2199E">
        <w:rPr>
          <w:color w:val="auto"/>
        </w:rPr>
        <w:t xml:space="preserve">димых мероприятий. </w:t>
      </w:r>
    </w:p>
    <w:p w:rsidR="00BD5026" w:rsidRPr="00B2199E" w:rsidRDefault="00BD5026" w:rsidP="0056260B">
      <w:pPr>
        <w:pStyle w:val="14"/>
        <w:spacing w:after="0"/>
        <w:ind w:firstLine="567"/>
        <w:rPr>
          <w:color w:val="auto"/>
        </w:rPr>
      </w:pPr>
      <w:r w:rsidRPr="00B2199E">
        <w:rPr>
          <w:color w:val="auto"/>
        </w:rPr>
        <w:t>Так, в библиотеке СП «</w:t>
      </w:r>
      <w:proofErr w:type="spellStart"/>
      <w:r w:rsidRPr="00B2199E">
        <w:rPr>
          <w:color w:val="auto"/>
        </w:rPr>
        <w:t>Холтосонское</w:t>
      </w:r>
      <w:proofErr w:type="spellEnd"/>
      <w:r w:rsidRPr="00B2199E">
        <w:rPr>
          <w:color w:val="auto"/>
        </w:rPr>
        <w:t xml:space="preserve">» проведены </w:t>
      </w:r>
      <w:proofErr w:type="gramStart"/>
      <w:r w:rsidRPr="00B2199E">
        <w:rPr>
          <w:color w:val="auto"/>
        </w:rPr>
        <w:t>слайд-уроки</w:t>
      </w:r>
      <w:proofErr w:type="gramEnd"/>
      <w:r w:rsidRPr="00B2199E">
        <w:rPr>
          <w:color w:val="auto"/>
        </w:rPr>
        <w:t xml:space="preserve"> «Детский лагерь С</w:t>
      </w:r>
      <w:r w:rsidRPr="00B2199E">
        <w:rPr>
          <w:color w:val="auto"/>
        </w:rPr>
        <w:t>а</w:t>
      </w:r>
      <w:r w:rsidRPr="00B2199E">
        <w:rPr>
          <w:color w:val="auto"/>
        </w:rPr>
        <w:t xml:space="preserve">ласпилс» и «Дети блокадного Ленинграда», рассказывающие о судьбах детей в концлагере и голодном Ленинграде в годы Великой Отечественной войны. </w:t>
      </w:r>
    </w:p>
    <w:p w:rsidR="00BD5026" w:rsidRPr="00B2199E" w:rsidRDefault="00BD5026" w:rsidP="0056260B">
      <w:pPr>
        <w:pStyle w:val="14"/>
        <w:spacing w:after="0"/>
        <w:ind w:firstLine="567"/>
        <w:rPr>
          <w:color w:val="auto"/>
          <w:szCs w:val="28"/>
        </w:rPr>
      </w:pPr>
      <w:r w:rsidRPr="00B2199E">
        <w:rPr>
          <w:color w:val="auto"/>
        </w:rPr>
        <w:t xml:space="preserve">Библиотеками создаются </w:t>
      </w:r>
      <w:proofErr w:type="gramStart"/>
      <w:r w:rsidRPr="00B2199E">
        <w:rPr>
          <w:color w:val="auto"/>
        </w:rPr>
        <w:t>слайд-презентации</w:t>
      </w:r>
      <w:proofErr w:type="gramEnd"/>
      <w:r w:rsidRPr="00B2199E">
        <w:rPr>
          <w:color w:val="auto"/>
        </w:rPr>
        <w:t xml:space="preserve"> к сельским и районным мероприятиям и праздникам: в библиотеке СП «</w:t>
      </w:r>
      <w:proofErr w:type="spellStart"/>
      <w:r w:rsidRPr="00B2199E">
        <w:rPr>
          <w:color w:val="auto"/>
        </w:rPr>
        <w:t>Дутулурское</w:t>
      </w:r>
      <w:proofErr w:type="spellEnd"/>
      <w:r w:rsidRPr="00B2199E">
        <w:rPr>
          <w:color w:val="auto"/>
        </w:rPr>
        <w:t>» ко Дню работников сельского хозяйства была создана презентация «Фермерское хозяйство – место успешной жизни»; во всех би</w:t>
      </w:r>
      <w:r w:rsidRPr="00B2199E">
        <w:rPr>
          <w:color w:val="auto"/>
        </w:rPr>
        <w:t>б</w:t>
      </w:r>
      <w:r w:rsidRPr="00B2199E">
        <w:rPr>
          <w:color w:val="auto"/>
        </w:rPr>
        <w:t>лиотеках создаются презентации ко Дню Победы «Ветераны Великой Отечественной во</w:t>
      </w:r>
      <w:r w:rsidRPr="00B2199E">
        <w:rPr>
          <w:color w:val="auto"/>
        </w:rPr>
        <w:t>й</w:t>
      </w:r>
      <w:r w:rsidRPr="00B2199E">
        <w:rPr>
          <w:color w:val="auto"/>
        </w:rPr>
        <w:t xml:space="preserve">ны» на основе Летописей села. Также библиотекари часто проводят показы фильмов к </w:t>
      </w:r>
      <w:r w:rsidRPr="00B2199E">
        <w:rPr>
          <w:color w:val="auto"/>
          <w:szCs w:val="28"/>
        </w:rPr>
        <w:t>знаменательным датам года.</w:t>
      </w:r>
    </w:p>
    <w:p w:rsidR="00BD5026" w:rsidRDefault="00BD5026" w:rsidP="0056260B">
      <w:pPr>
        <w:pStyle w:val="14"/>
        <w:spacing w:after="0"/>
        <w:ind w:firstLine="567"/>
        <w:rPr>
          <w:color w:val="auto"/>
          <w:szCs w:val="28"/>
        </w:rPr>
      </w:pPr>
      <w:r w:rsidRPr="00B2199E">
        <w:rPr>
          <w:color w:val="auto"/>
          <w:szCs w:val="28"/>
        </w:rPr>
        <w:t>Информационные потребности пользователей с каждым годом растут и усложняю</w:t>
      </w:r>
      <w:r w:rsidRPr="00B2199E">
        <w:rPr>
          <w:color w:val="auto"/>
          <w:szCs w:val="28"/>
        </w:rPr>
        <w:t>т</w:t>
      </w:r>
      <w:r w:rsidRPr="00B2199E">
        <w:rPr>
          <w:color w:val="auto"/>
          <w:szCs w:val="28"/>
        </w:rPr>
        <w:t>ся. Поэтому библиотекари стараются повысить уровень обслуживания и выполнять запр</w:t>
      </w:r>
      <w:r w:rsidRPr="00B2199E">
        <w:rPr>
          <w:color w:val="auto"/>
          <w:szCs w:val="28"/>
        </w:rPr>
        <w:t>о</w:t>
      </w:r>
      <w:r w:rsidRPr="00B2199E">
        <w:rPr>
          <w:color w:val="auto"/>
          <w:szCs w:val="28"/>
        </w:rPr>
        <w:t xml:space="preserve">сы как можно более качественно. В этих случаях используются ресурсы Интернет. </w:t>
      </w:r>
    </w:p>
    <w:p w:rsidR="0056260B" w:rsidRPr="00B2199E" w:rsidRDefault="0056260B" w:rsidP="0056260B">
      <w:pPr>
        <w:pStyle w:val="14"/>
        <w:spacing w:after="0"/>
        <w:ind w:firstLine="567"/>
        <w:rPr>
          <w:color w:val="auto"/>
          <w:szCs w:val="28"/>
        </w:rPr>
      </w:pPr>
    </w:p>
    <w:p w:rsidR="00BD5026" w:rsidRPr="0056260B" w:rsidRDefault="00BD5026" w:rsidP="006519E6">
      <w:pPr>
        <w:spacing w:after="0"/>
        <w:ind w:firstLine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260B">
        <w:rPr>
          <w:rFonts w:ascii="Times New Roman" w:eastAsia="Times New Roman" w:hAnsi="Times New Roman" w:cs="Times New Roman"/>
          <w:bCs/>
          <w:i/>
          <w:sz w:val="24"/>
          <w:szCs w:val="24"/>
        </w:rPr>
        <w:t>7.3. Организация МБА и ЭДД в муниципальных библиотеках</w:t>
      </w:r>
    </w:p>
    <w:p w:rsidR="00BD5026" w:rsidRPr="00B2199E" w:rsidRDefault="00BD5026" w:rsidP="0056260B">
      <w:pPr>
        <w:pStyle w:val="14"/>
        <w:spacing w:after="0"/>
        <w:ind w:firstLine="567"/>
        <w:rPr>
          <w:color w:val="auto"/>
        </w:rPr>
      </w:pPr>
      <w:r w:rsidRPr="00B2199E">
        <w:rPr>
          <w:color w:val="auto"/>
        </w:rPr>
        <w:t xml:space="preserve">В 2016 году по системе Межбиблиотечного абонемента не было заказано ни одного документа. </w:t>
      </w:r>
    </w:p>
    <w:p w:rsidR="00BD5026" w:rsidRDefault="00BD5026" w:rsidP="0056260B">
      <w:pPr>
        <w:pStyle w:val="14"/>
        <w:spacing w:after="0"/>
        <w:ind w:firstLine="567"/>
        <w:rPr>
          <w:color w:val="auto"/>
        </w:rPr>
      </w:pPr>
      <w:r w:rsidRPr="00BF5C95">
        <w:rPr>
          <w:color w:val="auto"/>
        </w:rPr>
        <w:t xml:space="preserve">Электронная доставка документов осуществлялась в основном в Межпоселенческой центральной библиотеке и была адаптирована к имеющимся условиям библиотеки. Заказ документов пользователями производился чаще всего по телефону, реже – при личном посещении библиотеки. Копии фрагментов документов отсылались на электронную почту пользователей или передавались им в печатном виде. Всего было </w:t>
      </w:r>
      <w:r w:rsidRPr="001808AA">
        <w:rPr>
          <w:color w:val="auto"/>
        </w:rPr>
        <w:t>передано  38 докуме</w:t>
      </w:r>
      <w:r w:rsidRPr="001808AA">
        <w:rPr>
          <w:color w:val="auto"/>
        </w:rPr>
        <w:t>н</w:t>
      </w:r>
      <w:r w:rsidRPr="001808AA">
        <w:rPr>
          <w:color w:val="auto"/>
        </w:rPr>
        <w:t>тов.</w:t>
      </w:r>
    </w:p>
    <w:p w:rsidR="0056260B" w:rsidRPr="00D138E3" w:rsidRDefault="0056260B" w:rsidP="0056260B">
      <w:pPr>
        <w:pStyle w:val="14"/>
        <w:spacing w:after="0"/>
        <w:ind w:firstLine="567"/>
        <w:rPr>
          <w:color w:val="FF0000"/>
        </w:rPr>
      </w:pPr>
    </w:p>
    <w:p w:rsidR="00BD5026" w:rsidRPr="0056260B" w:rsidRDefault="00BD5026" w:rsidP="006519E6">
      <w:pPr>
        <w:pStyle w:val="14"/>
        <w:spacing w:after="0"/>
        <w:ind w:firstLine="284"/>
        <w:jc w:val="left"/>
        <w:rPr>
          <w:i/>
          <w:color w:val="auto"/>
        </w:rPr>
      </w:pPr>
      <w:r w:rsidRPr="0056260B">
        <w:rPr>
          <w:i/>
          <w:color w:val="auto"/>
        </w:rPr>
        <w:t>7.4. Формирование информационной культуры пользователей</w:t>
      </w:r>
    </w:p>
    <w:p w:rsidR="00BD5026" w:rsidRPr="00B2199E" w:rsidRDefault="00BD5026" w:rsidP="0056260B">
      <w:pPr>
        <w:pStyle w:val="14"/>
        <w:spacing w:after="0"/>
        <w:ind w:firstLine="567"/>
        <w:rPr>
          <w:color w:val="auto"/>
        </w:rPr>
      </w:pPr>
      <w:r w:rsidRPr="00B2199E">
        <w:rPr>
          <w:color w:val="auto"/>
        </w:rPr>
        <w:t>В настоящее время библиотеки ставят перед собой цель помочь пользователю овл</w:t>
      </w:r>
      <w:r w:rsidRPr="00B2199E">
        <w:rPr>
          <w:color w:val="auto"/>
        </w:rPr>
        <w:t>а</w:t>
      </w:r>
      <w:r w:rsidRPr="00B2199E">
        <w:rPr>
          <w:color w:val="auto"/>
        </w:rPr>
        <w:t>деть способами поиска информации, ее переработки и усвоения.  Для этого проводятся библиотечно-библиографические уроки, тематика которых весьма разнообразна. Это и структура книги, и как пользоваться  каталогами и картотеками, что такое периодические и справочные  издания и многое другое.</w:t>
      </w:r>
    </w:p>
    <w:p w:rsidR="00BD5026" w:rsidRPr="00DA7BCE" w:rsidRDefault="00BD5026" w:rsidP="006519E6">
      <w:pPr>
        <w:pStyle w:val="14"/>
        <w:spacing w:after="0"/>
        <w:ind w:firstLine="567"/>
        <w:rPr>
          <w:color w:val="auto"/>
        </w:rPr>
      </w:pPr>
      <w:r w:rsidRPr="00B2199E">
        <w:rPr>
          <w:color w:val="auto"/>
        </w:rPr>
        <w:t xml:space="preserve">Заведующая Детской библиотекой М.П. </w:t>
      </w:r>
      <w:proofErr w:type="spellStart"/>
      <w:r w:rsidRPr="00B2199E">
        <w:rPr>
          <w:color w:val="auto"/>
        </w:rPr>
        <w:t>Роземблюм</w:t>
      </w:r>
      <w:proofErr w:type="spellEnd"/>
      <w:r w:rsidRPr="00B2199E">
        <w:rPr>
          <w:color w:val="auto"/>
        </w:rPr>
        <w:t xml:space="preserve"> продолжает работу по ко</w:t>
      </w:r>
      <w:r w:rsidRPr="00B2199E">
        <w:rPr>
          <w:color w:val="auto"/>
        </w:rPr>
        <w:t>м</w:t>
      </w:r>
      <w:r w:rsidRPr="00B2199E">
        <w:rPr>
          <w:color w:val="auto"/>
        </w:rPr>
        <w:t xml:space="preserve">плексной программе «Библиотечно-библиографические </w:t>
      </w:r>
      <w:proofErr w:type="spellStart"/>
      <w:r w:rsidRPr="00B2199E">
        <w:rPr>
          <w:color w:val="auto"/>
        </w:rPr>
        <w:t>знания».</w:t>
      </w:r>
      <w:r w:rsidRPr="00DA7BCE">
        <w:rPr>
          <w:color w:val="auto"/>
        </w:rPr>
        <w:t>Всего</w:t>
      </w:r>
      <w:proofErr w:type="spellEnd"/>
      <w:r w:rsidRPr="00DA7BCE">
        <w:rPr>
          <w:color w:val="auto"/>
        </w:rPr>
        <w:t xml:space="preserve"> по этой программе для учащихся проведено  68  библиотечных урока.</w:t>
      </w:r>
    </w:p>
    <w:p w:rsidR="00BD5026" w:rsidRPr="00B2199E" w:rsidRDefault="00BD5026" w:rsidP="006519E6">
      <w:pPr>
        <w:pStyle w:val="14"/>
        <w:spacing w:after="0"/>
        <w:ind w:firstLine="567"/>
        <w:rPr>
          <w:color w:val="auto"/>
        </w:rPr>
      </w:pPr>
      <w:r w:rsidRPr="00B2199E">
        <w:rPr>
          <w:color w:val="auto"/>
        </w:rPr>
        <w:t>В библиотеке СП «</w:t>
      </w:r>
      <w:proofErr w:type="spellStart"/>
      <w:r w:rsidRPr="00B2199E">
        <w:rPr>
          <w:color w:val="auto"/>
        </w:rPr>
        <w:t>Цакирское</w:t>
      </w:r>
      <w:proofErr w:type="spellEnd"/>
      <w:r w:rsidRPr="00B2199E">
        <w:rPr>
          <w:color w:val="auto"/>
        </w:rPr>
        <w:t>» проведено 10 библиотечно-библиографических ур</w:t>
      </w:r>
      <w:r w:rsidRPr="00B2199E">
        <w:rPr>
          <w:color w:val="auto"/>
        </w:rPr>
        <w:t>о</w:t>
      </w:r>
      <w:r w:rsidRPr="00B2199E">
        <w:rPr>
          <w:color w:val="auto"/>
        </w:rPr>
        <w:t>ка, на которых общим количеством присутствовало 120 детей. Наиболее информативными и запоминающимися стали такие уроки, как «Знаменитые библиотеки всех времен и нар</w:t>
      </w:r>
      <w:r w:rsidRPr="00B2199E">
        <w:rPr>
          <w:color w:val="auto"/>
        </w:rPr>
        <w:t>о</w:t>
      </w:r>
      <w:r w:rsidRPr="00B2199E">
        <w:rPr>
          <w:color w:val="auto"/>
        </w:rPr>
        <w:t>дов» и «От глиняных табличек до компьютера».</w:t>
      </w:r>
    </w:p>
    <w:p w:rsidR="00BD5026" w:rsidRPr="00B2199E" w:rsidRDefault="00BD5026" w:rsidP="006519E6">
      <w:pPr>
        <w:pStyle w:val="14"/>
        <w:spacing w:after="0"/>
        <w:ind w:firstLine="567"/>
        <w:rPr>
          <w:color w:val="auto"/>
        </w:rPr>
      </w:pPr>
      <w:r w:rsidRPr="00B2199E">
        <w:rPr>
          <w:color w:val="auto"/>
        </w:rPr>
        <w:t xml:space="preserve">В библиотеке СП "Усть-Бургалтайское" в течение года среди учащихся 7-9-х классов </w:t>
      </w:r>
      <w:r w:rsidRPr="00B2199E">
        <w:rPr>
          <w:color w:val="auto"/>
        </w:rPr>
        <w:lastRenderedPageBreak/>
        <w:t xml:space="preserve">проведен цикл библиотечных уроков: "Как пользоваться справочной литературой", "Как пользоваться орфографическими словарями". </w:t>
      </w:r>
    </w:p>
    <w:p w:rsidR="00BD5026" w:rsidRPr="00B2199E" w:rsidRDefault="00BD5026" w:rsidP="006519E6">
      <w:pPr>
        <w:pStyle w:val="14"/>
        <w:spacing w:after="0"/>
        <w:ind w:firstLine="567"/>
        <w:rPr>
          <w:color w:val="auto"/>
        </w:rPr>
      </w:pPr>
      <w:r w:rsidRPr="00B2199E">
        <w:rPr>
          <w:color w:val="auto"/>
        </w:rPr>
        <w:t>В библиотеке СП "Улекчинское" также хорошо ведется работа по библиотечно-библиографическому обучению учащихся. В целях формирования информационной кул</w:t>
      </w:r>
      <w:r w:rsidRPr="00B2199E">
        <w:rPr>
          <w:color w:val="auto"/>
        </w:rPr>
        <w:t>ь</w:t>
      </w:r>
      <w:r w:rsidRPr="00B2199E">
        <w:rPr>
          <w:color w:val="auto"/>
        </w:rPr>
        <w:t xml:space="preserve">туры юных пользователей проведено 9 уроков-занятий по вопросам ориентирования в фондах библиотек и справочно-библиографическому поиску.  </w:t>
      </w:r>
    </w:p>
    <w:p w:rsidR="00BD5026" w:rsidRPr="00B2199E" w:rsidRDefault="00BD5026" w:rsidP="006519E6">
      <w:pPr>
        <w:pStyle w:val="14"/>
        <w:spacing w:after="0"/>
        <w:ind w:firstLine="567"/>
        <w:rPr>
          <w:color w:val="auto"/>
        </w:rPr>
      </w:pPr>
      <w:r w:rsidRPr="00B2199E">
        <w:rPr>
          <w:color w:val="auto"/>
        </w:rPr>
        <w:t>Курсы компьютерной грамотности для пенсионеров позволяют приобрести практ</w:t>
      </w:r>
      <w:r w:rsidRPr="00B2199E">
        <w:rPr>
          <w:color w:val="auto"/>
        </w:rPr>
        <w:t>и</w:t>
      </w:r>
      <w:r w:rsidRPr="00B2199E">
        <w:rPr>
          <w:color w:val="auto"/>
        </w:rPr>
        <w:t xml:space="preserve">ческие навыки поиска информации в Интернете. </w:t>
      </w:r>
    </w:p>
    <w:p w:rsidR="00BD5026" w:rsidRPr="00B2199E" w:rsidRDefault="00BD5026" w:rsidP="006519E6">
      <w:pPr>
        <w:pStyle w:val="14"/>
        <w:spacing w:after="0"/>
        <w:ind w:firstLine="567"/>
        <w:rPr>
          <w:color w:val="auto"/>
        </w:rPr>
      </w:pPr>
      <w:r w:rsidRPr="00B2199E">
        <w:rPr>
          <w:color w:val="auto"/>
        </w:rPr>
        <w:t>Молодые библиотекари обучаются поиску информации на сайтах библиотек, в эле</w:t>
      </w:r>
      <w:r w:rsidRPr="00B2199E">
        <w:rPr>
          <w:color w:val="auto"/>
        </w:rPr>
        <w:t>к</w:t>
      </w:r>
      <w:r w:rsidRPr="00B2199E">
        <w:rPr>
          <w:color w:val="auto"/>
        </w:rPr>
        <w:t>тронных каталогах и базах данных.</w:t>
      </w:r>
    </w:p>
    <w:p w:rsidR="0056260B" w:rsidRDefault="00BD5026" w:rsidP="006519E6">
      <w:pPr>
        <w:pStyle w:val="14"/>
        <w:spacing w:after="0"/>
        <w:ind w:firstLine="567"/>
        <w:rPr>
          <w:color w:val="auto"/>
        </w:rPr>
      </w:pPr>
      <w:r w:rsidRPr="00B2199E">
        <w:rPr>
          <w:color w:val="auto"/>
        </w:rPr>
        <w:t xml:space="preserve">Также  уделяется внимание индивидуальному консультированию пользователей у каталогов и картотек. </w:t>
      </w:r>
    </w:p>
    <w:p w:rsidR="00BD5026" w:rsidRPr="00B2199E" w:rsidRDefault="00BD5026" w:rsidP="0056260B">
      <w:pPr>
        <w:pStyle w:val="14"/>
        <w:spacing w:after="0"/>
        <w:rPr>
          <w:color w:val="auto"/>
        </w:rPr>
      </w:pPr>
    </w:p>
    <w:p w:rsidR="0056260B" w:rsidRDefault="00BD5026" w:rsidP="006519E6">
      <w:pPr>
        <w:pStyle w:val="14"/>
        <w:spacing w:after="0"/>
        <w:ind w:firstLine="284"/>
        <w:jc w:val="left"/>
        <w:rPr>
          <w:rStyle w:val="FontStyle19"/>
          <w:rFonts w:ascii="Times New Roman" w:hAnsi="Times New Roman" w:cs="Times New Roman"/>
          <w:i/>
          <w:color w:val="auto"/>
          <w:sz w:val="24"/>
          <w:szCs w:val="24"/>
        </w:rPr>
      </w:pPr>
      <w:r w:rsidRPr="0056260B">
        <w:rPr>
          <w:rFonts w:cs="Times New Roman"/>
          <w:i/>
          <w:color w:val="auto"/>
        </w:rPr>
        <w:t>7.5.  </w:t>
      </w:r>
      <w:r w:rsidRPr="0056260B">
        <w:rPr>
          <w:rStyle w:val="FontStyle19"/>
          <w:rFonts w:ascii="Times New Roman" w:hAnsi="Times New Roman" w:cs="Times New Roman"/>
          <w:i/>
          <w:color w:val="auto"/>
          <w:sz w:val="24"/>
          <w:szCs w:val="24"/>
        </w:rPr>
        <w:t>Деятельность Центра правовой информации</w:t>
      </w:r>
      <w:r w:rsidR="0056260B">
        <w:rPr>
          <w:rStyle w:val="FontStyle19"/>
          <w:rFonts w:ascii="Times New Roman" w:hAnsi="Times New Roman" w:cs="Times New Roman"/>
          <w:i/>
          <w:color w:val="auto"/>
          <w:sz w:val="24"/>
          <w:szCs w:val="24"/>
        </w:rPr>
        <w:t xml:space="preserve"> и социально значимой информации.</w:t>
      </w:r>
    </w:p>
    <w:p w:rsidR="00BD5026" w:rsidRPr="00B2199E" w:rsidRDefault="00BD5026" w:rsidP="0056260B">
      <w:pPr>
        <w:pStyle w:val="14"/>
        <w:spacing w:after="0"/>
        <w:ind w:firstLine="567"/>
        <w:jc w:val="left"/>
        <w:rPr>
          <w:color w:val="auto"/>
        </w:rPr>
      </w:pPr>
      <w:r w:rsidRPr="00B2199E">
        <w:rPr>
          <w:color w:val="auto"/>
        </w:rPr>
        <w:t>В МЦБ при Отделе обслуживания функционирует Центр правовой информации. Ц</w:t>
      </w:r>
      <w:r w:rsidRPr="00B2199E">
        <w:rPr>
          <w:color w:val="auto"/>
        </w:rPr>
        <w:t>е</w:t>
      </w:r>
      <w:r w:rsidRPr="00B2199E">
        <w:rPr>
          <w:color w:val="auto"/>
        </w:rPr>
        <w:t>лью этого центра является предоставление пользователям правовой информации. Инфо</w:t>
      </w:r>
      <w:r w:rsidRPr="00B2199E">
        <w:rPr>
          <w:color w:val="auto"/>
        </w:rPr>
        <w:t>р</w:t>
      </w:r>
      <w:r w:rsidRPr="00B2199E">
        <w:rPr>
          <w:color w:val="auto"/>
        </w:rPr>
        <w:t xml:space="preserve">мирование пользователей проводилось при помощи книжного фонда библиотеки, СПС «Консультант Плюс», ИПС «Законодательство России», ресурсов Интернет. </w:t>
      </w:r>
    </w:p>
    <w:p w:rsidR="00BD5026" w:rsidRPr="00B2199E" w:rsidRDefault="00BD5026" w:rsidP="0056260B">
      <w:pPr>
        <w:pStyle w:val="14"/>
        <w:spacing w:after="0"/>
        <w:ind w:firstLine="567"/>
        <w:rPr>
          <w:color w:val="auto"/>
        </w:rPr>
      </w:pPr>
      <w:r w:rsidRPr="00B2199E">
        <w:rPr>
          <w:color w:val="auto"/>
        </w:rPr>
        <w:t>Доступ к СПС «Консультант Плюс» имеется в Центре правовой информации и Це</w:t>
      </w:r>
      <w:r w:rsidRPr="00B2199E">
        <w:rPr>
          <w:color w:val="auto"/>
        </w:rPr>
        <w:t>н</w:t>
      </w:r>
      <w:r w:rsidRPr="00B2199E">
        <w:rPr>
          <w:color w:val="auto"/>
        </w:rPr>
        <w:t>тре общественного доступа. Всего с помощью СПС «Консультант Плюс» выполнено 48 справок.</w:t>
      </w:r>
    </w:p>
    <w:p w:rsidR="00BD5026" w:rsidRPr="00B2199E" w:rsidRDefault="00BD5026" w:rsidP="0056260B">
      <w:pPr>
        <w:pStyle w:val="14"/>
        <w:spacing w:after="0"/>
        <w:ind w:firstLine="567"/>
        <w:rPr>
          <w:color w:val="auto"/>
        </w:rPr>
      </w:pPr>
      <w:r w:rsidRPr="00B2199E">
        <w:rPr>
          <w:color w:val="auto"/>
        </w:rPr>
        <w:t>Центром правовой информации ведутся тематические папки: «Избирательное пр</w:t>
      </w:r>
      <w:r w:rsidRPr="00B2199E">
        <w:rPr>
          <w:color w:val="auto"/>
        </w:rPr>
        <w:t>а</w:t>
      </w:r>
      <w:r w:rsidRPr="00B2199E">
        <w:rPr>
          <w:color w:val="auto"/>
        </w:rPr>
        <w:t>во», «Трудовое право», «Местное самоуправление», «Права детей», «Опекунство. Прие</w:t>
      </w:r>
      <w:r w:rsidRPr="00B2199E">
        <w:rPr>
          <w:color w:val="auto"/>
        </w:rPr>
        <w:t>м</w:t>
      </w:r>
      <w:r w:rsidRPr="00B2199E">
        <w:rPr>
          <w:color w:val="auto"/>
        </w:rPr>
        <w:t>ная семья», «Пенсионный вестник», «Материнский капитал», «Жилье».</w:t>
      </w:r>
    </w:p>
    <w:p w:rsidR="00BD5026" w:rsidRPr="00B2199E" w:rsidRDefault="00BD5026" w:rsidP="0056260B">
      <w:pPr>
        <w:pStyle w:val="14"/>
        <w:spacing w:after="0"/>
        <w:ind w:firstLine="567"/>
        <w:rPr>
          <w:color w:val="auto"/>
        </w:rPr>
      </w:pPr>
      <w:r w:rsidRPr="00B2199E">
        <w:rPr>
          <w:color w:val="auto"/>
        </w:rPr>
        <w:t>В течение года в МЦБ были проведены мероприятия: цикл бесед «Первая встреча с законом», игры-викторины «Юридическая азбука», «Закон на нашей земле», часы инфо</w:t>
      </w:r>
      <w:r w:rsidRPr="00B2199E">
        <w:rPr>
          <w:color w:val="auto"/>
        </w:rPr>
        <w:t>р</w:t>
      </w:r>
      <w:r w:rsidRPr="00B2199E">
        <w:rPr>
          <w:color w:val="auto"/>
        </w:rPr>
        <w:t>мации «Что такое выборы», «О выборах в Государственную Думу РФ». Была подготовл</w:t>
      </w:r>
      <w:r w:rsidRPr="00B2199E">
        <w:rPr>
          <w:color w:val="auto"/>
        </w:rPr>
        <w:t>е</w:t>
      </w:r>
      <w:r w:rsidRPr="00B2199E">
        <w:rPr>
          <w:color w:val="auto"/>
        </w:rPr>
        <w:t xml:space="preserve">на выставка </w:t>
      </w:r>
      <w:proofErr w:type="gramStart"/>
      <w:r w:rsidRPr="00B2199E">
        <w:rPr>
          <w:color w:val="auto"/>
        </w:rPr>
        <w:t>газетных</w:t>
      </w:r>
      <w:proofErr w:type="gramEnd"/>
      <w:r w:rsidRPr="00B2199E">
        <w:rPr>
          <w:color w:val="auto"/>
        </w:rPr>
        <w:t xml:space="preserve"> и интернет-публикаций «Партии России».</w:t>
      </w:r>
    </w:p>
    <w:p w:rsidR="00BD5026" w:rsidRPr="00B2199E" w:rsidRDefault="00BD5026" w:rsidP="0056260B">
      <w:pPr>
        <w:pStyle w:val="14"/>
        <w:spacing w:after="0"/>
        <w:ind w:firstLine="567"/>
        <w:rPr>
          <w:color w:val="auto"/>
        </w:rPr>
      </w:pPr>
      <w:r w:rsidRPr="00B2199E">
        <w:rPr>
          <w:color w:val="auto"/>
        </w:rPr>
        <w:t xml:space="preserve"> Также в этом году был продолжен проект «Я гражданин России» совместно с пар</w:t>
      </w:r>
      <w:r w:rsidRPr="00B2199E">
        <w:rPr>
          <w:color w:val="auto"/>
        </w:rPr>
        <w:t>т</w:t>
      </w:r>
      <w:r w:rsidRPr="00B2199E">
        <w:rPr>
          <w:color w:val="auto"/>
        </w:rPr>
        <w:t xml:space="preserve">нером - ТП УФМС России по Республике Бурятия </w:t>
      </w:r>
      <w:proofErr w:type="spellStart"/>
      <w:r w:rsidRPr="00B2199E">
        <w:rPr>
          <w:color w:val="auto"/>
        </w:rPr>
        <w:t>вЗакаменском</w:t>
      </w:r>
      <w:proofErr w:type="spellEnd"/>
      <w:r w:rsidRPr="00B2199E">
        <w:rPr>
          <w:color w:val="auto"/>
        </w:rPr>
        <w:t xml:space="preserve"> районе.</w:t>
      </w:r>
    </w:p>
    <w:p w:rsidR="00BD5026" w:rsidRDefault="00BD5026" w:rsidP="0056260B">
      <w:pPr>
        <w:pStyle w:val="14"/>
        <w:spacing w:after="0"/>
        <w:ind w:firstLine="567"/>
        <w:rPr>
          <w:color w:val="auto"/>
          <w:bdr w:val="none" w:sz="0" w:space="0" w:color="auto" w:frame="1"/>
          <w:shd w:val="clear" w:color="auto" w:fill="FFFFFF"/>
        </w:rPr>
      </w:pPr>
      <w:r w:rsidRPr="00B2199E">
        <w:rPr>
          <w:color w:val="auto"/>
        </w:rPr>
        <w:t xml:space="preserve">7 декабря в Детской библиотеке прошла </w:t>
      </w:r>
      <w:r w:rsidRPr="00B2199E">
        <w:rPr>
          <w:color w:val="auto"/>
          <w:bdr w:val="none" w:sz="0" w:space="0" w:color="auto" w:frame="1"/>
          <w:shd w:val="clear" w:color="auto" w:fill="FFFFFF"/>
        </w:rPr>
        <w:t>деловая игра для учащихся 5 класса СОШ № 1 «Мы против коррупции». Ребята познакомились с Конституцией РФ, с правами и обязанностями, прописанными в ней, а так же ответственностью за совершение правон</w:t>
      </w:r>
      <w:r w:rsidRPr="00B2199E">
        <w:rPr>
          <w:color w:val="auto"/>
          <w:bdr w:val="none" w:sz="0" w:space="0" w:color="auto" w:frame="1"/>
          <w:shd w:val="clear" w:color="auto" w:fill="FFFFFF"/>
        </w:rPr>
        <w:t>а</w:t>
      </w:r>
      <w:r w:rsidRPr="00B2199E">
        <w:rPr>
          <w:color w:val="auto"/>
          <w:bdr w:val="none" w:sz="0" w:space="0" w:color="auto" w:frame="1"/>
          <w:shd w:val="clear" w:color="auto" w:fill="FFFFFF"/>
        </w:rPr>
        <w:t>рушений.  В ходе игры участникам в игровой форме были представлены ситуации, в р</w:t>
      </w:r>
      <w:r w:rsidRPr="00B2199E">
        <w:rPr>
          <w:color w:val="auto"/>
          <w:bdr w:val="none" w:sz="0" w:space="0" w:color="auto" w:frame="1"/>
          <w:shd w:val="clear" w:color="auto" w:fill="FFFFFF"/>
        </w:rPr>
        <w:t>е</w:t>
      </w:r>
      <w:r w:rsidRPr="00B2199E">
        <w:rPr>
          <w:color w:val="auto"/>
          <w:bdr w:val="none" w:sz="0" w:space="0" w:color="auto" w:frame="1"/>
          <w:shd w:val="clear" w:color="auto" w:fill="FFFFFF"/>
        </w:rPr>
        <w:t>шении которых следовало использовать знание российских законов, а также сказки, в к</w:t>
      </w:r>
      <w:r w:rsidRPr="00B2199E">
        <w:rPr>
          <w:color w:val="auto"/>
          <w:bdr w:val="none" w:sz="0" w:space="0" w:color="auto" w:frame="1"/>
          <w:shd w:val="clear" w:color="auto" w:fill="FFFFFF"/>
        </w:rPr>
        <w:t>о</w:t>
      </w:r>
      <w:r w:rsidRPr="00B2199E">
        <w:rPr>
          <w:color w:val="auto"/>
          <w:bdr w:val="none" w:sz="0" w:space="0" w:color="auto" w:frame="1"/>
          <w:shd w:val="clear" w:color="auto" w:fill="FFFFFF"/>
        </w:rPr>
        <w:t>торых нужно было найти моменты  коррупционных действий.  В завершение мероприятия ребята придумали свои сказки, герои которых  совершали те или иные поступки согласно знаниям закона.</w:t>
      </w:r>
    </w:p>
    <w:p w:rsidR="0056260B" w:rsidRPr="00B2199E" w:rsidRDefault="0056260B" w:rsidP="0056260B">
      <w:pPr>
        <w:pStyle w:val="14"/>
        <w:spacing w:after="0"/>
        <w:ind w:firstLine="567"/>
        <w:rPr>
          <w:color w:val="auto"/>
          <w:sz w:val="28"/>
          <w:szCs w:val="28"/>
          <w:bdr w:val="none" w:sz="0" w:space="0" w:color="auto" w:frame="1"/>
          <w:shd w:val="clear" w:color="auto" w:fill="FFFFFF"/>
        </w:rPr>
      </w:pPr>
    </w:p>
    <w:p w:rsidR="00BD5026" w:rsidRPr="0056260B" w:rsidRDefault="00BD5026" w:rsidP="006519E6">
      <w:pPr>
        <w:pStyle w:val="14"/>
        <w:tabs>
          <w:tab w:val="left" w:pos="284"/>
        </w:tabs>
        <w:spacing w:after="0"/>
        <w:ind w:firstLine="284"/>
        <w:jc w:val="left"/>
        <w:rPr>
          <w:rStyle w:val="FontStyle19"/>
          <w:rFonts w:ascii="Times New Roman" w:hAnsi="Times New Roman" w:cs="Times New Roman"/>
          <w:i/>
          <w:color w:val="auto"/>
          <w:sz w:val="24"/>
          <w:szCs w:val="24"/>
        </w:rPr>
      </w:pPr>
      <w:r w:rsidRPr="0056260B">
        <w:rPr>
          <w:rFonts w:cs="Times New Roman"/>
          <w:i/>
          <w:color w:val="auto"/>
        </w:rPr>
        <w:t xml:space="preserve">7.6. </w:t>
      </w:r>
      <w:r w:rsidRPr="0056260B">
        <w:rPr>
          <w:rStyle w:val="FontStyle19"/>
          <w:rFonts w:ascii="Times New Roman" w:hAnsi="Times New Roman" w:cs="Times New Roman"/>
          <w:i/>
          <w:color w:val="auto"/>
          <w:sz w:val="24"/>
          <w:szCs w:val="24"/>
        </w:rPr>
        <w:t>Деятельность МФЦ по оказанию государственных услуг  на базе муниципальных библиотек</w:t>
      </w:r>
    </w:p>
    <w:p w:rsidR="00BD5026" w:rsidRPr="00B2199E" w:rsidRDefault="00BD5026" w:rsidP="007049EF">
      <w:pPr>
        <w:pStyle w:val="14"/>
        <w:ind w:firstLine="567"/>
        <w:rPr>
          <w:color w:val="auto"/>
        </w:rPr>
      </w:pPr>
      <w:proofErr w:type="gramStart"/>
      <w:r w:rsidRPr="00B2199E">
        <w:rPr>
          <w:color w:val="auto"/>
        </w:rPr>
        <w:t>В</w:t>
      </w:r>
      <w:proofErr w:type="gramEnd"/>
      <w:r w:rsidR="0001028E">
        <w:rPr>
          <w:color w:val="auto"/>
        </w:rPr>
        <w:t xml:space="preserve"> </w:t>
      </w:r>
      <w:proofErr w:type="gramStart"/>
      <w:r w:rsidRPr="00B2199E">
        <w:rPr>
          <w:color w:val="auto"/>
        </w:rPr>
        <w:t>Закаменском</w:t>
      </w:r>
      <w:proofErr w:type="gramEnd"/>
      <w:r w:rsidRPr="00B2199E">
        <w:rPr>
          <w:color w:val="auto"/>
        </w:rPr>
        <w:t xml:space="preserve"> районе нет Многофункциональных центров, действующих на базе муниципальных библиотек, так как в г. Закаменск имеется филиал ГБУ «МФЦ РБ». Но </w:t>
      </w:r>
      <w:r>
        <w:rPr>
          <w:color w:val="auto"/>
        </w:rPr>
        <w:t>нуж</w:t>
      </w:r>
      <w:r w:rsidRPr="00B2199E">
        <w:rPr>
          <w:color w:val="auto"/>
        </w:rPr>
        <w:t>но отметить, что при выездах МФЦ в села, часто площадкой их размещения становя</w:t>
      </w:r>
      <w:r w:rsidRPr="00B2199E">
        <w:rPr>
          <w:color w:val="auto"/>
        </w:rPr>
        <w:t>т</w:t>
      </w:r>
      <w:r w:rsidRPr="00B2199E">
        <w:rPr>
          <w:color w:val="auto"/>
        </w:rPr>
        <w:t xml:space="preserve">ся именно библиотеки.  Кроме этого, сельские библиотеки, имеющие доступ в Интернет, </w:t>
      </w:r>
      <w:r w:rsidRPr="00B2199E">
        <w:rPr>
          <w:color w:val="auto"/>
        </w:rPr>
        <w:lastRenderedPageBreak/>
        <w:t>активно помогают жителям регистрироваться на портале государственных услуг, работать в личных кабинетах на сайтах Пенсионного фонда, Налоговой службы и др. Также в би</w:t>
      </w:r>
      <w:r w:rsidRPr="00B2199E">
        <w:rPr>
          <w:color w:val="auto"/>
        </w:rPr>
        <w:t>б</w:t>
      </w:r>
      <w:r w:rsidRPr="00B2199E">
        <w:rPr>
          <w:color w:val="auto"/>
        </w:rPr>
        <w:t>лиотеках проводится индивидуальное обучение пользователей для дальнейшей самосто</w:t>
      </w:r>
      <w:r w:rsidRPr="00B2199E">
        <w:rPr>
          <w:color w:val="auto"/>
        </w:rPr>
        <w:t>я</w:t>
      </w:r>
      <w:r w:rsidRPr="00B2199E">
        <w:rPr>
          <w:color w:val="auto"/>
        </w:rPr>
        <w:t xml:space="preserve">тельной работы по формированию заявок на </w:t>
      </w:r>
      <w:proofErr w:type="spellStart"/>
      <w:r w:rsidRPr="00B2199E">
        <w:rPr>
          <w:color w:val="auto"/>
        </w:rPr>
        <w:t>госуслуги</w:t>
      </w:r>
      <w:proofErr w:type="spellEnd"/>
      <w:r w:rsidRPr="00B2199E">
        <w:rPr>
          <w:color w:val="auto"/>
        </w:rPr>
        <w:t>.</w:t>
      </w:r>
      <w:r>
        <w:rPr>
          <w:color w:val="auto"/>
        </w:rPr>
        <w:t xml:space="preserve"> При Центре общественного д</w:t>
      </w:r>
      <w:r>
        <w:rPr>
          <w:color w:val="auto"/>
        </w:rPr>
        <w:t>о</w:t>
      </w:r>
      <w:r>
        <w:rPr>
          <w:color w:val="auto"/>
        </w:rPr>
        <w:t>ступа Межпоселенческой библиотеки всем желающим предоставляется возможность р</w:t>
      </w:r>
      <w:r>
        <w:rPr>
          <w:color w:val="auto"/>
        </w:rPr>
        <w:t>е</w:t>
      </w:r>
      <w:r>
        <w:rPr>
          <w:color w:val="auto"/>
        </w:rPr>
        <w:t xml:space="preserve">гистрации граждан на сайте </w:t>
      </w:r>
      <w:proofErr w:type="spellStart"/>
      <w:r>
        <w:rPr>
          <w:color w:val="auto"/>
        </w:rPr>
        <w:t>госуслуг</w:t>
      </w:r>
      <w:proofErr w:type="spellEnd"/>
      <w:r>
        <w:rPr>
          <w:color w:val="auto"/>
        </w:rPr>
        <w:t xml:space="preserve"> без подтверждения личности, оказывается помощь при составлении электронных заявлений. </w:t>
      </w:r>
    </w:p>
    <w:p w:rsidR="00BD5026" w:rsidRPr="00DA6808" w:rsidRDefault="00BD5026" w:rsidP="006519E6">
      <w:pPr>
        <w:pStyle w:val="14"/>
        <w:spacing w:after="0"/>
        <w:ind w:firstLine="284"/>
        <w:jc w:val="left"/>
        <w:rPr>
          <w:i/>
          <w:color w:val="auto"/>
        </w:rPr>
      </w:pPr>
      <w:r w:rsidRPr="00DA6808">
        <w:rPr>
          <w:i/>
          <w:color w:val="auto"/>
        </w:rPr>
        <w:t>7.7. Выпуск библиографической продукции</w:t>
      </w:r>
    </w:p>
    <w:p w:rsidR="00BD5026" w:rsidRPr="00DA6808" w:rsidRDefault="00BD5026" w:rsidP="00DA6808">
      <w:pPr>
        <w:pStyle w:val="14"/>
        <w:spacing w:after="0"/>
        <w:ind w:firstLine="567"/>
        <w:rPr>
          <w:color w:val="auto"/>
        </w:rPr>
      </w:pPr>
      <w:r w:rsidRPr="00DA6808">
        <w:rPr>
          <w:color w:val="auto"/>
        </w:rPr>
        <w:t>Издание библиографической продукции предоставляет библиотекам ряд новых во</w:t>
      </w:r>
      <w:r w:rsidRPr="00DA6808">
        <w:rPr>
          <w:color w:val="auto"/>
        </w:rPr>
        <w:t>з</w:t>
      </w:r>
      <w:r w:rsidRPr="00DA6808">
        <w:rPr>
          <w:color w:val="auto"/>
        </w:rPr>
        <w:t>можностей – это эффек</w:t>
      </w:r>
      <w:r w:rsidRPr="00DA6808">
        <w:rPr>
          <w:color w:val="auto"/>
        </w:rPr>
        <w:softHyphen/>
        <w:t>тивная помощь в информационно-библиографическом обслужив</w:t>
      </w:r>
      <w:r w:rsidRPr="00DA6808">
        <w:rPr>
          <w:color w:val="auto"/>
        </w:rPr>
        <w:t>а</w:t>
      </w:r>
      <w:r w:rsidRPr="00DA6808">
        <w:rPr>
          <w:color w:val="auto"/>
        </w:rPr>
        <w:t>нии, освещение памятных событий и знаменательных дат. Библиотеки выпускают библи</w:t>
      </w:r>
      <w:r w:rsidRPr="00DA6808">
        <w:rPr>
          <w:color w:val="auto"/>
        </w:rPr>
        <w:t>о</w:t>
      </w:r>
      <w:r w:rsidRPr="00DA6808">
        <w:rPr>
          <w:color w:val="auto"/>
        </w:rPr>
        <w:t>графические списки, тематические рекомендательные указатели, Календари знаменател</w:t>
      </w:r>
      <w:r w:rsidRPr="00DA6808">
        <w:rPr>
          <w:color w:val="auto"/>
        </w:rPr>
        <w:t>ь</w:t>
      </w:r>
      <w:r w:rsidRPr="00DA6808">
        <w:rPr>
          <w:color w:val="auto"/>
        </w:rPr>
        <w:t>ных дат и др.</w:t>
      </w:r>
    </w:p>
    <w:p w:rsidR="00BD5026" w:rsidRPr="00DA6808" w:rsidRDefault="00BD5026" w:rsidP="00DA6808">
      <w:pPr>
        <w:pStyle w:val="14"/>
        <w:spacing w:after="0"/>
        <w:ind w:firstLine="567"/>
        <w:rPr>
          <w:color w:val="auto"/>
        </w:rPr>
      </w:pPr>
      <w:proofErr w:type="spellStart"/>
      <w:r w:rsidRPr="00DA6808">
        <w:rPr>
          <w:color w:val="auto"/>
        </w:rPr>
        <w:t>Улекчинская</w:t>
      </w:r>
      <w:proofErr w:type="spellEnd"/>
      <w:r w:rsidRPr="00DA6808">
        <w:rPr>
          <w:color w:val="auto"/>
        </w:rPr>
        <w:t xml:space="preserve"> библиотека выпустила информационный буклет для школьников «Ч</w:t>
      </w:r>
      <w:r w:rsidRPr="00DA6808">
        <w:rPr>
          <w:color w:val="auto"/>
        </w:rPr>
        <w:t>и</w:t>
      </w:r>
      <w:r w:rsidRPr="00DA6808">
        <w:rPr>
          <w:color w:val="auto"/>
        </w:rPr>
        <w:t xml:space="preserve">таем на каникулах». </w:t>
      </w:r>
      <w:proofErr w:type="spellStart"/>
      <w:r w:rsidRPr="00DA6808">
        <w:rPr>
          <w:color w:val="auto"/>
        </w:rPr>
        <w:t>Дутулурская</w:t>
      </w:r>
      <w:proofErr w:type="spellEnd"/>
      <w:r w:rsidRPr="00DA6808">
        <w:rPr>
          <w:color w:val="auto"/>
        </w:rPr>
        <w:t xml:space="preserve"> библиотека выпустила информационный листок «У</w:t>
      </w:r>
      <w:r w:rsidRPr="00DA6808">
        <w:rPr>
          <w:color w:val="auto"/>
        </w:rPr>
        <w:t>м</w:t>
      </w:r>
      <w:r w:rsidRPr="00DA6808">
        <w:rPr>
          <w:color w:val="auto"/>
        </w:rPr>
        <w:t>ные изречения про чтение», рекомендательный список литературы «Здоровый образ жи</w:t>
      </w:r>
      <w:r w:rsidRPr="00DA6808">
        <w:rPr>
          <w:color w:val="auto"/>
        </w:rPr>
        <w:t>з</w:t>
      </w:r>
      <w:r w:rsidRPr="00DA6808">
        <w:rPr>
          <w:color w:val="auto"/>
        </w:rPr>
        <w:t xml:space="preserve">ни». </w:t>
      </w:r>
      <w:proofErr w:type="spellStart"/>
      <w:r w:rsidRPr="00DA6808">
        <w:rPr>
          <w:color w:val="auto"/>
        </w:rPr>
        <w:t>Баянгольская</w:t>
      </w:r>
      <w:proofErr w:type="spellEnd"/>
      <w:r w:rsidRPr="00DA6808">
        <w:rPr>
          <w:color w:val="auto"/>
        </w:rPr>
        <w:t xml:space="preserve"> библиотека подготовила памятку «Правила пользования библиотекой». </w:t>
      </w:r>
      <w:proofErr w:type="spellStart"/>
      <w:r w:rsidRPr="00DA6808">
        <w:rPr>
          <w:color w:val="auto"/>
        </w:rPr>
        <w:t>Утатайская</w:t>
      </w:r>
      <w:proofErr w:type="spellEnd"/>
      <w:r w:rsidRPr="00DA6808">
        <w:rPr>
          <w:color w:val="auto"/>
        </w:rPr>
        <w:t xml:space="preserve"> библиотека составила список литературы «Сбор и заготовка лекарственных растений».</w:t>
      </w:r>
    </w:p>
    <w:p w:rsidR="00BD5026" w:rsidRPr="00DA6808" w:rsidRDefault="00BD5026" w:rsidP="00DA6808">
      <w:pPr>
        <w:pStyle w:val="14"/>
        <w:spacing w:after="0"/>
        <w:ind w:firstLine="567"/>
        <w:rPr>
          <w:color w:val="auto"/>
        </w:rPr>
      </w:pPr>
      <w:r w:rsidRPr="00DA6808">
        <w:rPr>
          <w:color w:val="auto"/>
        </w:rPr>
        <w:t xml:space="preserve">Показательным является опыт издания библиотечной газеты с местными новостями. Так </w:t>
      </w:r>
      <w:proofErr w:type="spellStart"/>
      <w:r w:rsidRPr="00DA6808">
        <w:rPr>
          <w:color w:val="auto"/>
        </w:rPr>
        <w:t>Хамнейская</w:t>
      </w:r>
      <w:proofErr w:type="spellEnd"/>
      <w:r w:rsidRPr="00DA6808">
        <w:rPr>
          <w:color w:val="auto"/>
        </w:rPr>
        <w:t xml:space="preserve"> библиотека выпускает «Вестник библиотеки». </w:t>
      </w:r>
    </w:p>
    <w:p w:rsidR="00BD5026" w:rsidRDefault="00BD5026" w:rsidP="00DA6808">
      <w:pPr>
        <w:pStyle w:val="14"/>
        <w:spacing w:after="0"/>
        <w:ind w:firstLine="567"/>
        <w:rPr>
          <w:color w:val="auto"/>
        </w:rPr>
      </w:pPr>
      <w:r w:rsidRPr="00DA6808">
        <w:rPr>
          <w:color w:val="auto"/>
        </w:rPr>
        <w:t xml:space="preserve">МЦБ выпустила путеводитель по целебным источникам села </w:t>
      </w:r>
      <w:proofErr w:type="spellStart"/>
      <w:r w:rsidRPr="00DA6808">
        <w:rPr>
          <w:color w:val="auto"/>
        </w:rPr>
        <w:t>Далахай</w:t>
      </w:r>
      <w:proofErr w:type="spellEnd"/>
      <w:r w:rsidRPr="00DA6808">
        <w:rPr>
          <w:color w:val="auto"/>
        </w:rPr>
        <w:t xml:space="preserve"> «Живая сила природы», «Календарь знаменательных дат Закаменского района на 2017 год». В помощь воспитательному процессу для учителей изданы аннотированные списки литературы: «Учимся читать», «Читаем, учимся, играем…», «Трудовое воспитание младших школьн</w:t>
      </w:r>
      <w:r w:rsidRPr="00DA6808">
        <w:rPr>
          <w:color w:val="auto"/>
        </w:rPr>
        <w:t>и</w:t>
      </w:r>
      <w:r w:rsidRPr="00DA6808">
        <w:rPr>
          <w:color w:val="auto"/>
        </w:rPr>
        <w:t>ков».</w:t>
      </w:r>
    </w:p>
    <w:p w:rsidR="00DA6808" w:rsidRPr="00DA6808" w:rsidRDefault="00DA6808" w:rsidP="00DA6808">
      <w:pPr>
        <w:pStyle w:val="14"/>
        <w:spacing w:after="0"/>
        <w:ind w:firstLine="567"/>
        <w:rPr>
          <w:color w:val="auto"/>
        </w:rPr>
      </w:pPr>
    </w:p>
    <w:p w:rsidR="00BD5026" w:rsidRPr="00DA6808" w:rsidRDefault="00BD5026" w:rsidP="006519E6">
      <w:pPr>
        <w:spacing w:after="0"/>
        <w:ind w:firstLine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6808">
        <w:rPr>
          <w:rFonts w:ascii="Times New Roman" w:eastAsia="Times New Roman" w:hAnsi="Times New Roman" w:cs="Times New Roman"/>
          <w:bCs/>
          <w:i/>
          <w:sz w:val="24"/>
          <w:szCs w:val="24"/>
        </w:rPr>
        <w:t>7.8. Краткие выводы по разделу</w:t>
      </w:r>
    </w:p>
    <w:p w:rsidR="00BD5026" w:rsidRPr="00B2199E" w:rsidRDefault="00BD5026" w:rsidP="007049EF">
      <w:pPr>
        <w:pStyle w:val="14"/>
        <w:spacing w:after="0"/>
        <w:ind w:firstLine="567"/>
        <w:rPr>
          <w:color w:val="auto"/>
        </w:rPr>
      </w:pPr>
      <w:r w:rsidRPr="00B2199E">
        <w:rPr>
          <w:color w:val="auto"/>
        </w:rPr>
        <w:t>Как показал анализ деятельности информационной и справочно-</w:t>
      </w:r>
      <w:r w:rsidR="007049EF">
        <w:rPr>
          <w:color w:val="auto"/>
        </w:rPr>
        <w:t>б</w:t>
      </w:r>
      <w:r w:rsidRPr="00B2199E">
        <w:rPr>
          <w:color w:val="auto"/>
        </w:rPr>
        <w:t>иблиографической работы, библиотеками ЦБС было приложено много усилий для реализации своей инфо</w:t>
      </w:r>
      <w:r w:rsidRPr="00B2199E">
        <w:rPr>
          <w:color w:val="auto"/>
        </w:rPr>
        <w:t>р</w:t>
      </w:r>
      <w:r w:rsidRPr="00B2199E">
        <w:rPr>
          <w:color w:val="auto"/>
        </w:rPr>
        <w:t>мационной функции. Ведение СБА остается на уровне. В основном библиотеки ведут кр</w:t>
      </w:r>
      <w:r w:rsidRPr="00B2199E">
        <w:rPr>
          <w:color w:val="auto"/>
        </w:rPr>
        <w:t>а</w:t>
      </w:r>
      <w:r w:rsidRPr="00B2199E">
        <w:rPr>
          <w:color w:val="auto"/>
        </w:rPr>
        <w:t>еведческие картотеки, собирают любую информацию о районе и формируют краеведч</w:t>
      </w:r>
      <w:r w:rsidRPr="00B2199E">
        <w:rPr>
          <w:color w:val="auto"/>
        </w:rPr>
        <w:t>е</w:t>
      </w:r>
      <w:r w:rsidRPr="00B2199E">
        <w:rPr>
          <w:color w:val="auto"/>
        </w:rPr>
        <w:t>ские ресурсы. Состояние картотек напрямую зависит от репертуара периодических изд</w:t>
      </w:r>
      <w:r w:rsidRPr="00B2199E">
        <w:rPr>
          <w:color w:val="auto"/>
        </w:rPr>
        <w:t>а</w:t>
      </w:r>
      <w:r w:rsidRPr="00B2199E">
        <w:rPr>
          <w:color w:val="auto"/>
        </w:rPr>
        <w:t>ний, которых выписывается крайне мало.</w:t>
      </w:r>
    </w:p>
    <w:p w:rsidR="00BD5026" w:rsidRPr="00B2199E" w:rsidRDefault="00BD5026" w:rsidP="007049EF">
      <w:pPr>
        <w:pStyle w:val="14"/>
        <w:spacing w:after="0"/>
        <w:ind w:firstLine="567"/>
        <w:rPr>
          <w:color w:val="auto"/>
        </w:rPr>
      </w:pPr>
      <w:r w:rsidRPr="00B2199E">
        <w:rPr>
          <w:color w:val="auto"/>
        </w:rPr>
        <w:t>Информационная деятельность библиотек осуществляется в режиме массового, группового и индивидуального информирования. Вся работа в этом направлении велась  библиотекарями исходя из актуальных вопросов и тем года. Применялись новые неста</w:t>
      </w:r>
      <w:r w:rsidRPr="00B2199E">
        <w:rPr>
          <w:color w:val="auto"/>
        </w:rPr>
        <w:t>н</w:t>
      </w:r>
      <w:r w:rsidRPr="00B2199E">
        <w:rPr>
          <w:color w:val="auto"/>
        </w:rPr>
        <w:t>дартные формы мероприятий, выпускались интересные библиографические издания.</w:t>
      </w:r>
    </w:p>
    <w:p w:rsidR="00BD5026" w:rsidRPr="00B2199E" w:rsidRDefault="00BD5026" w:rsidP="007049EF">
      <w:pPr>
        <w:pStyle w:val="14"/>
        <w:spacing w:after="0"/>
        <w:ind w:firstLine="567"/>
        <w:rPr>
          <w:color w:val="auto"/>
        </w:rPr>
      </w:pPr>
      <w:r w:rsidRPr="00B2199E">
        <w:rPr>
          <w:color w:val="auto"/>
        </w:rPr>
        <w:t>Информационное пространство также расширялось благодаря сайту ЦБС, где в т</w:t>
      </w:r>
      <w:r w:rsidRPr="00B2199E">
        <w:rPr>
          <w:color w:val="auto"/>
        </w:rPr>
        <w:t>е</w:t>
      </w:r>
      <w:r w:rsidRPr="00B2199E">
        <w:rPr>
          <w:color w:val="auto"/>
        </w:rPr>
        <w:t xml:space="preserve">чение года размещалась разнообразная информация. </w:t>
      </w:r>
    </w:p>
    <w:p w:rsidR="00BD5026" w:rsidRPr="00B2199E" w:rsidRDefault="00BD5026" w:rsidP="007049EF">
      <w:pPr>
        <w:pStyle w:val="14"/>
        <w:spacing w:after="0"/>
        <w:ind w:firstLine="567"/>
        <w:rPr>
          <w:color w:val="auto"/>
        </w:rPr>
      </w:pPr>
      <w:r w:rsidRPr="00B2199E">
        <w:rPr>
          <w:color w:val="auto"/>
        </w:rPr>
        <w:t>Библиотеки ЦБС  стремятся повысить информационную культуру своих пользоват</w:t>
      </w:r>
      <w:r w:rsidRPr="00B2199E">
        <w:rPr>
          <w:color w:val="auto"/>
        </w:rPr>
        <w:t>е</w:t>
      </w:r>
      <w:r w:rsidRPr="00B2199E">
        <w:rPr>
          <w:color w:val="auto"/>
        </w:rPr>
        <w:t>лей. Проводят библиотечные уроки, экскурсии по библиотеке, консультации. В своем большинстве сельские библиотеки выпускают библиографические пособия малых форм.</w:t>
      </w:r>
    </w:p>
    <w:p w:rsidR="00BD5026" w:rsidRPr="00B2199E" w:rsidRDefault="00BD5026" w:rsidP="007049EF">
      <w:pPr>
        <w:pStyle w:val="14"/>
        <w:ind w:firstLine="567"/>
        <w:rPr>
          <w:color w:val="auto"/>
        </w:rPr>
      </w:pPr>
      <w:r w:rsidRPr="00B2199E">
        <w:rPr>
          <w:color w:val="auto"/>
        </w:rPr>
        <w:t>Делая выводы о работе  библиотек  ЦБС по справочно-библиографическому и и</w:t>
      </w:r>
      <w:r w:rsidRPr="00B2199E">
        <w:rPr>
          <w:color w:val="auto"/>
        </w:rPr>
        <w:t>н</w:t>
      </w:r>
      <w:r w:rsidRPr="00B2199E">
        <w:rPr>
          <w:color w:val="auto"/>
        </w:rPr>
        <w:t>формационному обслуживанию, следует отметить, что библиотеки  старались предоста</w:t>
      </w:r>
      <w:r w:rsidRPr="00B2199E">
        <w:rPr>
          <w:color w:val="auto"/>
        </w:rPr>
        <w:t>в</w:t>
      </w:r>
      <w:r w:rsidRPr="00B2199E">
        <w:rPr>
          <w:color w:val="auto"/>
        </w:rPr>
        <w:lastRenderedPageBreak/>
        <w:t>лять пользователям качественные информационно-библиографические услуги, расширяли информационное пространство библиотек с помощью использования информационно-коммуникационных технологий.</w:t>
      </w:r>
    </w:p>
    <w:p w:rsidR="00AF62C6" w:rsidRPr="00DA6808" w:rsidRDefault="004660B1" w:rsidP="00416164">
      <w:pPr>
        <w:pStyle w:val="a6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808">
        <w:rPr>
          <w:rFonts w:ascii="Times New Roman" w:hAnsi="Times New Roman" w:cs="Times New Roman"/>
          <w:b/>
          <w:sz w:val="24"/>
          <w:szCs w:val="24"/>
        </w:rPr>
        <w:t>Краеведческая деятельность библиотек</w:t>
      </w:r>
    </w:p>
    <w:p w:rsidR="00DA6808" w:rsidRPr="00DA6808" w:rsidRDefault="00DA6808" w:rsidP="00DA6808">
      <w:pPr>
        <w:pStyle w:val="a6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79F" w:rsidRDefault="00DE0E3C" w:rsidP="006519E6">
      <w:pPr>
        <w:pStyle w:val="Style2"/>
        <w:widowControl/>
        <w:tabs>
          <w:tab w:val="left" w:pos="567"/>
        </w:tabs>
        <w:spacing w:line="276" w:lineRule="auto"/>
        <w:ind w:firstLine="284"/>
        <w:rPr>
          <w:rStyle w:val="FontStyle19"/>
          <w:rFonts w:ascii="Times New Roman" w:hAnsi="Times New Roman" w:cs="Times New Roman"/>
          <w:i/>
          <w:sz w:val="24"/>
          <w:szCs w:val="24"/>
        </w:rPr>
      </w:pPr>
      <w:r>
        <w:rPr>
          <w:rStyle w:val="FontStyle19"/>
          <w:rFonts w:ascii="Times New Roman" w:hAnsi="Times New Roman" w:cs="Times New Roman"/>
          <w:i/>
          <w:sz w:val="24"/>
          <w:szCs w:val="24"/>
        </w:rPr>
        <w:t>8.</w:t>
      </w:r>
      <w:r w:rsidR="0091079F" w:rsidRPr="0091079F"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1. Реализация краеведческих проектов, в том числе корпоративных. </w:t>
      </w:r>
    </w:p>
    <w:p w:rsidR="001E477E" w:rsidRDefault="001E477E" w:rsidP="008507C3">
      <w:pPr>
        <w:pStyle w:val="200"/>
        <w:tabs>
          <w:tab w:val="left" w:pos="0"/>
        </w:tabs>
        <w:spacing w:line="276" w:lineRule="auto"/>
        <w:rPr>
          <w:color w:val="auto"/>
        </w:rPr>
      </w:pPr>
      <w:r>
        <w:rPr>
          <w:color w:val="auto"/>
        </w:rPr>
        <w:t xml:space="preserve">В </w:t>
      </w:r>
      <w:r w:rsidRPr="00A6452E">
        <w:rPr>
          <w:color w:val="auto"/>
        </w:rPr>
        <w:t xml:space="preserve">районе </w:t>
      </w:r>
      <w:r w:rsidR="00870C4D">
        <w:rPr>
          <w:color w:val="auto"/>
        </w:rPr>
        <w:t xml:space="preserve">с 2015 года </w:t>
      </w:r>
      <w:r w:rsidRPr="00A6452E">
        <w:rPr>
          <w:color w:val="auto"/>
        </w:rPr>
        <w:t xml:space="preserve">реализуется </w:t>
      </w:r>
      <w:r>
        <w:rPr>
          <w:color w:val="auto"/>
        </w:rPr>
        <w:t xml:space="preserve">корпоративный проект «Литературная карта </w:t>
      </w:r>
      <w:proofErr w:type="spellStart"/>
      <w:r>
        <w:rPr>
          <w:color w:val="auto"/>
        </w:rPr>
        <w:t>З</w:t>
      </w:r>
      <w:r>
        <w:rPr>
          <w:color w:val="auto"/>
        </w:rPr>
        <w:t>а</w:t>
      </w:r>
      <w:r>
        <w:rPr>
          <w:color w:val="auto"/>
        </w:rPr>
        <w:t>камны».</w:t>
      </w:r>
      <w:r w:rsidRPr="00CD6F5D">
        <w:rPr>
          <w:color w:val="auto"/>
        </w:rPr>
        <w:t>Межпоселенческая</w:t>
      </w:r>
      <w:proofErr w:type="spellEnd"/>
      <w:r w:rsidRPr="00CD6F5D">
        <w:rPr>
          <w:color w:val="auto"/>
        </w:rPr>
        <w:t xml:space="preserve"> библиотека является куратором</w:t>
      </w:r>
      <w:r>
        <w:rPr>
          <w:color w:val="auto"/>
        </w:rPr>
        <w:t xml:space="preserve"> данного</w:t>
      </w:r>
      <w:r w:rsidRPr="00CD6F5D">
        <w:rPr>
          <w:color w:val="auto"/>
        </w:rPr>
        <w:t xml:space="preserve"> проекта</w:t>
      </w:r>
      <w:r>
        <w:rPr>
          <w:color w:val="auto"/>
        </w:rPr>
        <w:t>.</w:t>
      </w:r>
      <w:r w:rsidRPr="00CD6F5D">
        <w:rPr>
          <w:color w:val="auto"/>
        </w:rPr>
        <w:t xml:space="preserve"> В создании </w:t>
      </w:r>
      <w:r>
        <w:rPr>
          <w:color w:val="auto"/>
        </w:rPr>
        <w:t>К</w:t>
      </w:r>
      <w:r w:rsidRPr="00CD6F5D">
        <w:rPr>
          <w:color w:val="auto"/>
        </w:rPr>
        <w:t xml:space="preserve">арты участвуют все библиотеки ЦБС и члены  литературного объединения «Уран </w:t>
      </w:r>
      <w:proofErr w:type="spellStart"/>
      <w:r w:rsidRPr="00CD6F5D">
        <w:rPr>
          <w:color w:val="auto"/>
        </w:rPr>
        <w:t>Душэ</w:t>
      </w:r>
      <w:proofErr w:type="spellEnd"/>
      <w:r w:rsidRPr="00CD6F5D">
        <w:rPr>
          <w:color w:val="auto"/>
        </w:rPr>
        <w:t>».   Наполнение контента продолжается</w:t>
      </w:r>
      <w:r w:rsidR="00870C4D">
        <w:rPr>
          <w:color w:val="auto"/>
        </w:rPr>
        <w:t xml:space="preserve"> на сайте ЦБС</w:t>
      </w:r>
      <w:r w:rsidRPr="00CD6F5D">
        <w:rPr>
          <w:color w:val="auto"/>
        </w:rPr>
        <w:t>. На сегодняшний день введены данные 26 поэтов и писателей</w:t>
      </w:r>
      <w:r>
        <w:rPr>
          <w:color w:val="auto"/>
        </w:rPr>
        <w:t xml:space="preserve">. </w:t>
      </w:r>
    </w:p>
    <w:p w:rsidR="001E477E" w:rsidRDefault="00F97F23" w:rsidP="008507C3">
      <w:pPr>
        <w:pStyle w:val="200"/>
        <w:tabs>
          <w:tab w:val="left" w:pos="0"/>
        </w:tabs>
        <w:spacing w:line="276" w:lineRule="auto"/>
        <w:rPr>
          <w:color w:val="auto"/>
        </w:rPr>
      </w:pPr>
      <w:r>
        <w:rPr>
          <w:color w:val="auto"/>
        </w:rPr>
        <w:t>МЦБ</w:t>
      </w:r>
      <w:r w:rsidR="00BD781B">
        <w:rPr>
          <w:color w:val="auto"/>
        </w:rPr>
        <w:t xml:space="preserve"> п</w:t>
      </w:r>
      <w:r w:rsidR="00752200">
        <w:rPr>
          <w:color w:val="auto"/>
        </w:rPr>
        <w:t>родолжает</w:t>
      </w:r>
      <w:r w:rsidR="00BD781B">
        <w:rPr>
          <w:color w:val="auto"/>
        </w:rPr>
        <w:t xml:space="preserve"> реализацию </w:t>
      </w:r>
      <w:r w:rsidR="0044710B">
        <w:rPr>
          <w:color w:val="auto"/>
        </w:rPr>
        <w:t>п</w:t>
      </w:r>
      <w:r w:rsidR="00BD781B">
        <w:rPr>
          <w:color w:val="auto"/>
        </w:rPr>
        <w:t>артнерского</w:t>
      </w:r>
      <w:r w:rsidR="001E477E">
        <w:rPr>
          <w:color w:val="auto"/>
        </w:rPr>
        <w:t xml:space="preserve"> проект</w:t>
      </w:r>
      <w:r w:rsidR="00BD781B">
        <w:rPr>
          <w:color w:val="auto"/>
        </w:rPr>
        <w:t>а</w:t>
      </w:r>
      <w:r w:rsidR="001E477E">
        <w:rPr>
          <w:color w:val="auto"/>
        </w:rPr>
        <w:t xml:space="preserve"> «Периодика Закамны» с АОУ «Редакция районной газеты «Вести Закамны» по созданию архива местной периодики: газет «Вести Закамны» и «</w:t>
      </w:r>
      <w:proofErr w:type="spellStart"/>
      <w:r w:rsidR="001E477E">
        <w:rPr>
          <w:color w:val="auto"/>
        </w:rPr>
        <w:t>Ажалай</w:t>
      </w:r>
      <w:proofErr w:type="spellEnd"/>
      <w:r w:rsidR="001E477E">
        <w:rPr>
          <w:color w:val="auto"/>
        </w:rPr>
        <w:t xml:space="preserve"> </w:t>
      </w:r>
      <w:proofErr w:type="gramStart"/>
      <w:r w:rsidR="001E477E">
        <w:rPr>
          <w:color w:val="auto"/>
        </w:rPr>
        <w:t>туг</w:t>
      </w:r>
      <w:proofErr w:type="gramEnd"/>
      <w:r w:rsidR="001E477E">
        <w:rPr>
          <w:color w:val="auto"/>
        </w:rPr>
        <w:t>».</w:t>
      </w:r>
      <w:r w:rsidR="00870C4D">
        <w:rPr>
          <w:color w:val="auto"/>
        </w:rPr>
        <w:t xml:space="preserve"> В отчетном году совместно с районным историко – краеведческим музеем оцифрованы </w:t>
      </w:r>
      <w:r w:rsidR="00870C4D" w:rsidRPr="00870C4D">
        <w:rPr>
          <w:color w:val="auto"/>
        </w:rPr>
        <w:t>газеты «</w:t>
      </w:r>
      <w:r w:rsidR="00870C4D" w:rsidRPr="00870C4D">
        <w:rPr>
          <w:rStyle w:val="FontStyle19"/>
          <w:rFonts w:ascii="Times New Roman" w:hAnsi="Times New Roman" w:cs="Times New Roman"/>
          <w:color w:val="auto"/>
          <w:sz w:val="22"/>
          <w:szCs w:val="22"/>
        </w:rPr>
        <w:t>За Советский вольфрам» за 1939-1941гг.</w:t>
      </w:r>
    </w:p>
    <w:p w:rsidR="001E477E" w:rsidRPr="007A494C" w:rsidRDefault="001E477E" w:rsidP="008507C3">
      <w:pPr>
        <w:pStyle w:val="200"/>
        <w:tabs>
          <w:tab w:val="left" w:pos="0"/>
        </w:tabs>
        <w:spacing w:line="276" w:lineRule="auto"/>
        <w:rPr>
          <w:color w:val="auto"/>
        </w:rPr>
      </w:pPr>
      <w:r w:rsidRPr="007A494C">
        <w:rPr>
          <w:color w:val="auto"/>
        </w:rPr>
        <w:t>П</w:t>
      </w:r>
      <w:r w:rsidR="00870C4D">
        <w:rPr>
          <w:color w:val="auto"/>
        </w:rPr>
        <w:t>родолжается реализация п</w:t>
      </w:r>
      <w:r w:rsidRPr="007A494C">
        <w:rPr>
          <w:color w:val="auto"/>
        </w:rPr>
        <w:t>роект</w:t>
      </w:r>
      <w:r w:rsidR="00870C4D">
        <w:rPr>
          <w:color w:val="auto"/>
        </w:rPr>
        <w:t>а</w:t>
      </w:r>
      <w:r w:rsidRPr="007A494C">
        <w:rPr>
          <w:color w:val="auto"/>
        </w:rPr>
        <w:t xml:space="preserve"> «Любимый город» по организации тематических экскурсий для детей общеобразовательных </w:t>
      </w:r>
      <w:proofErr w:type="spellStart"/>
      <w:r w:rsidRPr="007A494C">
        <w:rPr>
          <w:color w:val="auto"/>
        </w:rPr>
        <w:t>учреждений.Сотрудники</w:t>
      </w:r>
      <w:proofErr w:type="spellEnd"/>
      <w:r w:rsidRPr="007A494C">
        <w:rPr>
          <w:color w:val="auto"/>
        </w:rPr>
        <w:t xml:space="preserve"> библиотеки собрали самые интересные и важные исторические факты: об улицах, строениях, жилых домах и памятных местах</w:t>
      </w:r>
      <w:r w:rsidR="008B2CD2">
        <w:rPr>
          <w:color w:val="auto"/>
        </w:rPr>
        <w:t xml:space="preserve"> г. Закаменск</w:t>
      </w:r>
      <w:r w:rsidRPr="007A494C">
        <w:rPr>
          <w:color w:val="auto"/>
        </w:rPr>
        <w:t xml:space="preserve">. За 2016г. </w:t>
      </w:r>
      <w:r w:rsidRPr="00DA6808">
        <w:rPr>
          <w:color w:val="auto"/>
        </w:rPr>
        <w:t>о</w:t>
      </w:r>
      <w:r w:rsidR="005A6D9D" w:rsidRPr="00DA6808">
        <w:rPr>
          <w:color w:val="auto"/>
        </w:rPr>
        <w:t xml:space="preserve">рганизовано </w:t>
      </w:r>
      <w:r w:rsidR="00DA6808" w:rsidRPr="00DA6808">
        <w:rPr>
          <w:color w:val="auto"/>
        </w:rPr>
        <w:t>68</w:t>
      </w:r>
      <w:r w:rsidR="005A6D9D" w:rsidRPr="00DA6808">
        <w:rPr>
          <w:color w:val="auto"/>
        </w:rPr>
        <w:t xml:space="preserve"> экскурсий для</w:t>
      </w:r>
      <w:r w:rsidRPr="00DA6808">
        <w:rPr>
          <w:color w:val="auto"/>
        </w:rPr>
        <w:t xml:space="preserve"> детей</w:t>
      </w:r>
      <w:r w:rsidRPr="007A494C">
        <w:rPr>
          <w:color w:val="auto"/>
        </w:rPr>
        <w:t xml:space="preserve"> школ г. З</w:t>
      </w:r>
      <w:r w:rsidRPr="007A494C">
        <w:rPr>
          <w:color w:val="auto"/>
        </w:rPr>
        <w:t>а</w:t>
      </w:r>
      <w:r w:rsidRPr="007A494C">
        <w:rPr>
          <w:color w:val="auto"/>
        </w:rPr>
        <w:t>каменск</w:t>
      </w:r>
      <w:r w:rsidR="00556BB2">
        <w:rPr>
          <w:color w:val="auto"/>
        </w:rPr>
        <w:t xml:space="preserve"> и сел района</w:t>
      </w:r>
      <w:r w:rsidRPr="007A494C">
        <w:rPr>
          <w:color w:val="auto"/>
        </w:rPr>
        <w:t>.</w:t>
      </w:r>
    </w:p>
    <w:p w:rsidR="0076058F" w:rsidRDefault="00256A9A" w:rsidP="008507C3">
      <w:pPr>
        <w:pStyle w:val="Style2"/>
        <w:widowControl/>
        <w:spacing w:line="276" w:lineRule="auto"/>
        <w:ind w:firstLine="567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Проект проведения Дня бурятского языка с каждым годом расширяется и набирает обороты. Бессменными партнерами пр</w:t>
      </w:r>
      <w:r w:rsidR="00675D48">
        <w:rPr>
          <w:rStyle w:val="FontStyle19"/>
          <w:rFonts w:ascii="Times New Roman" w:hAnsi="Times New Roman" w:cs="Times New Roman"/>
          <w:sz w:val="24"/>
          <w:szCs w:val="24"/>
        </w:rPr>
        <w:t>оекта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являются </w:t>
      </w:r>
      <w:r w:rsidR="00675D48">
        <w:rPr>
          <w:rStyle w:val="FontStyle19"/>
          <w:rFonts w:ascii="Times New Roman" w:hAnsi="Times New Roman" w:cs="Times New Roman"/>
          <w:sz w:val="24"/>
          <w:szCs w:val="24"/>
        </w:rPr>
        <w:t xml:space="preserve">литературное объединение 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«Уран </w:t>
      </w:r>
      <w:proofErr w:type="spellStart"/>
      <w:r>
        <w:rPr>
          <w:rStyle w:val="FontStyle19"/>
          <w:rFonts w:ascii="Times New Roman" w:hAnsi="Times New Roman" w:cs="Times New Roman"/>
          <w:sz w:val="24"/>
          <w:szCs w:val="24"/>
        </w:rPr>
        <w:t>Душэ</w:t>
      </w:r>
      <w:proofErr w:type="spellEnd"/>
      <w:r>
        <w:rPr>
          <w:rStyle w:val="FontStyle19"/>
          <w:rFonts w:ascii="Times New Roman" w:hAnsi="Times New Roman" w:cs="Times New Roman"/>
          <w:sz w:val="24"/>
          <w:szCs w:val="24"/>
        </w:rPr>
        <w:t>»</w:t>
      </w:r>
      <w:r w:rsidR="00675D48">
        <w:rPr>
          <w:rStyle w:val="FontStyle19"/>
          <w:rFonts w:ascii="Times New Roman" w:hAnsi="Times New Roman" w:cs="Times New Roman"/>
          <w:sz w:val="24"/>
          <w:szCs w:val="24"/>
        </w:rPr>
        <w:t>,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редакция газет «Вести Закамны»</w:t>
      </w:r>
      <w:r w:rsidR="00675D48">
        <w:rPr>
          <w:rStyle w:val="FontStyle19"/>
          <w:rFonts w:ascii="Times New Roman" w:hAnsi="Times New Roman" w:cs="Times New Roman"/>
          <w:sz w:val="24"/>
          <w:szCs w:val="24"/>
        </w:rPr>
        <w:t xml:space="preserve"> и «</w:t>
      </w:r>
      <w:proofErr w:type="spellStart"/>
      <w:r w:rsidR="00675D48">
        <w:rPr>
          <w:rStyle w:val="FontStyle19"/>
          <w:rFonts w:ascii="Times New Roman" w:hAnsi="Times New Roman" w:cs="Times New Roman"/>
          <w:sz w:val="24"/>
          <w:szCs w:val="24"/>
        </w:rPr>
        <w:t>Ажалай</w:t>
      </w:r>
      <w:proofErr w:type="spellEnd"/>
      <w:r w:rsidR="00675D48">
        <w:rPr>
          <w:rStyle w:val="FontStyle19"/>
          <w:rFonts w:ascii="Times New Roman" w:hAnsi="Times New Roman" w:cs="Times New Roman"/>
          <w:sz w:val="24"/>
          <w:szCs w:val="24"/>
        </w:rPr>
        <w:t xml:space="preserve"> туг», учителя бурятского языка и л</w:t>
      </w:r>
      <w:r w:rsidR="00675D48">
        <w:rPr>
          <w:rStyle w:val="FontStyle19"/>
          <w:rFonts w:ascii="Times New Roman" w:hAnsi="Times New Roman" w:cs="Times New Roman"/>
          <w:sz w:val="24"/>
          <w:szCs w:val="24"/>
        </w:rPr>
        <w:t>и</w:t>
      </w:r>
      <w:r w:rsidR="00675D48">
        <w:rPr>
          <w:rStyle w:val="FontStyle19"/>
          <w:rFonts w:ascii="Times New Roman" w:hAnsi="Times New Roman" w:cs="Times New Roman"/>
          <w:sz w:val="24"/>
          <w:szCs w:val="24"/>
        </w:rPr>
        <w:t xml:space="preserve">тературы.  </w:t>
      </w:r>
    </w:p>
    <w:p w:rsidR="008B2CD2" w:rsidRDefault="008B2CD2" w:rsidP="008507C3">
      <w:pPr>
        <w:pStyle w:val="Style2"/>
        <w:widowControl/>
        <w:spacing w:line="276" w:lineRule="auto"/>
        <w:ind w:firstLine="284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AF62C6" w:rsidRDefault="00DE0E3C" w:rsidP="008507C3">
      <w:pPr>
        <w:pStyle w:val="Style2"/>
        <w:widowControl/>
        <w:spacing w:line="276" w:lineRule="auto"/>
        <w:ind w:firstLine="284"/>
        <w:rPr>
          <w:rStyle w:val="FontStyle19"/>
          <w:rFonts w:ascii="Times New Roman" w:hAnsi="Times New Roman" w:cs="Times New Roman"/>
          <w:i/>
          <w:sz w:val="24"/>
          <w:szCs w:val="24"/>
        </w:rPr>
      </w:pPr>
      <w:r>
        <w:rPr>
          <w:rStyle w:val="FontStyle19"/>
          <w:rFonts w:ascii="Times New Roman" w:hAnsi="Times New Roman" w:cs="Times New Roman"/>
          <w:i/>
          <w:sz w:val="24"/>
          <w:szCs w:val="24"/>
        </w:rPr>
        <w:t>8.</w:t>
      </w:r>
      <w:r w:rsidR="0091079F" w:rsidRPr="00D33627">
        <w:rPr>
          <w:rStyle w:val="FontStyle19"/>
          <w:rFonts w:ascii="Times New Roman" w:hAnsi="Times New Roman" w:cs="Times New Roman"/>
          <w:i/>
          <w:sz w:val="24"/>
          <w:szCs w:val="24"/>
        </w:rPr>
        <w:t>2. Анализ формирования и использования фондов краеведческих докумен</w:t>
      </w:r>
      <w:r w:rsidR="0091079F" w:rsidRPr="00D33627">
        <w:rPr>
          <w:rStyle w:val="FontStyle19"/>
          <w:rFonts w:ascii="Times New Roman" w:hAnsi="Times New Roman" w:cs="Times New Roman"/>
          <w:i/>
          <w:sz w:val="24"/>
          <w:szCs w:val="24"/>
        </w:rPr>
        <w:softHyphen/>
        <w:t>тов и мес</w:t>
      </w:r>
      <w:r w:rsidR="0091079F" w:rsidRPr="00D33627">
        <w:rPr>
          <w:rStyle w:val="FontStyle19"/>
          <w:rFonts w:ascii="Times New Roman" w:hAnsi="Times New Roman" w:cs="Times New Roman"/>
          <w:i/>
          <w:sz w:val="24"/>
          <w:szCs w:val="24"/>
        </w:rPr>
        <w:t>т</w:t>
      </w:r>
      <w:r w:rsidR="0091079F" w:rsidRPr="00D33627">
        <w:rPr>
          <w:rStyle w:val="FontStyle19"/>
          <w:rFonts w:ascii="Times New Roman" w:hAnsi="Times New Roman" w:cs="Times New Roman"/>
          <w:i/>
          <w:sz w:val="24"/>
          <w:szCs w:val="24"/>
        </w:rPr>
        <w:t>ных изданий (движение фонда, источники поступлений, выдача).</w:t>
      </w:r>
    </w:p>
    <w:p w:rsidR="00E95E49" w:rsidRDefault="00E95E49" w:rsidP="008507C3">
      <w:pPr>
        <w:pStyle w:val="Style2"/>
        <w:widowControl/>
        <w:spacing w:line="276" w:lineRule="auto"/>
        <w:ind w:firstLine="284"/>
        <w:rPr>
          <w:rStyle w:val="FontStyle19"/>
          <w:rFonts w:ascii="Times New Roman" w:hAnsi="Times New Roman" w:cs="Times New Roman"/>
          <w:i/>
          <w:sz w:val="24"/>
          <w:szCs w:val="24"/>
        </w:rPr>
      </w:pPr>
    </w:p>
    <w:p w:rsidR="00E95E49" w:rsidRPr="00B77D64" w:rsidRDefault="00E95E49" w:rsidP="00E95E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Табл</w:t>
      </w:r>
      <w:r w:rsidR="006519E6">
        <w:rPr>
          <w:rFonts w:ascii="Times New Roman" w:eastAsia="Times New Roman" w:hAnsi="Times New Roman" w:cs="Times New Roman"/>
          <w:b/>
          <w:sz w:val="24"/>
          <w:szCs w:val="24"/>
        </w:rPr>
        <w:t>ица2</w:t>
      </w:r>
      <w:r w:rsidR="005E700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 Движение краеведческого</w:t>
      </w:r>
      <w:r w:rsidRPr="00B77D64">
        <w:rPr>
          <w:rFonts w:ascii="Times New Roman" w:eastAsia="Times New Roman" w:hAnsi="Times New Roman" w:cs="Times New Roman"/>
          <w:b/>
          <w:sz w:val="24"/>
          <w:szCs w:val="24"/>
        </w:rPr>
        <w:t xml:space="preserve"> фонд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66"/>
        <w:gridCol w:w="2393"/>
        <w:gridCol w:w="2393"/>
      </w:tblGrid>
      <w:tr w:rsidR="00E95E49" w:rsidRPr="00E95E49" w:rsidTr="00CB1762">
        <w:tc>
          <w:tcPr>
            <w:tcW w:w="2093" w:type="dxa"/>
          </w:tcPr>
          <w:p w:rsidR="00E95E49" w:rsidRPr="00E95E49" w:rsidRDefault="00E95E49" w:rsidP="008358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166" w:type="dxa"/>
          </w:tcPr>
          <w:p w:rsidR="00E95E49" w:rsidRPr="00E95E49" w:rsidRDefault="00E95E49" w:rsidP="008358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E95E49" w:rsidRPr="00E95E49" w:rsidRDefault="00E95E49" w:rsidP="008358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E95E49" w:rsidRPr="00E95E49" w:rsidRDefault="00E95E49" w:rsidP="008358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E95E49" w:rsidRPr="00E95E49" w:rsidTr="00CB1762">
        <w:tc>
          <w:tcPr>
            <w:tcW w:w="2093" w:type="dxa"/>
          </w:tcPr>
          <w:p w:rsidR="00E95E49" w:rsidRPr="00E95E49" w:rsidRDefault="00E95E49" w:rsidP="008358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Поступление</w:t>
            </w:r>
          </w:p>
        </w:tc>
        <w:tc>
          <w:tcPr>
            <w:tcW w:w="2166" w:type="dxa"/>
          </w:tcPr>
          <w:p w:rsidR="00E95E49" w:rsidRPr="00E95E49" w:rsidRDefault="00E95E49" w:rsidP="00835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2393" w:type="dxa"/>
          </w:tcPr>
          <w:p w:rsidR="00E95E49" w:rsidRPr="00E95E49" w:rsidRDefault="00E95E49" w:rsidP="00835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1071</w:t>
            </w:r>
          </w:p>
        </w:tc>
        <w:tc>
          <w:tcPr>
            <w:tcW w:w="2393" w:type="dxa"/>
          </w:tcPr>
          <w:p w:rsidR="00E95E49" w:rsidRPr="00E95E49" w:rsidRDefault="00E95E49" w:rsidP="00835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E49">
              <w:rPr>
                <w:rFonts w:ascii="Times New Roman" w:eastAsia="Times New Roman" w:hAnsi="Times New Roman" w:cs="Times New Roman"/>
                <w:sz w:val="24"/>
                <w:szCs w:val="24"/>
              </w:rPr>
              <w:t>1107</w:t>
            </w:r>
          </w:p>
        </w:tc>
      </w:tr>
      <w:tr w:rsidR="00E95E49" w:rsidRPr="00E95E49" w:rsidTr="00CB1762">
        <w:tc>
          <w:tcPr>
            <w:tcW w:w="2093" w:type="dxa"/>
          </w:tcPr>
          <w:p w:rsidR="00E95E49" w:rsidRPr="00E95E49" w:rsidRDefault="00E95E49" w:rsidP="008358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Выбытие</w:t>
            </w:r>
          </w:p>
        </w:tc>
        <w:tc>
          <w:tcPr>
            <w:tcW w:w="2166" w:type="dxa"/>
          </w:tcPr>
          <w:p w:rsidR="00E95E49" w:rsidRPr="00E95E49" w:rsidRDefault="00E95E49" w:rsidP="00835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2393" w:type="dxa"/>
          </w:tcPr>
          <w:p w:rsidR="00E95E49" w:rsidRPr="00E95E49" w:rsidRDefault="00E95E49" w:rsidP="00835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4442</w:t>
            </w:r>
          </w:p>
        </w:tc>
        <w:tc>
          <w:tcPr>
            <w:tcW w:w="2393" w:type="dxa"/>
          </w:tcPr>
          <w:p w:rsidR="00E95E49" w:rsidRPr="00E95E49" w:rsidRDefault="00E95E49" w:rsidP="00835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E4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95E49" w:rsidRPr="00E95E49" w:rsidTr="00CB1762">
        <w:tc>
          <w:tcPr>
            <w:tcW w:w="2093" w:type="dxa"/>
          </w:tcPr>
          <w:p w:rsidR="00E95E49" w:rsidRPr="00E95E49" w:rsidRDefault="00E95E49" w:rsidP="008358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Книжный фонд</w:t>
            </w:r>
          </w:p>
        </w:tc>
        <w:tc>
          <w:tcPr>
            <w:tcW w:w="2166" w:type="dxa"/>
          </w:tcPr>
          <w:p w:rsidR="00E95E49" w:rsidRPr="00E95E49" w:rsidRDefault="00E95E49" w:rsidP="00CB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28748</w:t>
            </w:r>
          </w:p>
        </w:tc>
        <w:tc>
          <w:tcPr>
            <w:tcW w:w="2393" w:type="dxa"/>
          </w:tcPr>
          <w:p w:rsidR="00E95E49" w:rsidRPr="00E95E49" w:rsidRDefault="00E95E49" w:rsidP="00CB17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25377</w:t>
            </w:r>
          </w:p>
        </w:tc>
        <w:tc>
          <w:tcPr>
            <w:tcW w:w="2393" w:type="dxa"/>
          </w:tcPr>
          <w:p w:rsidR="00E95E49" w:rsidRPr="00E95E49" w:rsidRDefault="00E95E49" w:rsidP="008358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E49">
              <w:rPr>
                <w:rFonts w:ascii="Times New Roman" w:eastAsia="Times New Roman" w:hAnsi="Times New Roman" w:cs="Times New Roman"/>
                <w:sz w:val="24"/>
                <w:szCs w:val="24"/>
              </w:rPr>
              <w:t>26430</w:t>
            </w:r>
          </w:p>
        </w:tc>
      </w:tr>
    </w:tbl>
    <w:p w:rsidR="00E95E49" w:rsidRDefault="00E95E49" w:rsidP="00A075F9">
      <w:pPr>
        <w:tabs>
          <w:tab w:val="left" w:pos="30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75F9" w:rsidRDefault="001E477E" w:rsidP="00A075F9">
      <w:pPr>
        <w:tabs>
          <w:tab w:val="left" w:pos="300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477E">
        <w:rPr>
          <w:rFonts w:ascii="Times New Roman" w:hAnsi="Times New Roman"/>
          <w:sz w:val="24"/>
          <w:szCs w:val="24"/>
        </w:rPr>
        <w:t>Исходной базой, на основе которой строится вся краеведческая деятельность би</w:t>
      </w:r>
      <w:r w:rsidRPr="001E477E">
        <w:rPr>
          <w:rFonts w:ascii="Times New Roman" w:hAnsi="Times New Roman"/>
          <w:sz w:val="24"/>
          <w:szCs w:val="24"/>
        </w:rPr>
        <w:t>б</w:t>
      </w:r>
      <w:r w:rsidRPr="001E477E">
        <w:rPr>
          <w:rFonts w:ascii="Times New Roman" w:hAnsi="Times New Roman"/>
          <w:sz w:val="24"/>
          <w:szCs w:val="24"/>
        </w:rPr>
        <w:t xml:space="preserve">лиотек, является фонд краеведческих </w:t>
      </w:r>
      <w:proofErr w:type="spellStart"/>
      <w:r w:rsidRPr="001E477E">
        <w:rPr>
          <w:rFonts w:ascii="Times New Roman" w:hAnsi="Times New Roman"/>
          <w:sz w:val="24"/>
          <w:szCs w:val="24"/>
        </w:rPr>
        <w:t>документов.</w:t>
      </w:r>
      <w:r w:rsidR="00A075F9" w:rsidRPr="00A075F9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="00A075F9" w:rsidRPr="00A075F9">
        <w:rPr>
          <w:rFonts w:ascii="Times New Roman" w:hAnsi="Times New Roman" w:cs="Times New Roman"/>
          <w:sz w:val="24"/>
          <w:szCs w:val="24"/>
        </w:rPr>
        <w:t xml:space="preserve"> и в предыдущие года основным  и</w:t>
      </w:r>
      <w:r w:rsidR="00A075F9" w:rsidRPr="00A075F9">
        <w:rPr>
          <w:rFonts w:ascii="Times New Roman" w:hAnsi="Times New Roman" w:cs="Times New Roman"/>
          <w:sz w:val="24"/>
          <w:szCs w:val="24"/>
        </w:rPr>
        <w:t>с</w:t>
      </w:r>
      <w:r w:rsidR="00A075F9" w:rsidRPr="00A075F9">
        <w:rPr>
          <w:rFonts w:ascii="Times New Roman" w:hAnsi="Times New Roman" w:cs="Times New Roman"/>
          <w:sz w:val="24"/>
          <w:szCs w:val="24"/>
        </w:rPr>
        <w:t xml:space="preserve">точником  поступления  краеведческой  литературы  является Национальная библиотека. Всего за 2016 год по ЦБС поступило 1107 экз. краеведческой литературы, в том числе на бурятском языке - 678 экз. </w:t>
      </w:r>
      <w:r w:rsidR="00A075F9">
        <w:rPr>
          <w:rFonts w:ascii="Times New Roman" w:hAnsi="Times New Roman" w:cs="Times New Roman"/>
          <w:sz w:val="24"/>
          <w:szCs w:val="24"/>
        </w:rPr>
        <w:t xml:space="preserve">В МЦБ – 227 книг, в библиотеки СП – 880. </w:t>
      </w:r>
      <w:r w:rsidR="00A075F9" w:rsidRPr="001E477E">
        <w:rPr>
          <w:rFonts w:ascii="Times New Roman" w:hAnsi="Times New Roman"/>
          <w:sz w:val="24"/>
          <w:szCs w:val="24"/>
        </w:rPr>
        <w:t xml:space="preserve">Если анализировать в разрезе каждой </w:t>
      </w:r>
      <w:r w:rsidR="00A075F9">
        <w:rPr>
          <w:rFonts w:ascii="Times New Roman" w:hAnsi="Times New Roman"/>
          <w:sz w:val="24"/>
          <w:szCs w:val="24"/>
        </w:rPr>
        <w:t xml:space="preserve">сельской </w:t>
      </w:r>
      <w:r w:rsidR="00A075F9" w:rsidRPr="001E477E">
        <w:rPr>
          <w:rFonts w:ascii="Times New Roman" w:hAnsi="Times New Roman"/>
          <w:sz w:val="24"/>
          <w:szCs w:val="24"/>
        </w:rPr>
        <w:t xml:space="preserve">библиотеки, то на одну библиотеку поступило в среднем </w:t>
      </w:r>
      <w:r w:rsidR="00A075F9">
        <w:rPr>
          <w:rFonts w:ascii="Times New Roman" w:hAnsi="Times New Roman"/>
          <w:sz w:val="24"/>
          <w:szCs w:val="24"/>
        </w:rPr>
        <w:t>до 38</w:t>
      </w:r>
      <w:r w:rsidR="00A075F9" w:rsidRPr="001E477E">
        <w:rPr>
          <w:rFonts w:ascii="Times New Roman" w:hAnsi="Times New Roman"/>
          <w:sz w:val="24"/>
          <w:szCs w:val="24"/>
        </w:rPr>
        <w:t xml:space="preserve"> книг краеведческой тематики, в том числе на бурятском языке до </w:t>
      </w:r>
      <w:r w:rsidR="00A075F9">
        <w:rPr>
          <w:rFonts w:ascii="Times New Roman" w:hAnsi="Times New Roman"/>
          <w:sz w:val="24"/>
          <w:szCs w:val="24"/>
        </w:rPr>
        <w:t>24</w:t>
      </w:r>
      <w:r w:rsidR="00A075F9" w:rsidRPr="001E477E">
        <w:rPr>
          <w:rFonts w:ascii="Times New Roman" w:hAnsi="Times New Roman"/>
          <w:sz w:val="24"/>
          <w:szCs w:val="24"/>
        </w:rPr>
        <w:t>книг.</w:t>
      </w:r>
    </w:p>
    <w:p w:rsidR="00A075F9" w:rsidRPr="001E477E" w:rsidRDefault="00A075F9" w:rsidP="00A075F9">
      <w:pPr>
        <w:tabs>
          <w:tab w:val="left" w:pos="3000"/>
        </w:tabs>
        <w:spacing w:after="0"/>
        <w:ind w:firstLine="567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краеведческий фонд ЦБС насчитывает 26430 экз. книг. Из них на бурятском языке – 8783 экз. </w:t>
      </w:r>
      <w:proofErr w:type="spellStart"/>
      <w:r>
        <w:rPr>
          <w:rFonts w:ascii="Times New Roman" w:hAnsi="Times New Roman"/>
          <w:sz w:val="24"/>
          <w:szCs w:val="24"/>
        </w:rPr>
        <w:t>Краеведческаядокументовыдача</w:t>
      </w:r>
      <w:proofErr w:type="spellEnd"/>
      <w:r>
        <w:rPr>
          <w:rFonts w:ascii="Times New Roman" w:hAnsi="Times New Roman"/>
          <w:sz w:val="24"/>
          <w:szCs w:val="24"/>
        </w:rPr>
        <w:t xml:space="preserve"> за 2016 год составила 22688 </w:t>
      </w:r>
      <w:r w:rsidR="00AA6A6C">
        <w:rPr>
          <w:rFonts w:ascii="Times New Roman" w:hAnsi="Times New Roman"/>
          <w:sz w:val="24"/>
          <w:szCs w:val="24"/>
        </w:rPr>
        <w:t xml:space="preserve">книг, в </w:t>
      </w:r>
      <w:proofErr w:type="spellStart"/>
      <w:r w:rsidR="00AA6A6C">
        <w:rPr>
          <w:rFonts w:ascii="Times New Roman" w:hAnsi="Times New Roman"/>
          <w:sz w:val="24"/>
          <w:szCs w:val="24"/>
        </w:rPr>
        <w:t>т.ч</w:t>
      </w:r>
      <w:proofErr w:type="spellEnd"/>
      <w:r w:rsidR="00AA6A6C">
        <w:rPr>
          <w:rFonts w:ascii="Times New Roman" w:hAnsi="Times New Roman"/>
          <w:sz w:val="24"/>
          <w:szCs w:val="24"/>
        </w:rPr>
        <w:t xml:space="preserve">. на бурятском языке – 4764. </w:t>
      </w:r>
    </w:p>
    <w:p w:rsidR="001E477E" w:rsidRPr="001E477E" w:rsidRDefault="001E477E" w:rsidP="008507C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E477E">
        <w:rPr>
          <w:rFonts w:ascii="Times New Roman" w:hAnsi="Times New Roman"/>
          <w:sz w:val="24"/>
          <w:szCs w:val="24"/>
        </w:rPr>
        <w:lastRenderedPageBreak/>
        <w:t>Основные проблемы с формированием краеведческого фонда связаны в первую оч</w:t>
      </w:r>
      <w:r w:rsidRPr="001E477E">
        <w:rPr>
          <w:rFonts w:ascii="Times New Roman" w:hAnsi="Times New Roman"/>
          <w:sz w:val="24"/>
          <w:szCs w:val="24"/>
        </w:rPr>
        <w:t>е</w:t>
      </w:r>
      <w:r w:rsidRPr="001E477E">
        <w:rPr>
          <w:rFonts w:ascii="Times New Roman" w:hAnsi="Times New Roman"/>
          <w:sz w:val="24"/>
          <w:szCs w:val="24"/>
        </w:rPr>
        <w:t>редь с недостаточным финансированием на местном уровне. Особую ценность для фо</w:t>
      </w:r>
      <w:r w:rsidRPr="001E477E">
        <w:rPr>
          <w:rFonts w:ascii="Times New Roman" w:hAnsi="Times New Roman"/>
          <w:sz w:val="24"/>
          <w:szCs w:val="24"/>
        </w:rPr>
        <w:t>р</w:t>
      </w:r>
      <w:r w:rsidRPr="001E477E">
        <w:rPr>
          <w:rFonts w:ascii="Times New Roman" w:hAnsi="Times New Roman"/>
          <w:sz w:val="24"/>
          <w:szCs w:val="24"/>
        </w:rPr>
        <w:t xml:space="preserve">мирования фонда краеведческих документов имеют книги, поступившие в дар от авторов. </w:t>
      </w:r>
      <w:r w:rsidRPr="00280C2E">
        <w:rPr>
          <w:rFonts w:ascii="Times New Roman" w:hAnsi="Times New Roman"/>
          <w:sz w:val="24"/>
          <w:szCs w:val="24"/>
        </w:rPr>
        <w:t xml:space="preserve">Таких поступлений было </w:t>
      </w:r>
      <w:r w:rsidR="00280C2E" w:rsidRPr="00280C2E">
        <w:rPr>
          <w:rFonts w:ascii="Times New Roman" w:hAnsi="Times New Roman"/>
          <w:sz w:val="24"/>
          <w:szCs w:val="24"/>
        </w:rPr>
        <w:t xml:space="preserve">73 </w:t>
      </w:r>
      <w:r w:rsidRPr="00280C2E">
        <w:rPr>
          <w:rFonts w:ascii="Times New Roman" w:hAnsi="Times New Roman"/>
          <w:sz w:val="24"/>
          <w:szCs w:val="24"/>
        </w:rPr>
        <w:t>экз.</w:t>
      </w:r>
      <w:r w:rsidRPr="001E47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477E">
        <w:rPr>
          <w:rFonts w:ascii="Times New Roman" w:hAnsi="Times New Roman"/>
          <w:sz w:val="24"/>
          <w:szCs w:val="24"/>
        </w:rPr>
        <w:t>Это</w:t>
      </w:r>
      <w:r w:rsidR="004E02D2">
        <w:rPr>
          <w:rFonts w:ascii="Times New Roman" w:hAnsi="Times New Roman"/>
          <w:sz w:val="24"/>
          <w:szCs w:val="24"/>
        </w:rPr>
        <w:t>книгиместных</w:t>
      </w:r>
      <w:proofErr w:type="spellEnd"/>
      <w:r w:rsidR="004E02D2">
        <w:rPr>
          <w:rFonts w:ascii="Times New Roman" w:hAnsi="Times New Roman"/>
          <w:sz w:val="24"/>
          <w:szCs w:val="24"/>
        </w:rPr>
        <w:t xml:space="preserve"> авторов Даримы </w:t>
      </w:r>
      <w:proofErr w:type="spellStart"/>
      <w:r w:rsidR="004E02D2">
        <w:rPr>
          <w:rFonts w:ascii="Times New Roman" w:hAnsi="Times New Roman"/>
          <w:sz w:val="24"/>
          <w:szCs w:val="24"/>
        </w:rPr>
        <w:t>Дулмаевой</w:t>
      </w:r>
      <w:proofErr w:type="spellEnd"/>
      <w:r w:rsidR="004E02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E02D2">
        <w:rPr>
          <w:rFonts w:ascii="Times New Roman" w:hAnsi="Times New Roman"/>
          <w:sz w:val="24"/>
          <w:szCs w:val="24"/>
        </w:rPr>
        <w:t>Содном-Жамса</w:t>
      </w:r>
      <w:proofErr w:type="spellEnd"/>
      <w:r w:rsidR="004E02D2">
        <w:rPr>
          <w:rFonts w:ascii="Times New Roman" w:hAnsi="Times New Roman"/>
          <w:sz w:val="24"/>
          <w:szCs w:val="24"/>
        </w:rPr>
        <w:t xml:space="preserve"> Цыренова, Владимира Соктоева, </w:t>
      </w:r>
      <w:proofErr w:type="spellStart"/>
      <w:r w:rsidR="004E02D2">
        <w:rPr>
          <w:rFonts w:ascii="Times New Roman" w:hAnsi="Times New Roman"/>
          <w:sz w:val="24"/>
          <w:szCs w:val="24"/>
        </w:rPr>
        <w:t>АмгаланаБудаева</w:t>
      </w:r>
      <w:proofErr w:type="spellEnd"/>
      <w:r w:rsidR="004E02D2">
        <w:rPr>
          <w:rFonts w:ascii="Times New Roman" w:hAnsi="Times New Roman"/>
          <w:sz w:val="24"/>
          <w:szCs w:val="24"/>
        </w:rPr>
        <w:t>.</w:t>
      </w:r>
    </w:p>
    <w:p w:rsidR="001E477E" w:rsidRDefault="001E477E" w:rsidP="008507C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77E">
        <w:rPr>
          <w:rFonts w:ascii="Times New Roman" w:hAnsi="Times New Roman" w:cs="Times New Roman"/>
          <w:sz w:val="24"/>
          <w:szCs w:val="24"/>
        </w:rPr>
        <w:t xml:space="preserve">Библиотеки района в отчетах отмечают, что основную часть краеведческого </w:t>
      </w:r>
      <w:r w:rsidR="00042DE8">
        <w:rPr>
          <w:rFonts w:ascii="Times New Roman" w:hAnsi="Times New Roman" w:cs="Times New Roman"/>
          <w:sz w:val="24"/>
          <w:szCs w:val="24"/>
        </w:rPr>
        <w:t>фонда составляют  издания 60–70-80</w:t>
      </w:r>
      <w:r w:rsidRPr="001E477E">
        <w:rPr>
          <w:rFonts w:ascii="Times New Roman" w:hAnsi="Times New Roman" w:cs="Times New Roman"/>
          <w:sz w:val="24"/>
          <w:szCs w:val="24"/>
        </w:rPr>
        <w:t>-х гг. Книги, вышедшие в с 2000-х гг. составляют не более  20 %. Наиболее востребованные разделы: история, география,  экология, литературовед</w:t>
      </w:r>
      <w:r w:rsidRPr="001E477E">
        <w:rPr>
          <w:rFonts w:ascii="Times New Roman" w:hAnsi="Times New Roman" w:cs="Times New Roman"/>
          <w:sz w:val="24"/>
          <w:szCs w:val="24"/>
        </w:rPr>
        <w:t>е</w:t>
      </w:r>
      <w:r w:rsidRPr="001E477E">
        <w:rPr>
          <w:rFonts w:ascii="Times New Roman" w:hAnsi="Times New Roman" w:cs="Times New Roman"/>
          <w:sz w:val="24"/>
          <w:szCs w:val="24"/>
        </w:rPr>
        <w:t>ние, художественная литература; материалы по истории Республики Бурятия, Закаменск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E477E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477E">
        <w:rPr>
          <w:rFonts w:ascii="Times New Roman" w:hAnsi="Times New Roman" w:cs="Times New Roman"/>
          <w:sz w:val="24"/>
          <w:szCs w:val="24"/>
        </w:rPr>
        <w:t>.</w:t>
      </w:r>
    </w:p>
    <w:p w:rsidR="00A075F9" w:rsidRPr="001E477E" w:rsidRDefault="00A075F9" w:rsidP="008507C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77E" w:rsidRPr="001E477E" w:rsidRDefault="001E477E" w:rsidP="00416164">
      <w:pPr>
        <w:numPr>
          <w:ilvl w:val="0"/>
          <w:numId w:val="24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477E">
        <w:rPr>
          <w:rFonts w:ascii="Times New Roman" w:hAnsi="Times New Roman" w:cs="Times New Roman"/>
          <w:b/>
          <w:i/>
          <w:sz w:val="24"/>
          <w:szCs w:val="24"/>
        </w:rPr>
        <w:t>Подписка – список выписываемых периодических изданий.</w:t>
      </w:r>
    </w:p>
    <w:p w:rsidR="001E477E" w:rsidRPr="001E477E" w:rsidRDefault="001E477E" w:rsidP="008507C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77E">
        <w:rPr>
          <w:rFonts w:ascii="Times New Roman" w:hAnsi="Times New Roman" w:cs="Times New Roman"/>
          <w:sz w:val="24"/>
          <w:szCs w:val="24"/>
        </w:rPr>
        <w:t>Список периодической печати выписываемой МЦБ:</w:t>
      </w:r>
    </w:p>
    <w:p w:rsidR="001E477E" w:rsidRPr="001E477E" w:rsidRDefault="001E477E" w:rsidP="00416164">
      <w:pPr>
        <w:numPr>
          <w:ilvl w:val="0"/>
          <w:numId w:val="25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77E">
        <w:rPr>
          <w:rFonts w:ascii="Times New Roman" w:hAnsi="Times New Roman" w:cs="Times New Roman"/>
          <w:sz w:val="24"/>
          <w:szCs w:val="24"/>
        </w:rPr>
        <w:t>«Вести Закамны»</w:t>
      </w:r>
    </w:p>
    <w:p w:rsidR="001E477E" w:rsidRPr="001E477E" w:rsidRDefault="001E477E" w:rsidP="00416164">
      <w:pPr>
        <w:numPr>
          <w:ilvl w:val="0"/>
          <w:numId w:val="25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77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E477E">
        <w:rPr>
          <w:rFonts w:ascii="Times New Roman" w:hAnsi="Times New Roman" w:cs="Times New Roman"/>
          <w:sz w:val="24"/>
          <w:szCs w:val="24"/>
        </w:rPr>
        <w:t>Ажалай</w:t>
      </w:r>
      <w:proofErr w:type="spellEnd"/>
      <w:r w:rsidRPr="001E477E">
        <w:rPr>
          <w:rFonts w:ascii="Times New Roman" w:hAnsi="Times New Roman" w:cs="Times New Roman"/>
          <w:sz w:val="24"/>
          <w:szCs w:val="24"/>
        </w:rPr>
        <w:t xml:space="preserve"> туг»</w:t>
      </w:r>
    </w:p>
    <w:p w:rsidR="001E477E" w:rsidRPr="001E477E" w:rsidRDefault="001E477E" w:rsidP="00416164">
      <w:pPr>
        <w:numPr>
          <w:ilvl w:val="0"/>
          <w:numId w:val="25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77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E477E">
        <w:rPr>
          <w:rFonts w:ascii="Times New Roman" w:hAnsi="Times New Roman" w:cs="Times New Roman"/>
          <w:sz w:val="24"/>
          <w:szCs w:val="24"/>
        </w:rPr>
        <w:t>Буряадунэн</w:t>
      </w:r>
      <w:proofErr w:type="spellEnd"/>
      <w:r w:rsidRPr="001E477E">
        <w:rPr>
          <w:rFonts w:ascii="Times New Roman" w:hAnsi="Times New Roman" w:cs="Times New Roman"/>
          <w:sz w:val="24"/>
          <w:szCs w:val="24"/>
        </w:rPr>
        <w:t>»</w:t>
      </w:r>
    </w:p>
    <w:p w:rsidR="001E477E" w:rsidRDefault="001E477E" w:rsidP="008507C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77E">
        <w:rPr>
          <w:rFonts w:ascii="Times New Roman" w:hAnsi="Times New Roman" w:cs="Times New Roman"/>
          <w:sz w:val="24"/>
          <w:szCs w:val="24"/>
        </w:rPr>
        <w:t xml:space="preserve">В целом по району подписка оформлена на сумму </w:t>
      </w:r>
      <w:r w:rsidR="00AA04E8" w:rsidRPr="00AA04E8">
        <w:rPr>
          <w:rFonts w:ascii="Times New Roman" w:hAnsi="Times New Roman" w:cs="Times New Roman"/>
          <w:sz w:val="24"/>
          <w:szCs w:val="24"/>
        </w:rPr>
        <w:t>65014,73</w:t>
      </w:r>
      <w:r w:rsidR="00675D48">
        <w:rPr>
          <w:rFonts w:ascii="Times New Roman" w:hAnsi="Times New Roman" w:cs="Times New Roman"/>
          <w:sz w:val="24"/>
          <w:szCs w:val="24"/>
        </w:rPr>
        <w:t xml:space="preserve"> руб.</w:t>
      </w:r>
      <w:r w:rsidRPr="001E477E">
        <w:rPr>
          <w:rFonts w:ascii="Times New Roman" w:hAnsi="Times New Roman" w:cs="Times New Roman"/>
          <w:sz w:val="24"/>
          <w:szCs w:val="24"/>
        </w:rPr>
        <w:t>, из которых вн</w:t>
      </w:r>
      <w:r w:rsidRPr="001E477E">
        <w:rPr>
          <w:rFonts w:ascii="Times New Roman" w:hAnsi="Times New Roman" w:cs="Times New Roman"/>
          <w:sz w:val="24"/>
          <w:szCs w:val="24"/>
        </w:rPr>
        <w:t>е</w:t>
      </w:r>
      <w:r w:rsidRPr="001E477E">
        <w:rPr>
          <w:rFonts w:ascii="Times New Roman" w:hAnsi="Times New Roman" w:cs="Times New Roman"/>
          <w:sz w:val="24"/>
          <w:szCs w:val="24"/>
        </w:rPr>
        <w:t xml:space="preserve">бюджетные средства составляют </w:t>
      </w:r>
      <w:r w:rsidR="00AA04E8" w:rsidRPr="00AA04E8">
        <w:rPr>
          <w:rFonts w:ascii="Times New Roman" w:hAnsi="Times New Roman" w:cs="Times New Roman"/>
          <w:sz w:val="24"/>
          <w:szCs w:val="24"/>
        </w:rPr>
        <w:t>65014,73</w:t>
      </w:r>
      <w:r w:rsidRPr="001E477E">
        <w:rPr>
          <w:rFonts w:ascii="Times New Roman" w:hAnsi="Times New Roman" w:cs="Times New Roman"/>
          <w:sz w:val="24"/>
          <w:szCs w:val="24"/>
        </w:rPr>
        <w:t xml:space="preserve"> руб</w:t>
      </w:r>
      <w:r w:rsidR="00675D48">
        <w:rPr>
          <w:rFonts w:ascii="Times New Roman" w:hAnsi="Times New Roman" w:cs="Times New Roman"/>
          <w:sz w:val="24"/>
          <w:szCs w:val="24"/>
        </w:rPr>
        <w:t>.</w:t>
      </w:r>
      <w:r w:rsidRPr="001E477E">
        <w:rPr>
          <w:rFonts w:ascii="Times New Roman" w:hAnsi="Times New Roman" w:cs="Times New Roman"/>
          <w:sz w:val="24"/>
          <w:szCs w:val="24"/>
        </w:rPr>
        <w:t xml:space="preserve"> В этом году 15 сельских библиотек на со</w:t>
      </w:r>
      <w:r w:rsidRPr="001E477E">
        <w:rPr>
          <w:rFonts w:ascii="Times New Roman" w:hAnsi="Times New Roman" w:cs="Times New Roman"/>
          <w:sz w:val="24"/>
          <w:szCs w:val="24"/>
        </w:rPr>
        <w:t>б</w:t>
      </w:r>
      <w:r w:rsidRPr="001E477E">
        <w:rPr>
          <w:rFonts w:ascii="Times New Roman" w:hAnsi="Times New Roman" w:cs="Times New Roman"/>
          <w:sz w:val="24"/>
          <w:szCs w:val="24"/>
        </w:rPr>
        <w:t xml:space="preserve">ственные средства выписали </w:t>
      </w:r>
      <w:r w:rsidR="00675D48">
        <w:rPr>
          <w:rFonts w:ascii="Times New Roman" w:hAnsi="Times New Roman" w:cs="Times New Roman"/>
          <w:sz w:val="24"/>
          <w:szCs w:val="24"/>
        </w:rPr>
        <w:t xml:space="preserve">газету </w:t>
      </w:r>
      <w:r w:rsidRPr="001E477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E477E">
        <w:rPr>
          <w:rFonts w:ascii="Times New Roman" w:hAnsi="Times New Roman" w:cs="Times New Roman"/>
          <w:sz w:val="24"/>
          <w:szCs w:val="24"/>
        </w:rPr>
        <w:t>Буряадунэн</w:t>
      </w:r>
      <w:proofErr w:type="spellEnd"/>
      <w:r w:rsidRPr="001E477E">
        <w:rPr>
          <w:rFonts w:ascii="Times New Roman" w:hAnsi="Times New Roman" w:cs="Times New Roman"/>
          <w:sz w:val="24"/>
          <w:szCs w:val="24"/>
        </w:rPr>
        <w:t>».</w:t>
      </w:r>
    </w:p>
    <w:p w:rsidR="00675D48" w:rsidRPr="001E477E" w:rsidRDefault="00675D48" w:rsidP="008507C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477E" w:rsidRDefault="00DE0E3C" w:rsidP="008507C3">
      <w:pPr>
        <w:pStyle w:val="Style8"/>
        <w:widowControl/>
        <w:tabs>
          <w:tab w:val="left" w:pos="662"/>
        </w:tabs>
        <w:spacing w:line="276" w:lineRule="auto"/>
        <w:ind w:firstLine="284"/>
        <w:rPr>
          <w:rStyle w:val="FontStyle19"/>
          <w:rFonts w:ascii="Times New Roman" w:hAnsi="Times New Roman" w:cs="Times New Roman"/>
          <w:i/>
          <w:sz w:val="24"/>
          <w:szCs w:val="24"/>
        </w:rPr>
      </w:pPr>
      <w:r>
        <w:rPr>
          <w:rStyle w:val="FontStyle19"/>
          <w:rFonts w:ascii="Times New Roman" w:hAnsi="Times New Roman" w:cs="Times New Roman"/>
          <w:i/>
          <w:sz w:val="24"/>
          <w:szCs w:val="24"/>
        </w:rPr>
        <w:t>8.</w:t>
      </w:r>
      <w:r w:rsidR="00D805F5" w:rsidRPr="00E90F8B">
        <w:rPr>
          <w:rStyle w:val="FontStyle19"/>
          <w:rFonts w:ascii="Times New Roman" w:hAnsi="Times New Roman" w:cs="Times New Roman"/>
          <w:i/>
          <w:sz w:val="24"/>
          <w:szCs w:val="24"/>
        </w:rPr>
        <w:t>3. Формирование краеведческих баз данных и электронных библиотек.</w:t>
      </w:r>
    </w:p>
    <w:p w:rsidR="001E477E" w:rsidRPr="001E477E" w:rsidRDefault="001E477E" w:rsidP="008507C3">
      <w:pPr>
        <w:pStyle w:val="Style8"/>
        <w:widowControl/>
        <w:tabs>
          <w:tab w:val="left" w:pos="662"/>
        </w:tabs>
        <w:spacing w:line="276" w:lineRule="auto"/>
        <w:ind w:firstLine="567"/>
        <w:rPr>
          <w:rFonts w:ascii="Times New Roman" w:hAnsi="Times New Roman" w:cs="Times New Roman"/>
          <w:i/>
        </w:rPr>
      </w:pPr>
      <w:r w:rsidRPr="001E477E">
        <w:rPr>
          <w:rFonts w:ascii="Times New Roman" w:hAnsi="Times New Roman" w:cs="Times New Roman"/>
        </w:rPr>
        <w:t>Электронные ресурсы ЦБС представлены: 21 тематическими базами данных со</w:t>
      </w:r>
      <w:r w:rsidRPr="001E477E">
        <w:rPr>
          <w:rFonts w:ascii="Times New Roman" w:hAnsi="Times New Roman" w:cs="Times New Roman"/>
        </w:rPr>
        <w:t>б</w:t>
      </w:r>
      <w:r w:rsidRPr="001E477E">
        <w:rPr>
          <w:rFonts w:ascii="Times New Roman" w:hAnsi="Times New Roman" w:cs="Times New Roman"/>
        </w:rPr>
        <w:t>ственной генерации, фондом цифровых копий книг местных авторов, архивом базы «П</w:t>
      </w:r>
      <w:r w:rsidRPr="001E477E">
        <w:rPr>
          <w:rFonts w:ascii="Times New Roman" w:hAnsi="Times New Roman" w:cs="Times New Roman"/>
        </w:rPr>
        <w:t>е</w:t>
      </w:r>
      <w:r w:rsidRPr="001E477E">
        <w:rPr>
          <w:rFonts w:ascii="Times New Roman" w:hAnsi="Times New Roman" w:cs="Times New Roman"/>
        </w:rPr>
        <w:t>риодика Закамны», Летописями населенных пунктов Закаменского района, электронными копиями выпускаемых библиотекой брошюр серии «Связующая нить времен…», темат</w:t>
      </w:r>
      <w:r w:rsidRPr="001E477E">
        <w:rPr>
          <w:rFonts w:ascii="Times New Roman" w:hAnsi="Times New Roman" w:cs="Times New Roman"/>
        </w:rPr>
        <w:t>и</w:t>
      </w:r>
      <w:r w:rsidRPr="001E477E">
        <w:rPr>
          <w:rFonts w:ascii="Times New Roman" w:hAnsi="Times New Roman" w:cs="Times New Roman"/>
        </w:rPr>
        <w:t xml:space="preserve">ческими фото презентациями. </w:t>
      </w:r>
    </w:p>
    <w:p w:rsidR="001E477E" w:rsidRPr="001E477E" w:rsidRDefault="001E477E" w:rsidP="008507C3">
      <w:pPr>
        <w:pStyle w:val="af3"/>
        <w:spacing w:line="276" w:lineRule="auto"/>
        <w:ind w:firstLine="567"/>
        <w:jc w:val="both"/>
        <w:rPr>
          <w:rFonts w:ascii="Times New Roman" w:hAnsi="Times New Roman"/>
          <w:bCs/>
          <w:iCs/>
          <w:szCs w:val="24"/>
          <w:lang w:val="ru-RU"/>
        </w:rPr>
      </w:pPr>
      <w:r w:rsidRPr="001E477E">
        <w:rPr>
          <w:rFonts w:ascii="Times New Roman" w:hAnsi="Times New Roman"/>
          <w:szCs w:val="24"/>
          <w:lang w:val="ru-RU"/>
        </w:rPr>
        <w:t>Весь Архив электронных ресурсов аккумулируется на базе Межпоселенческой це</w:t>
      </w:r>
      <w:r w:rsidRPr="001E477E">
        <w:rPr>
          <w:rFonts w:ascii="Times New Roman" w:hAnsi="Times New Roman"/>
          <w:szCs w:val="24"/>
          <w:lang w:val="ru-RU"/>
        </w:rPr>
        <w:t>н</w:t>
      </w:r>
      <w:r w:rsidRPr="001E477E">
        <w:rPr>
          <w:rFonts w:ascii="Times New Roman" w:hAnsi="Times New Roman"/>
          <w:szCs w:val="24"/>
          <w:lang w:val="ru-RU"/>
        </w:rPr>
        <w:t xml:space="preserve">тральной библиотеки, Летописи поселений базируются на местах. В отчетном году </w:t>
      </w:r>
      <w:r w:rsidR="00675D48">
        <w:rPr>
          <w:rFonts w:ascii="Times New Roman" w:hAnsi="Times New Roman"/>
          <w:szCs w:val="24"/>
          <w:lang w:val="ru-RU"/>
        </w:rPr>
        <w:t>пол</w:t>
      </w:r>
      <w:r w:rsidR="00675D48">
        <w:rPr>
          <w:rFonts w:ascii="Times New Roman" w:hAnsi="Times New Roman"/>
          <w:szCs w:val="24"/>
          <w:lang w:val="ru-RU"/>
        </w:rPr>
        <w:t>о</w:t>
      </w:r>
      <w:r w:rsidR="00675D48">
        <w:rPr>
          <w:rFonts w:ascii="Times New Roman" w:hAnsi="Times New Roman"/>
          <w:szCs w:val="24"/>
          <w:lang w:val="ru-RU"/>
        </w:rPr>
        <w:t xml:space="preserve">жено начало созданию </w:t>
      </w:r>
      <w:r w:rsidRPr="001E477E">
        <w:rPr>
          <w:rFonts w:ascii="Times New Roman" w:hAnsi="Times New Roman"/>
          <w:szCs w:val="24"/>
          <w:lang w:val="ru-RU"/>
        </w:rPr>
        <w:t>баз</w:t>
      </w:r>
      <w:r w:rsidR="00675D48">
        <w:rPr>
          <w:rFonts w:ascii="Times New Roman" w:hAnsi="Times New Roman"/>
          <w:szCs w:val="24"/>
          <w:lang w:val="ru-RU"/>
        </w:rPr>
        <w:t>ы</w:t>
      </w:r>
      <w:r w:rsidRPr="001E477E">
        <w:rPr>
          <w:rFonts w:ascii="Times New Roman" w:hAnsi="Times New Roman"/>
          <w:szCs w:val="24"/>
          <w:lang w:val="ru-RU"/>
        </w:rPr>
        <w:t xml:space="preserve"> «Литературная карта Закамны»</w:t>
      </w:r>
      <w:r w:rsidR="00675D48">
        <w:rPr>
          <w:rFonts w:ascii="Times New Roman" w:hAnsi="Times New Roman"/>
          <w:szCs w:val="24"/>
          <w:lang w:val="ru-RU"/>
        </w:rPr>
        <w:t>. З</w:t>
      </w:r>
      <w:r w:rsidRPr="001E477E">
        <w:rPr>
          <w:rFonts w:ascii="Times New Roman" w:hAnsi="Times New Roman"/>
          <w:szCs w:val="24"/>
          <w:lang w:val="ru-RU"/>
        </w:rPr>
        <w:t xml:space="preserve">начительно дополнена база данных </w:t>
      </w:r>
      <w:r w:rsidRPr="001E477E">
        <w:rPr>
          <w:rFonts w:ascii="Times New Roman" w:hAnsi="Times New Roman"/>
          <w:bCs/>
          <w:iCs/>
          <w:szCs w:val="24"/>
          <w:lang w:val="ru-RU"/>
        </w:rPr>
        <w:t xml:space="preserve">«Японские военнопленные в Джидлаге» материалами </w:t>
      </w:r>
      <w:proofErr w:type="spellStart"/>
      <w:r w:rsidRPr="001E477E">
        <w:rPr>
          <w:rFonts w:ascii="Times New Roman" w:hAnsi="Times New Roman"/>
          <w:bCs/>
          <w:iCs/>
          <w:szCs w:val="24"/>
          <w:lang w:val="ru-RU"/>
        </w:rPr>
        <w:t>Баянгольской</w:t>
      </w:r>
      <w:proofErr w:type="spellEnd"/>
      <w:r w:rsidRPr="001E477E">
        <w:rPr>
          <w:rFonts w:ascii="Times New Roman" w:hAnsi="Times New Roman"/>
          <w:bCs/>
          <w:iCs/>
          <w:szCs w:val="24"/>
          <w:lang w:val="ru-RU"/>
        </w:rPr>
        <w:t xml:space="preserve"> сельской би</w:t>
      </w:r>
      <w:r w:rsidRPr="001E477E">
        <w:rPr>
          <w:rFonts w:ascii="Times New Roman" w:hAnsi="Times New Roman"/>
          <w:bCs/>
          <w:iCs/>
          <w:szCs w:val="24"/>
          <w:lang w:val="ru-RU"/>
        </w:rPr>
        <w:t>б</w:t>
      </w:r>
      <w:r w:rsidRPr="001E477E">
        <w:rPr>
          <w:rFonts w:ascii="Times New Roman" w:hAnsi="Times New Roman"/>
          <w:bCs/>
          <w:iCs/>
          <w:szCs w:val="24"/>
          <w:lang w:val="ru-RU"/>
        </w:rPr>
        <w:t>лиотеки, где в этом году Департамент социального благосостояния и помощи жертвам войны Министерства Здравоохранения, Труда и Благосостояния Японии проводили пер</w:t>
      </w:r>
      <w:r w:rsidRPr="001E477E">
        <w:rPr>
          <w:rFonts w:ascii="Times New Roman" w:hAnsi="Times New Roman"/>
          <w:bCs/>
          <w:iCs/>
          <w:szCs w:val="24"/>
          <w:lang w:val="ru-RU"/>
        </w:rPr>
        <w:t>е</w:t>
      </w:r>
      <w:r w:rsidRPr="001E477E">
        <w:rPr>
          <w:rFonts w:ascii="Times New Roman" w:hAnsi="Times New Roman"/>
          <w:bCs/>
          <w:iCs/>
          <w:szCs w:val="24"/>
          <w:lang w:val="ru-RU"/>
        </w:rPr>
        <w:t>захоронение останков своих соотечественников.</w:t>
      </w:r>
    </w:p>
    <w:p w:rsidR="001E477E" w:rsidRPr="00A15970" w:rsidRDefault="001E477E" w:rsidP="008507C3">
      <w:pPr>
        <w:pStyle w:val="200"/>
        <w:tabs>
          <w:tab w:val="left" w:pos="0"/>
        </w:tabs>
        <w:spacing w:line="276" w:lineRule="auto"/>
        <w:ind w:firstLine="567"/>
        <w:rPr>
          <w:color w:val="auto"/>
        </w:rPr>
      </w:pPr>
      <w:r w:rsidRPr="00A15970">
        <w:rPr>
          <w:color w:val="auto"/>
        </w:rPr>
        <w:t>Папки</w:t>
      </w:r>
      <w:r w:rsidR="00042DE8">
        <w:rPr>
          <w:color w:val="auto"/>
        </w:rPr>
        <w:t>-</w:t>
      </w:r>
      <w:r w:rsidRPr="00A15970">
        <w:rPr>
          <w:color w:val="auto"/>
        </w:rPr>
        <w:t>накопители Летописей сельских поселений систематически пополняются н</w:t>
      </w:r>
      <w:r w:rsidRPr="00A15970">
        <w:rPr>
          <w:color w:val="auto"/>
        </w:rPr>
        <w:t>о</w:t>
      </w:r>
      <w:r w:rsidRPr="00A15970">
        <w:rPr>
          <w:color w:val="auto"/>
        </w:rPr>
        <w:t>выми материалами. В создании Летописей традиционно привлекаются краеведы, собир</w:t>
      </w:r>
      <w:r w:rsidRPr="00A15970">
        <w:rPr>
          <w:color w:val="auto"/>
        </w:rPr>
        <w:t>а</w:t>
      </w:r>
      <w:r w:rsidRPr="00A15970">
        <w:rPr>
          <w:color w:val="auto"/>
        </w:rPr>
        <w:t>ются материалы со школьных конференций, создаются копии фактографических докуме</w:t>
      </w:r>
      <w:r w:rsidRPr="00A15970">
        <w:rPr>
          <w:color w:val="auto"/>
        </w:rPr>
        <w:t>н</w:t>
      </w:r>
      <w:r w:rsidRPr="00A15970">
        <w:rPr>
          <w:color w:val="auto"/>
        </w:rPr>
        <w:t xml:space="preserve">тов земляков, ветеранов ВОВ, записываются и обрабатываются  рассказы старожилов. </w:t>
      </w:r>
    </w:p>
    <w:p w:rsidR="001E477E" w:rsidRDefault="007A3C67" w:rsidP="008507C3">
      <w:pPr>
        <w:pStyle w:val="200"/>
        <w:tabs>
          <w:tab w:val="left" w:pos="0"/>
        </w:tabs>
        <w:spacing w:line="276" w:lineRule="auto"/>
        <w:ind w:firstLine="0"/>
        <w:rPr>
          <w:color w:val="auto"/>
        </w:rPr>
      </w:pPr>
      <w:r>
        <w:rPr>
          <w:color w:val="auto"/>
        </w:rPr>
        <w:t>Оцифровка материалов и</w:t>
      </w:r>
      <w:r w:rsidR="001E477E" w:rsidRPr="00A15970">
        <w:rPr>
          <w:color w:val="auto"/>
        </w:rPr>
        <w:t xml:space="preserve">/или создание электронной версии Летописей осуществляется не в полной мере в виду кадровых вопросов, отсутствия необходимой оргтехники на местах. Летопись в электронном формате ведется в папках программы </w:t>
      </w:r>
      <w:r w:rsidR="001E477E" w:rsidRPr="00A15970">
        <w:rPr>
          <w:color w:val="auto"/>
          <w:lang w:val="en-US"/>
        </w:rPr>
        <w:t>Word</w:t>
      </w:r>
      <w:r w:rsidR="001E477E" w:rsidRPr="00A15970">
        <w:rPr>
          <w:color w:val="auto"/>
        </w:rPr>
        <w:t xml:space="preserve"> по единой структуре</w:t>
      </w:r>
      <w:r w:rsidR="001E477E">
        <w:rPr>
          <w:color w:val="auto"/>
        </w:rPr>
        <w:t>.</w:t>
      </w:r>
    </w:p>
    <w:p w:rsidR="00F17D3A" w:rsidRDefault="00F17D3A" w:rsidP="008507C3">
      <w:pPr>
        <w:pStyle w:val="200"/>
        <w:tabs>
          <w:tab w:val="left" w:pos="0"/>
        </w:tabs>
        <w:spacing w:line="276" w:lineRule="auto"/>
        <w:ind w:firstLine="0"/>
        <w:rPr>
          <w:color w:val="auto"/>
        </w:rPr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5848350" cy="31409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b="32866"/>
                    <a:stretch/>
                  </pic:blipFill>
                  <pic:spPr bwMode="auto">
                    <a:xfrm>
                      <a:off x="0" y="0"/>
                      <a:ext cx="5847417" cy="3140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477E" w:rsidRPr="00852943" w:rsidRDefault="001E477E" w:rsidP="008507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586F">
        <w:rPr>
          <w:rFonts w:ascii="Times New Roman" w:hAnsi="Times New Roman"/>
          <w:sz w:val="24"/>
          <w:szCs w:val="24"/>
        </w:rPr>
        <w:t xml:space="preserve">Внутри каждого раздела имеются подразделы. </w:t>
      </w:r>
      <w:proofErr w:type="gramStart"/>
      <w:r w:rsidRPr="00D8586F">
        <w:rPr>
          <w:rFonts w:ascii="Times New Roman" w:hAnsi="Times New Roman"/>
          <w:sz w:val="24"/>
          <w:szCs w:val="24"/>
        </w:rPr>
        <w:t>Например, раздел КУЛЬТУРА</w:t>
      </w:r>
      <w:r>
        <w:rPr>
          <w:rFonts w:ascii="Times New Roman" w:hAnsi="Times New Roman"/>
          <w:sz w:val="24"/>
          <w:szCs w:val="24"/>
        </w:rPr>
        <w:t xml:space="preserve"> содержит</w:t>
      </w:r>
      <w:r w:rsidR="00675D48">
        <w:rPr>
          <w:rFonts w:ascii="Times New Roman" w:hAnsi="Times New Roman"/>
          <w:sz w:val="24"/>
          <w:szCs w:val="24"/>
        </w:rPr>
        <w:t xml:space="preserve"> подразделы</w:t>
      </w:r>
      <w:r w:rsidRPr="00D8586F">
        <w:rPr>
          <w:rFonts w:ascii="Times New Roman" w:hAnsi="Times New Roman"/>
          <w:sz w:val="24"/>
          <w:szCs w:val="24"/>
        </w:rPr>
        <w:t xml:space="preserve">:  </w:t>
      </w:r>
      <w:r w:rsidRPr="005606A4">
        <w:rPr>
          <w:rFonts w:ascii="Times New Roman" w:hAnsi="Times New Roman"/>
          <w:sz w:val="24"/>
          <w:szCs w:val="24"/>
        </w:rPr>
        <w:t>сельский дом культуры</w:t>
      </w:r>
      <w:r>
        <w:rPr>
          <w:rFonts w:ascii="Times New Roman" w:hAnsi="Times New Roman"/>
          <w:sz w:val="24"/>
          <w:szCs w:val="24"/>
        </w:rPr>
        <w:t xml:space="preserve">; </w:t>
      </w:r>
      <w:r w:rsidRPr="005606A4">
        <w:rPr>
          <w:rFonts w:ascii="Times New Roman" w:hAnsi="Times New Roman"/>
          <w:sz w:val="24"/>
          <w:szCs w:val="24"/>
        </w:rPr>
        <w:t>библиотека</w:t>
      </w:r>
      <w:r>
        <w:rPr>
          <w:rFonts w:ascii="Times New Roman" w:hAnsi="Times New Roman"/>
          <w:sz w:val="24"/>
          <w:szCs w:val="24"/>
        </w:rPr>
        <w:t xml:space="preserve">; </w:t>
      </w:r>
      <w:r w:rsidRPr="005606A4">
        <w:rPr>
          <w:rFonts w:ascii="Times New Roman" w:hAnsi="Times New Roman"/>
          <w:sz w:val="24"/>
          <w:szCs w:val="24"/>
        </w:rPr>
        <w:t>ДШИ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5606A4">
        <w:rPr>
          <w:rFonts w:ascii="Times New Roman" w:hAnsi="Times New Roman"/>
          <w:sz w:val="24"/>
          <w:szCs w:val="24"/>
        </w:rPr>
        <w:t>ансамбли, народные коллективы</w:t>
      </w:r>
      <w:r>
        <w:rPr>
          <w:rFonts w:ascii="Times New Roman" w:hAnsi="Times New Roman"/>
          <w:sz w:val="24"/>
          <w:szCs w:val="24"/>
        </w:rPr>
        <w:t xml:space="preserve">; </w:t>
      </w:r>
      <w:r w:rsidRPr="005606A4">
        <w:rPr>
          <w:rFonts w:ascii="Times New Roman" w:hAnsi="Times New Roman"/>
          <w:sz w:val="24"/>
          <w:szCs w:val="24"/>
        </w:rPr>
        <w:t>краеведческий музей</w:t>
      </w:r>
      <w:r>
        <w:rPr>
          <w:rFonts w:ascii="Times New Roman" w:hAnsi="Times New Roman"/>
          <w:sz w:val="24"/>
          <w:szCs w:val="24"/>
        </w:rPr>
        <w:t xml:space="preserve">; </w:t>
      </w:r>
      <w:r w:rsidRPr="005606A4">
        <w:rPr>
          <w:rFonts w:ascii="Times New Roman" w:hAnsi="Times New Roman"/>
          <w:sz w:val="24"/>
          <w:szCs w:val="24"/>
        </w:rPr>
        <w:t>поэты и писатели села</w:t>
      </w:r>
      <w:r>
        <w:rPr>
          <w:rFonts w:ascii="Times New Roman" w:hAnsi="Times New Roman"/>
          <w:sz w:val="24"/>
          <w:szCs w:val="24"/>
        </w:rPr>
        <w:t xml:space="preserve">; </w:t>
      </w:r>
      <w:r w:rsidRPr="005606A4">
        <w:rPr>
          <w:rFonts w:ascii="Times New Roman" w:hAnsi="Times New Roman"/>
          <w:sz w:val="24"/>
          <w:szCs w:val="24"/>
        </w:rPr>
        <w:t>композиторы</w:t>
      </w:r>
      <w:r>
        <w:rPr>
          <w:rFonts w:ascii="Times New Roman" w:hAnsi="Times New Roman"/>
          <w:sz w:val="24"/>
          <w:szCs w:val="24"/>
        </w:rPr>
        <w:t xml:space="preserve">; </w:t>
      </w:r>
      <w:r w:rsidRPr="005606A4">
        <w:rPr>
          <w:rFonts w:ascii="Times New Roman" w:hAnsi="Times New Roman"/>
          <w:sz w:val="24"/>
          <w:szCs w:val="24"/>
        </w:rPr>
        <w:t>агитбригада села</w:t>
      </w:r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90304E">
        <w:rPr>
          <w:rFonts w:ascii="Times New Roman" w:hAnsi="Times New Roman"/>
          <w:sz w:val="24"/>
          <w:szCs w:val="24"/>
        </w:rPr>
        <w:t>кино</w:t>
      </w:r>
      <w:r w:rsidRPr="005606A4">
        <w:rPr>
          <w:rFonts w:ascii="Times New Roman" w:hAnsi="Times New Roman"/>
          <w:sz w:val="24"/>
          <w:szCs w:val="24"/>
        </w:rPr>
        <w:t>слу</w:t>
      </w:r>
      <w:r w:rsidRPr="005606A4">
        <w:rPr>
          <w:rFonts w:ascii="Times New Roman" w:hAnsi="Times New Roman"/>
          <w:sz w:val="24"/>
          <w:szCs w:val="24"/>
        </w:rPr>
        <w:t>ж</w:t>
      </w:r>
      <w:r w:rsidRPr="005606A4">
        <w:rPr>
          <w:rFonts w:ascii="Times New Roman" w:hAnsi="Times New Roman"/>
          <w:sz w:val="24"/>
          <w:szCs w:val="24"/>
        </w:rPr>
        <w:t>ба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 w:rsidRPr="005606A4">
        <w:rPr>
          <w:rFonts w:ascii="Times New Roman" w:hAnsi="Times New Roman"/>
          <w:sz w:val="24"/>
          <w:szCs w:val="24"/>
        </w:rPr>
        <w:t>стихи и песни о селе</w:t>
      </w:r>
      <w:r>
        <w:rPr>
          <w:rFonts w:ascii="Times New Roman" w:hAnsi="Times New Roman"/>
          <w:sz w:val="24"/>
          <w:szCs w:val="24"/>
        </w:rPr>
        <w:t xml:space="preserve">; </w:t>
      </w:r>
      <w:r w:rsidRPr="005606A4">
        <w:rPr>
          <w:rFonts w:ascii="Times New Roman" w:hAnsi="Times New Roman"/>
          <w:sz w:val="24"/>
          <w:szCs w:val="24"/>
        </w:rPr>
        <w:t>список – биография ветеранов культуры</w:t>
      </w:r>
      <w:r w:rsidR="004648F3">
        <w:rPr>
          <w:rFonts w:ascii="Times New Roman" w:hAnsi="Times New Roman"/>
          <w:sz w:val="24"/>
          <w:szCs w:val="24"/>
        </w:rPr>
        <w:t xml:space="preserve">; </w:t>
      </w:r>
      <w:r w:rsidRPr="005606A4">
        <w:rPr>
          <w:rFonts w:ascii="Times New Roman" w:hAnsi="Times New Roman"/>
          <w:sz w:val="24"/>
          <w:szCs w:val="24"/>
        </w:rPr>
        <w:t>народный фольклор</w:t>
      </w:r>
      <w:r w:rsidR="004648F3">
        <w:rPr>
          <w:rFonts w:ascii="Times New Roman" w:hAnsi="Times New Roman"/>
          <w:sz w:val="24"/>
          <w:szCs w:val="24"/>
        </w:rPr>
        <w:t xml:space="preserve">; </w:t>
      </w:r>
      <w:r w:rsidRPr="005606A4">
        <w:rPr>
          <w:rFonts w:ascii="Times New Roman" w:hAnsi="Times New Roman"/>
          <w:sz w:val="24"/>
          <w:szCs w:val="24"/>
        </w:rPr>
        <w:t>словарь особенностей местного наречия</w:t>
      </w:r>
      <w:r w:rsidR="004648F3">
        <w:rPr>
          <w:rFonts w:ascii="Times New Roman" w:hAnsi="Times New Roman"/>
          <w:sz w:val="24"/>
          <w:szCs w:val="24"/>
        </w:rPr>
        <w:t xml:space="preserve">; </w:t>
      </w:r>
      <w:r w:rsidRPr="00852943">
        <w:rPr>
          <w:rFonts w:ascii="Times New Roman" w:hAnsi="Times New Roman"/>
          <w:sz w:val="24"/>
          <w:szCs w:val="24"/>
        </w:rPr>
        <w:t>библиографический список к разделу</w:t>
      </w:r>
      <w:r w:rsidR="004648F3">
        <w:rPr>
          <w:rFonts w:ascii="Times New Roman" w:hAnsi="Times New Roman"/>
          <w:sz w:val="24"/>
          <w:szCs w:val="24"/>
        </w:rPr>
        <w:t>.</w:t>
      </w:r>
      <w:proofErr w:type="gramEnd"/>
    </w:p>
    <w:p w:rsidR="001E477E" w:rsidRDefault="00C96D29" w:rsidP="008507C3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E477E" w:rsidRPr="00EF468D">
        <w:rPr>
          <w:rFonts w:ascii="Times New Roman" w:hAnsi="Times New Roman"/>
          <w:sz w:val="24"/>
          <w:szCs w:val="24"/>
        </w:rPr>
        <w:t xml:space="preserve">На </w:t>
      </w:r>
      <w:r w:rsidR="001E477E">
        <w:rPr>
          <w:rFonts w:ascii="Times New Roman" w:hAnsi="Times New Roman"/>
          <w:sz w:val="24"/>
          <w:szCs w:val="24"/>
        </w:rPr>
        <w:t xml:space="preserve">сегодняшний день с помощью </w:t>
      </w:r>
      <w:proofErr w:type="spellStart"/>
      <w:r w:rsidR="001E477E">
        <w:rPr>
          <w:rFonts w:ascii="Times New Roman" w:hAnsi="Times New Roman"/>
          <w:sz w:val="24"/>
          <w:szCs w:val="24"/>
          <w:lang w:val="en-US"/>
        </w:rPr>
        <w:t>Microsoft</w:t>
      </w:r>
      <w:r w:rsidR="001E477E" w:rsidRPr="00EF468D">
        <w:rPr>
          <w:rFonts w:ascii="Times New Roman" w:hAnsi="Times New Roman"/>
          <w:sz w:val="24"/>
          <w:szCs w:val="24"/>
          <w:lang w:val="en-US"/>
        </w:rPr>
        <w:t>FrontPage</w:t>
      </w:r>
      <w:proofErr w:type="spellEnd"/>
      <w:r w:rsidR="001E477E">
        <w:rPr>
          <w:rFonts w:ascii="Times New Roman" w:hAnsi="Times New Roman"/>
          <w:sz w:val="24"/>
          <w:szCs w:val="24"/>
        </w:rPr>
        <w:t xml:space="preserve"> Летопись созда</w:t>
      </w:r>
      <w:r w:rsidR="008C6EBC">
        <w:rPr>
          <w:rFonts w:ascii="Times New Roman" w:hAnsi="Times New Roman"/>
          <w:sz w:val="24"/>
          <w:szCs w:val="24"/>
        </w:rPr>
        <w:t>е</w:t>
      </w:r>
      <w:r w:rsidR="001E477E">
        <w:rPr>
          <w:rFonts w:ascii="Times New Roman" w:hAnsi="Times New Roman"/>
          <w:sz w:val="24"/>
          <w:szCs w:val="24"/>
        </w:rPr>
        <w:t xml:space="preserve">т </w:t>
      </w:r>
      <w:proofErr w:type="spellStart"/>
      <w:r w:rsidR="001E477E">
        <w:rPr>
          <w:rFonts w:ascii="Times New Roman" w:hAnsi="Times New Roman"/>
          <w:sz w:val="24"/>
          <w:szCs w:val="24"/>
        </w:rPr>
        <w:t>Дутулурская</w:t>
      </w:r>
      <w:proofErr w:type="spellEnd"/>
      <w:r w:rsidR="008C6EBC">
        <w:rPr>
          <w:rFonts w:ascii="Times New Roman" w:hAnsi="Times New Roman"/>
          <w:sz w:val="24"/>
          <w:szCs w:val="24"/>
        </w:rPr>
        <w:t xml:space="preserve"> библиотека</w:t>
      </w:r>
      <w:r w:rsidR="001E477E">
        <w:rPr>
          <w:rFonts w:ascii="Times New Roman" w:hAnsi="Times New Roman"/>
          <w:sz w:val="24"/>
          <w:szCs w:val="24"/>
        </w:rPr>
        <w:t>.</w:t>
      </w:r>
    </w:p>
    <w:p w:rsidR="001E477E" w:rsidRDefault="00C96D29" w:rsidP="008507C3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E477E">
        <w:rPr>
          <w:rFonts w:ascii="Times New Roman" w:hAnsi="Times New Roman"/>
          <w:sz w:val="24"/>
          <w:szCs w:val="24"/>
        </w:rPr>
        <w:t>Дополнительно к Летописи сельские библиотеки ведут Рукописную хронологию дат и событий села, где фиксируют все основные события, касающиеся села за текущее время. Осознавая всю ответственность за достоверное ведение хронологии, библиотекари стар</w:t>
      </w:r>
      <w:r w:rsidR="001E477E">
        <w:rPr>
          <w:rFonts w:ascii="Times New Roman" w:hAnsi="Times New Roman"/>
          <w:sz w:val="24"/>
          <w:szCs w:val="24"/>
        </w:rPr>
        <w:t>а</w:t>
      </w:r>
      <w:r w:rsidR="001E477E">
        <w:rPr>
          <w:rFonts w:ascii="Times New Roman" w:hAnsi="Times New Roman"/>
          <w:sz w:val="24"/>
          <w:szCs w:val="24"/>
        </w:rPr>
        <w:t>ются наиболее полно отразить события села, грамотно и творчески оформить информ</w:t>
      </w:r>
      <w:r w:rsidR="001E477E">
        <w:rPr>
          <w:rFonts w:ascii="Times New Roman" w:hAnsi="Times New Roman"/>
          <w:sz w:val="24"/>
          <w:szCs w:val="24"/>
        </w:rPr>
        <w:t>а</w:t>
      </w:r>
      <w:r w:rsidR="001E477E">
        <w:rPr>
          <w:rFonts w:ascii="Times New Roman" w:hAnsi="Times New Roman"/>
          <w:sz w:val="24"/>
          <w:szCs w:val="24"/>
        </w:rPr>
        <w:t xml:space="preserve">цию. </w:t>
      </w:r>
    </w:p>
    <w:p w:rsidR="001E477E" w:rsidRDefault="001E477E" w:rsidP="008507C3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отчетном году в целях выявления, изучения и поддержке инновационных разраб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ток, способствующих сохранению и популяризации летописного материала, Межпоселе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ческой библиотекой организован районный конкурс </w:t>
      </w:r>
      <w:r w:rsidRPr="00E1028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Лучшая </w:t>
      </w:r>
      <w:proofErr w:type="spellStart"/>
      <w:r>
        <w:rPr>
          <w:rFonts w:ascii="Times New Roman" w:hAnsi="Times New Roman"/>
          <w:sz w:val="24"/>
          <w:szCs w:val="24"/>
        </w:rPr>
        <w:t>Летописьпоселения</w:t>
      </w:r>
      <w:proofErr w:type="spellEnd"/>
      <w:r w:rsidRPr="00E1028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 Ко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курсные материалы предоставлялись по трем номинациям «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 Летопись села», «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EE4DE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books</w:t>
      </w:r>
      <w:r>
        <w:rPr>
          <w:rFonts w:ascii="Times New Roman" w:hAnsi="Times New Roman"/>
          <w:sz w:val="24"/>
          <w:szCs w:val="24"/>
        </w:rPr>
        <w:t xml:space="preserve"> Летопись села», «Хроника села». В конкурсе приняло участие 19 библиотек. Поб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дителями стали: </w:t>
      </w:r>
    </w:p>
    <w:p w:rsidR="001E477E" w:rsidRPr="00C22732" w:rsidRDefault="001E477E" w:rsidP="008507C3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22732">
        <w:rPr>
          <w:rFonts w:ascii="Times New Roman" w:hAnsi="Times New Roman"/>
          <w:i/>
          <w:sz w:val="24"/>
          <w:szCs w:val="24"/>
        </w:rPr>
        <w:t>«</w:t>
      </w:r>
      <w:r w:rsidRPr="00C22732">
        <w:rPr>
          <w:rFonts w:ascii="Times New Roman" w:hAnsi="Times New Roman"/>
          <w:i/>
          <w:sz w:val="24"/>
          <w:szCs w:val="24"/>
          <w:lang w:val="en-US"/>
        </w:rPr>
        <w:t>Word</w:t>
      </w:r>
      <w:r w:rsidRPr="00C22732">
        <w:rPr>
          <w:rFonts w:ascii="Times New Roman" w:hAnsi="Times New Roman"/>
          <w:i/>
          <w:sz w:val="24"/>
          <w:szCs w:val="24"/>
        </w:rPr>
        <w:t xml:space="preserve"> Летопись села» </w:t>
      </w:r>
    </w:p>
    <w:p w:rsidR="001E477E" w:rsidRPr="004B0F6B" w:rsidRDefault="001E477E" w:rsidP="008507C3">
      <w:pPr>
        <w:tabs>
          <w:tab w:val="left" w:pos="567"/>
          <w:tab w:val="left" w:pos="851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место</w:t>
      </w:r>
      <w:r w:rsidRPr="00C22732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В.С. Зимина, заведующая библиотекой «</w:t>
      </w:r>
      <w:proofErr w:type="spellStart"/>
      <w:r>
        <w:rPr>
          <w:rFonts w:ascii="Times New Roman" w:hAnsi="Times New Roman"/>
          <w:sz w:val="24"/>
          <w:szCs w:val="24"/>
        </w:rPr>
        <w:t>Баянгольского</w:t>
      </w:r>
      <w:proofErr w:type="spellEnd"/>
      <w:r>
        <w:rPr>
          <w:rFonts w:ascii="Times New Roman" w:hAnsi="Times New Roman"/>
          <w:sz w:val="24"/>
          <w:szCs w:val="24"/>
        </w:rPr>
        <w:t>» СП</w:t>
      </w:r>
    </w:p>
    <w:p w:rsidR="001E477E" w:rsidRDefault="001E477E" w:rsidP="008507C3">
      <w:pPr>
        <w:tabs>
          <w:tab w:val="left" w:pos="567"/>
          <w:tab w:val="left" w:pos="851"/>
        </w:tabs>
        <w:spacing w:after="0"/>
        <w:ind w:left="92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место </w:t>
      </w:r>
      <w:r w:rsidRPr="00C22732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Е.К. </w:t>
      </w:r>
      <w:proofErr w:type="spellStart"/>
      <w:r>
        <w:rPr>
          <w:rFonts w:ascii="Times New Roman" w:hAnsi="Times New Roman"/>
          <w:sz w:val="24"/>
          <w:szCs w:val="24"/>
        </w:rPr>
        <w:t>Дармаева</w:t>
      </w:r>
      <w:proofErr w:type="spellEnd"/>
      <w:r>
        <w:rPr>
          <w:rFonts w:ascii="Times New Roman" w:hAnsi="Times New Roman"/>
          <w:sz w:val="24"/>
          <w:szCs w:val="24"/>
        </w:rPr>
        <w:t>, заведующая библиотекой «</w:t>
      </w:r>
      <w:proofErr w:type="spellStart"/>
      <w:r>
        <w:rPr>
          <w:rFonts w:ascii="Times New Roman" w:hAnsi="Times New Roman"/>
          <w:sz w:val="24"/>
          <w:szCs w:val="24"/>
        </w:rPr>
        <w:t>Утатайского</w:t>
      </w:r>
      <w:proofErr w:type="spellEnd"/>
      <w:r>
        <w:rPr>
          <w:rFonts w:ascii="Times New Roman" w:hAnsi="Times New Roman"/>
          <w:sz w:val="24"/>
          <w:szCs w:val="24"/>
        </w:rPr>
        <w:t>» СП</w:t>
      </w:r>
    </w:p>
    <w:p w:rsidR="001E477E" w:rsidRPr="00C22732" w:rsidRDefault="001E477E" w:rsidP="008507C3">
      <w:pPr>
        <w:tabs>
          <w:tab w:val="left" w:pos="567"/>
          <w:tab w:val="left" w:pos="851"/>
        </w:tabs>
        <w:spacing w:after="0"/>
        <w:ind w:left="92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место </w:t>
      </w:r>
      <w:r w:rsidRPr="00C22732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Н.Р. </w:t>
      </w:r>
      <w:proofErr w:type="spellStart"/>
      <w:r>
        <w:rPr>
          <w:rFonts w:ascii="Times New Roman" w:hAnsi="Times New Roman"/>
          <w:sz w:val="24"/>
          <w:szCs w:val="24"/>
        </w:rPr>
        <w:t>Цыденова</w:t>
      </w:r>
      <w:proofErr w:type="spellEnd"/>
      <w:r>
        <w:rPr>
          <w:rFonts w:ascii="Times New Roman" w:hAnsi="Times New Roman"/>
          <w:sz w:val="24"/>
          <w:szCs w:val="24"/>
        </w:rPr>
        <w:t>, заведующая библиотекой «</w:t>
      </w:r>
      <w:proofErr w:type="spellStart"/>
      <w:r>
        <w:rPr>
          <w:rFonts w:ascii="Times New Roman" w:hAnsi="Times New Roman"/>
          <w:sz w:val="24"/>
          <w:szCs w:val="24"/>
        </w:rPr>
        <w:t>Хамнейского</w:t>
      </w:r>
      <w:proofErr w:type="spellEnd"/>
      <w:r>
        <w:rPr>
          <w:rFonts w:ascii="Times New Roman" w:hAnsi="Times New Roman"/>
          <w:sz w:val="24"/>
          <w:szCs w:val="24"/>
        </w:rPr>
        <w:t>» СП</w:t>
      </w:r>
    </w:p>
    <w:p w:rsidR="001E477E" w:rsidRPr="00C22732" w:rsidRDefault="001E477E" w:rsidP="008507C3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22732">
        <w:rPr>
          <w:rFonts w:ascii="Times New Roman" w:hAnsi="Times New Roman"/>
          <w:i/>
          <w:sz w:val="24"/>
          <w:szCs w:val="24"/>
        </w:rPr>
        <w:t>«</w:t>
      </w:r>
      <w:r w:rsidRPr="00C22732">
        <w:rPr>
          <w:rFonts w:ascii="Times New Roman" w:hAnsi="Times New Roman"/>
          <w:i/>
          <w:sz w:val="24"/>
          <w:szCs w:val="24"/>
          <w:lang w:val="en-US"/>
        </w:rPr>
        <w:t>E</w:t>
      </w:r>
      <w:r w:rsidRPr="00C22732">
        <w:rPr>
          <w:rFonts w:ascii="Times New Roman" w:hAnsi="Times New Roman"/>
          <w:i/>
          <w:sz w:val="24"/>
          <w:szCs w:val="24"/>
        </w:rPr>
        <w:t>-</w:t>
      </w:r>
      <w:r w:rsidRPr="00C22732">
        <w:rPr>
          <w:rFonts w:ascii="Times New Roman" w:hAnsi="Times New Roman"/>
          <w:i/>
          <w:sz w:val="24"/>
          <w:szCs w:val="24"/>
          <w:lang w:val="en-US"/>
        </w:rPr>
        <w:t>books</w:t>
      </w:r>
      <w:r w:rsidRPr="00C22732">
        <w:rPr>
          <w:rFonts w:ascii="Times New Roman" w:hAnsi="Times New Roman"/>
          <w:i/>
          <w:sz w:val="24"/>
          <w:szCs w:val="24"/>
        </w:rPr>
        <w:t xml:space="preserve"> Летопись села»</w:t>
      </w:r>
    </w:p>
    <w:p w:rsidR="001E477E" w:rsidRDefault="001E477E" w:rsidP="008507C3">
      <w:pPr>
        <w:tabs>
          <w:tab w:val="left" w:pos="567"/>
          <w:tab w:val="left" w:pos="851"/>
        </w:tabs>
        <w:spacing w:after="0"/>
        <w:ind w:left="92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место </w:t>
      </w:r>
      <w:r w:rsidRPr="00C22732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Е.Д. </w:t>
      </w:r>
      <w:proofErr w:type="spellStart"/>
      <w:r>
        <w:rPr>
          <w:rFonts w:ascii="Times New Roman" w:hAnsi="Times New Roman"/>
          <w:sz w:val="24"/>
          <w:szCs w:val="24"/>
        </w:rPr>
        <w:t>Дахалаева</w:t>
      </w:r>
      <w:proofErr w:type="spellEnd"/>
      <w:r>
        <w:rPr>
          <w:rFonts w:ascii="Times New Roman" w:hAnsi="Times New Roman"/>
          <w:sz w:val="24"/>
          <w:szCs w:val="24"/>
        </w:rPr>
        <w:t>, заведующая библиотекой «Михайловского» СП</w:t>
      </w:r>
    </w:p>
    <w:p w:rsidR="001E477E" w:rsidRPr="00C22732" w:rsidRDefault="001E477E" w:rsidP="008507C3">
      <w:pPr>
        <w:tabs>
          <w:tab w:val="left" w:pos="567"/>
          <w:tab w:val="left" w:pos="851"/>
        </w:tabs>
        <w:spacing w:after="0"/>
        <w:ind w:left="92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место </w:t>
      </w:r>
      <w:r w:rsidRPr="00C2273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Л.Ц. </w:t>
      </w:r>
      <w:proofErr w:type="spellStart"/>
      <w:r>
        <w:rPr>
          <w:rFonts w:ascii="Times New Roman" w:hAnsi="Times New Roman"/>
          <w:sz w:val="24"/>
          <w:szCs w:val="24"/>
        </w:rPr>
        <w:t>Гончикова</w:t>
      </w:r>
      <w:proofErr w:type="spellEnd"/>
      <w:r>
        <w:rPr>
          <w:rFonts w:ascii="Times New Roman" w:hAnsi="Times New Roman"/>
          <w:sz w:val="24"/>
          <w:szCs w:val="24"/>
        </w:rPr>
        <w:t>, заведующая библиотекой «</w:t>
      </w:r>
      <w:proofErr w:type="spellStart"/>
      <w:r>
        <w:rPr>
          <w:rFonts w:ascii="Times New Roman" w:hAnsi="Times New Roman"/>
          <w:sz w:val="24"/>
          <w:szCs w:val="24"/>
        </w:rPr>
        <w:t>Улекчинского</w:t>
      </w:r>
      <w:proofErr w:type="spellEnd"/>
      <w:r>
        <w:rPr>
          <w:rFonts w:ascii="Times New Roman" w:hAnsi="Times New Roman"/>
          <w:sz w:val="24"/>
          <w:szCs w:val="24"/>
        </w:rPr>
        <w:t>» СП</w:t>
      </w:r>
    </w:p>
    <w:p w:rsidR="001E477E" w:rsidRPr="00C22732" w:rsidRDefault="001E477E" w:rsidP="008507C3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22732">
        <w:rPr>
          <w:rFonts w:ascii="Times New Roman" w:hAnsi="Times New Roman"/>
          <w:i/>
          <w:sz w:val="24"/>
          <w:szCs w:val="24"/>
        </w:rPr>
        <w:t>«Хроника села»</w:t>
      </w:r>
    </w:p>
    <w:p w:rsidR="001E477E" w:rsidRPr="00C22732" w:rsidRDefault="001E477E" w:rsidP="008507C3">
      <w:pPr>
        <w:tabs>
          <w:tab w:val="left" w:pos="567"/>
          <w:tab w:val="left" w:pos="851"/>
        </w:tabs>
        <w:spacing w:after="0"/>
        <w:ind w:left="92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место </w:t>
      </w:r>
      <w:r w:rsidRPr="00C22732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>
        <w:rPr>
          <w:rFonts w:ascii="Times New Roman" w:hAnsi="Times New Roman"/>
          <w:sz w:val="24"/>
          <w:szCs w:val="24"/>
        </w:rPr>
        <w:t>Ринчинова</w:t>
      </w:r>
      <w:proofErr w:type="spellEnd"/>
      <w:r>
        <w:rPr>
          <w:rFonts w:ascii="Times New Roman" w:hAnsi="Times New Roman"/>
          <w:sz w:val="24"/>
          <w:szCs w:val="24"/>
        </w:rPr>
        <w:t>, заведующая библиотекой «</w:t>
      </w:r>
      <w:proofErr w:type="spellStart"/>
      <w:r>
        <w:rPr>
          <w:rFonts w:ascii="Times New Roman" w:hAnsi="Times New Roman"/>
          <w:sz w:val="24"/>
          <w:szCs w:val="24"/>
        </w:rPr>
        <w:t>Цакирского</w:t>
      </w:r>
      <w:proofErr w:type="spellEnd"/>
      <w:r>
        <w:rPr>
          <w:rFonts w:ascii="Times New Roman" w:hAnsi="Times New Roman"/>
          <w:sz w:val="24"/>
          <w:szCs w:val="24"/>
        </w:rPr>
        <w:t>» СП</w:t>
      </w:r>
    </w:p>
    <w:p w:rsidR="001E477E" w:rsidRPr="00C22732" w:rsidRDefault="001E477E" w:rsidP="008507C3">
      <w:pPr>
        <w:tabs>
          <w:tab w:val="left" w:pos="567"/>
          <w:tab w:val="left" w:pos="851"/>
        </w:tabs>
        <w:spacing w:after="0"/>
        <w:ind w:left="92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место –С.Г. </w:t>
      </w:r>
      <w:proofErr w:type="spellStart"/>
      <w:r>
        <w:rPr>
          <w:rFonts w:ascii="Times New Roman" w:hAnsi="Times New Roman"/>
          <w:sz w:val="24"/>
          <w:szCs w:val="24"/>
        </w:rPr>
        <w:t>Данзанова</w:t>
      </w:r>
      <w:proofErr w:type="spellEnd"/>
      <w:r>
        <w:rPr>
          <w:rFonts w:ascii="Times New Roman" w:hAnsi="Times New Roman"/>
          <w:sz w:val="24"/>
          <w:szCs w:val="24"/>
        </w:rPr>
        <w:t>, заведующая библиотекой «</w:t>
      </w:r>
      <w:proofErr w:type="spellStart"/>
      <w:r>
        <w:rPr>
          <w:rFonts w:ascii="Times New Roman" w:hAnsi="Times New Roman"/>
          <w:sz w:val="24"/>
          <w:szCs w:val="24"/>
        </w:rPr>
        <w:t>Цаган-Моринского</w:t>
      </w:r>
      <w:proofErr w:type="spellEnd"/>
      <w:r>
        <w:rPr>
          <w:rFonts w:ascii="Times New Roman" w:hAnsi="Times New Roman"/>
          <w:sz w:val="24"/>
          <w:szCs w:val="24"/>
        </w:rPr>
        <w:t>» СП</w:t>
      </w:r>
    </w:p>
    <w:p w:rsidR="001E477E" w:rsidRPr="00C22732" w:rsidRDefault="001E477E" w:rsidP="008507C3">
      <w:pPr>
        <w:tabs>
          <w:tab w:val="left" w:pos="567"/>
          <w:tab w:val="left" w:pos="851"/>
        </w:tabs>
        <w:spacing w:after="0"/>
        <w:ind w:left="927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место </w:t>
      </w:r>
      <w:r w:rsidRPr="00C2273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С.Э. </w:t>
      </w:r>
      <w:proofErr w:type="spellStart"/>
      <w:r>
        <w:rPr>
          <w:rFonts w:ascii="Times New Roman" w:hAnsi="Times New Roman"/>
          <w:sz w:val="24"/>
          <w:szCs w:val="24"/>
        </w:rPr>
        <w:t>Соктоева</w:t>
      </w:r>
      <w:proofErr w:type="gramStart"/>
      <w:r>
        <w:rPr>
          <w:rFonts w:ascii="Times New Roman" w:hAnsi="Times New Roman"/>
          <w:sz w:val="24"/>
          <w:szCs w:val="24"/>
        </w:rPr>
        <w:t>,заведующая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библиотекой «</w:t>
      </w:r>
      <w:proofErr w:type="spellStart"/>
      <w:r>
        <w:rPr>
          <w:rFonts w:ascii="Times New Roman" w:hAnsi="Times New Roman"/>
          <w:sz w:val="24"/>
          <w:szCs w:val="24"/>
        </w:rPr>
        <w:t>Нуртинского</w:t>
      </w:r>
      <w:proofErr w:type="spellEnd"/>
      <w:r>
        <w:rPr>
          <w:rFonts w:ascii="Times New Roman" w:hAnsi="Times New Roman"/>
          <w:sz w:val="24"/>
          <w:szCs w:val="24"/>
        </w:rPr>
        <w:t>» СП</w:t>
      </w:r>
    </w:p>
    <w:p w:rsidR="001E477E" w:rsidRPr="00D8586F" w:rsidRDefault="001E477E" w:rsidP="008507C3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8586F">
        <w:rPr>
          <w:rFonts w:ascii="Times New Roman" w:hAnsi="Times New Roman"/>
          <w:sz w:val="24"/>
          <w:szCs w:val="24"/>
        </w:rPr>
        <w:lastRenderedPageBreak/>
        <w:t xml:space="preserve">Конкурс </w:t>
      </w:r>
      <w:proofErr w:type="spellStart"/>
      <w:r w:rsidRPr="00D8586F">
        <w:rPr>
          <w:rFonts w:ascii="Times New Roman" w:hAnsi="Times New Roman"/>
          <w:sz w:val="24"/>
          <w:szCs w:val="24"/>
        </w:rPr>
        <w:t>показал</w:t>
      </w:r>
      <w:r w:rsidR="007A494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что</w:t>
      </w:r>
      <w:proofErr w:type="spellEnd"/>
      <w:r>
        <w:rPr>
          <w:rFonts w:ascii="Times New Roman" w:hAnsi="Times New Roman"/>
          <w:sz w:val="24"/>
          <w:szCs w:val="24"/>
        </w:rPr>
        <w:t xml:space="preserve"> за последние три года проделан огромный объем работы. Лет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писи дополнены уникальными материалами из домашних архивов родных и близких вет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ранов ВОВ, созданы цифровые копии фактографических документов, переведены и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хранены письма фронтовиков с латинского алфавита. По мере возможности библиотекари переводят в цифровую форму печатный материал. Но ведение данной работы в требуемой программе затруднено из-за технических возможностей отдельных библиотек и кадровых ресурсов. </w:t>
      </w:r>
    </w:p>
    <w:p w:rsidR="008F254D" w:rsidRDefault="001E477E" w:rsidP="008507C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Еще одной хорошей площадкой для распространения информации по </w:t>
      </w:r>
      <w:r w:rsidR="00DC5AED">
        <w:rPr>
          <w:rFonts w:ascii="Times New Roman" w:hAnsi="Times New Roman"/>
          <w:sz w:val="24"/>
          <w:szCs w:val="24"/>
        </w:rPr>
        <w:t>истории сел</w:t>
      </w:r>
      <w:r w:rsidR="00DC5AED">
        <w:rPr>
          <w:rFonts w:ascii="Times New Roman" w:hAnsi="Times New Roman"/>
          <w:sz w:val="24"/>
          <w:szCs w:val="24"/>
        </w:rPr>
        <w:t>ь</w:t>
      </w:r>
      <w:r w:rsidR="00DC5AED">
        <w:rPr>
          <w:rFonts w:ascii="Times New Roman" w:hAnsi="Times New Roman"/>
          <w:sz w:val="24"/>
          <w:szCs w:val="24"/>
        </w:rPr>
        <w:t>ских поселений района</w:t>
      </w:r>
      <w:r>
        <w:rPr>
          <w:rFonts w:ascii="Times New Roman" w:hAnsi="Times New Roman"/>
          <w:sz w:val="24"/>
          <w:szCs w:val="24"/>
        </w:rPr>
        <w:t xml:space="preserve"> стало </w:t>
      </w:r>
      <w:proofErr w:type="spellStart"/>
      <w:r>
        <w:rPr>
          <w:rFonts w:ascii="Times New Roman" w:hAnsi="Times New Roman"/>
          <w:sz w:val="24"/>
          <w:szCs w:val="24"/>
        </w:rPr>
        <w:t>Буряад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en-US"/>
        </w:rPr>
        <w:t>FM</w:t>
      </w:r>
      <w:proofErr w:type="gramEnd"/>
      <w:r>
        <w:rPr>
          <w:rFonts w:ascii="Times New Roman" w:hAnsi="Times New Roman"/>
          <w:sz w:val="24"/>
          <w:szCs w:val="24"/>
        </w:rPr>
        <w:t xml:space="preserve"> радио. Библиотека</w:t>
      </w:r>
      <w:r w:rsidR="00675D48">
        <w:rPr>
          <w:rFonts w:ascii="Times New Roman" w:hAnsi="Times New Roman"/>
          <w:sz w:val="24"/>
          <w:szCs w:val="24"/>
        </w:rPr>
        <w:t>ри</w:t>
      </w:r>
      <w:r>
        <w:rPr>
          <w:rFonts w:ascii="Times New Roman" w:hAnsi="Times New Roman"/>
          <w:sz w:val="24"/>
          <w:szCs w:val="24"/>
        </w:rPr>
        <w:t xml:space="preserve"> представ</w:t>
      </w:r>
      <w:r w:rsidR="00675D4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 w:rsidR="00675D48">
        <w:rPr>
          <w:rFonts w:ascii="Times New Roman" w:hAnsi="Times New Roman"/>
          <w:sz w:val="24"/>
          <w:szCs w:val="24"/>
        </w:rPr>
        <w:t>и на радио</w:t>
      </w:r>
      <w:r>
        <w:rPr>
          <w:rFonts w:ascii="Times New Roman" w:hAnsi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матическ</w:t>
      </w:r>
      <w:r w:rsidR="00675D48">
        <w:rPr>
          <w:rFonts w:ascii="Times New Roman" w:hAnsi="Times New Roman"/>
          <w:sz w:val="24"/>
          <w:szCs w:val="24"/>
        </w:rPr>
        <w:t>ихстатей</w:t>
      </w:r>
      <w:proofErr w:type="spellEnd"/>
      <w:r w:rsidR="00675D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передачи</w:t>
      </w:r>
      <w:r w:rsidR="00675D48">
        <w:rPr>
          <w:rFonts w:ascii="Times New Roman" w:hAnsi="Times New Roman"/>
          <w:sz w:val="24"/>
          <w:szCs w:val="24"/>
        </w:rPr>
        <w:t xml:space="preserve"> в эфир</w:t>
      </w:r>
      <w:r>
        <w:rPr>
          <w:rFonts w:ascii="Times New Roman" w:hAnsi="Times New Roman"/>
          <w:sz w:val="24"/>
          <w:szCs w:val="24"/>
        </w:rPr>
        <w:t>. В середине октября на волнах нового радио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звучало  интервью директора о работе библиотек района над Летописями поселений. </w:t>
      </w:r>
    </w:p>
    <w:p w:rsidR="001E477E" w:rsidRPr="00EF468D" w:rsidRDefault="001E477E" w:rsidP="008507C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0E82" w:rsidRDefault="00DE0E3C" w:rsidP="008507C3">
      <w:pPr>
        <w:pStyle w:val="Style8"/>
        <w:widowControl/>
        <w:tabs>
          <w:tab w:val="left" w:pos="662"/>
        </w:tabs>
        <w:spacing w:line="276" w:lineRule="auto"/>
        <w:ind w:firstLine="284"/>
        <w:rPr>
          <w:rStyle w:val="FontStyle19"/>
          <w:rFonts w:ascii="Times New Roman" w:hAnsi="Times New Roman" w:cs="Times New Roman"/>
          <w:i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8.</w:t>
      </w:r>
      <w:r w:rsidR="00720E82" w:rsidRPr="00385BD5">
        <w:rPr>
          <w:rStyle w:val="FontStyle19"/>
          <w:rFonts w:ascii="Times New Roman" w:hAnsi="Times New Roman" w:cs="Times New Roman"/>
          <w:sz w:val="24"/>
          <w:szCs w:val="24"/>
        </w:rPr>
        <w:t xml:space="preserve">4. </w:t>
      </w:r>
      <w:r w:rsidR="00720E82" w:rsidRPr="00E90F8B"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Основные направления краеведческой деятельности </w:t>
      </w:r>
    </w:p>
    <w:p w:rsidR="00245540" w:rsidRDefault="001E477E" w:rsidP="008507C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50C77">
        <w:rPr>
          <w:rFonts w:ascii="Times New Roman" w:hAnsi="Times New Roman"/>
          <w:sz w:val="24"/>
          <w:szCs w:val="24"/>
        </w:rPr>
        <w:t xml:space="preserve">сего за 2016 год организовано </w:t>
      </w:r>
      <w:r w:rsidR="00CC1D0A">
        <w:rPr>
          <w:rFonts w:ascii="Times New Roman" w:hAnsi="Times New Roman"/>
          <w:sz w:val="24"/>
          <w:szCs w:val="24"/>
        </w:rPr>
        <w:t>308</w:t>
      </w:r>
      <w:r w:rsidRPr="00750C77">
        <w:rPr>
          <w:rFonts w:ascii="Times New Roman" w:hAnsi="Times New Roman"/>
          <w:sz w:val="24"/>
          <w:szCs w:val="24"/>
        </w:rPr>
        <w:t xml:space="preserve"> культурно-просветительских мероприятий кра</w:t>
      </w:r>
      <w:r w:rsidRPr="00750C77">
        <w:rPr>
          <w:rFonts w:ascii="Times New Roman" w:hAnsi="Times New Roman"/>
          <w:sz w:val="24"/>
          <w:szCs w:val="24"/>
        </w:rPr>
        <w:t>е</w:t>
      </w:r>
      <w:r w:rsidRPr="00750C77">
        <w:rPr>
          <w:rFonts w:ascii="Times New Roman" w:hAnsi="Times New Roman"/>
          <w:sz w:val="24"/>
          <w:szCs w:val="24"/>
        </w:rPr>
        <w:t xml:space="preserve">ведческой тематики. Лейтмотивом большинства </w:t>
      </w:r>
      <w:r>
        <w:rPr>
          <w:rFonts w:ascii="Times New Roman" w:hAnsi="Times New Roman"/>
          <w:sz w:val="24"/>
          <w:szCs w:val="24"/>
        </w:rPr>
        <w:t xml:space="preserve">из них </w:t>
      </w:r>
      <w:r w:rsidRPr="00750C77">
        <w:rPr>
          <w:rFonts w:ascii="Times New Roman" w:hAnsi="Times New Roman"/>
          <w:sz w:val="24"/>
          <w:szCs w:val="24"/>
        </w:rPr>
        <w:t>стал международный</w:t>
      </w:r>
      <w:r>
        <w:rPr>
          <w:rFonts w:ascii="Times New Roman" w:hAnsi="Times New Roman"/>
          <w:sz w:val="24"/>
          <w:szCs w:val="24"/>
        </w:rPr>
        <w:t xml:space="preserve"> бурятский фестиваль «Алтаргана-2016». В</w:t>
      </w:r>
      <w:r w:rsidRPr="0015365C">
        <w:rPr>
          <w:rFonts w:ascii="Times New Roman" w:hAnsi="Times New Roman"/>
          <w:sz w:val="24"/>
          <w:szCs w:val="24"/>
        </w:rPr>
        <w:t xml:space="preserve"> рамках подготовки</w:t>
      </w:r>
      <w:r>
        <w:rPr>
          <w:rFonts w:ascii="Times New Roman" w:hAnsi="Times New Roman"/>
          <w:sz w:val="24"/>
          <w:szCs w:val="24"/>
        </w:rPr>
        <w:t xml:space="preserve"> к фестивалю </w:t>
      </w:r>
      <w:r w:rsidRPr="0015365C">
        <w:rPr>
          <w:rFonts w:ascii="Times New Roman" w:hAnsi="Times New Roman"/>
          <w:sz w:val="24"/>
          <w:szCs w:val="24"/>
        </w:rPr>
        <w:t>Межпоселенческой би</w:t>
      </w:r>
      <w:r w:rsidRPr="0015365C">
        <w:rPr>
          <w:rFonts w:ascii="Times New Roman" w:hAnsi="Times New Roman"/>
          <w:sz w:val="24"/>
          <w:szCs w:val="24"/>
        </w:rPr>
        <w:t>б</w:t>
      </w:r>
      <w:r w:rsidRPr="0015365C">
        <w:rPr>
          <w:rFonts w:ascii="Times New Roman" w:hAnsi="Times New Roman"/>
          <w:sz w:val="24"/>
          <w:szCs w:val="24"/>
        </w:rPr>
        <w:t>лиотек</w:t>
      </w:r>
      <w:r>
        <w:rPr>
          <w:rFonts w:ascii="Times New Roman" w:hAnsi="Times New Roman"/>
          <w:sz w:val="24"/>
          <w:szCs w:val="24"/>
        </w:rPr>
        <w:t xml:space="preserve">ой организовано несколько </w:t>
      </w:r>
      <w:r w:rsidR="00245540">
        <w:rPr>
          <w:rFonts w:ascii="Times New Roman" w:hAnsi="Times New Roman"/>
          <w:sz w:val="24"/>
          <w:szCs w:val="24"/>
        </w:rPr>
        <w:t xml:space="preserve">встреч с членами ЛО «Уран </w:t>
      </w:r>
      <w:proofErr w:type="spellStart"/>
      <w:r w:rsidR="00245540">
        <w:rPr>
          <w:rFonts w:ascii="Times New Roman" w:hAnsi="Times New Roman"/>
          <w:sz w:val="24"/>
          <w:szCs w:val="24"/>
        </w:rPr>
        <w:t>Душэ</w:t>
      </w:r>
      <w:proofErr w:type="spellEnd"/>
      <w:r w:rsidR="00245540">
        <w:rPr>
          <w:rFonts w:ascii="Times New Roman" w:hAnsi="Times New Roman"/>
          <w:sz w:val="24"/>
          <w:szCs w:val="24"/>
        </w:rPr>
        <w:t>».</w:t>
      </w:r>
      <w:r w:rsidR="00245540" w:rsidRPr="00245540">
        <w:rPr>
          <w:rFonts w:ascii="Times New Roman" w:hAnsi="Times New Roman"/>
          <w:sz w:val="24"/>
          <w:szCs w:val="24"/>
        </w:rPr>
        <w:t>Одним из ярких с</w:t>
      </w:r>
      <w:r w:rsidR="00245540" w:rsidRPr="00245540">
        <w:rPr>
          <w:rFonts w:ascii="Times New Roman" w:hAnsi="Times New Roman"/>
          <w:sz w:val="24"/>
          <w:szCs w:val="24"/>
        </w:rPr>
        <w:t>о</w:t>
      </w:r>
      <w:r w:rsidR="00245540" w:rsidRPr="00245540">
        <w:rPr>
          <w:rFonts w:ascii="Times New Roman" w:hAnsi="Times New Roman"/>
          <w:sz w:val="24"/>
          <w:szCs w:val="24"/>
        </w:rPr>
        <w:t xml:space="preserve">бытий стало  поэтическое </w:t>
      </w:r>
      <w:proofErr w:type="spellStart"/>
      <w:r w:rsidR="00245540" w:rsidRPr="00245540">
        <w:rPr>
          <w:rFonts w:ascii="Times New Roman" w:hAnsi="Times New Roman"/>
          <w:sz w:val="24"/>
          <w:szCs w:val="24"/>
        </w:rPr>
        <w:t>рандеву.В</w:t>
      </w:r>
      <w:proofErr w:type="spellEnd"/>
      <w:r w:rsidR="00245540">
        <w:rPr>
          <w:rFonts w:ascii="Times New Roman" w:hAnsi="Times New Roman"/>
          <w:sz w:val="24"/>
          <w:szCs w:val="24"/>
        </w:rPr>
        <w:t xml:space="preserve"> мероприятии приняли участие жители г. Закаменск, сел  </w:t>
      </w:r>
      <w:proofErr w:type="spellStart"/>
      <w:r w:rsidR="00245540">
        <w:rPr>
          <w:rFonts w:ascii="Times New Roman" w:hAnsi="Times New Roman"/>
          <w:sz w:val="24"/>
          <w:szCs w:val="24"/>
        </w:rPr>
        <w:t>Енгорбой</w:t>
      </w:r>
      <w:proofErr w:type="spellEnd"/>
      <w:r w:rsidR="002455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5540">
        <w:rPr>
          <w:rFonts w:ascii="Times New Roman" w:hAnsi="Times New Roman"/>
          <w:sz w:val="24"/>
          <w:szCs w:val="24"/>
        </w:rPr>
        <w:t>Улентуй</w:t>
      </w:r>
      <w:proofErr w:type="spellEnd"/>
      <w:r w:rsidR="002455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5540">
        <w:rPr>
          <w:rFonts w:ascii="Times New Roman" w:hAnsi="Times New Roman"/>
          <w:sz w:val="24"/>
          <w:szCs w:val="24"/>
        </w:rPr>
        <w:t>Хамней</w:t>
      </w:r>
      <w:proofErr w:type="spellEnd"/>
      <w:r w:rsidR="00245540">
        <w:rPr>
          <w:rFonts w:ascii="Times New Roman" w:hAnsi="Times New Roman"/>
          <w:sz w:val="24"/>
          <w:szCs w:val="24"/>
        </w:rPr>
        <w:t xml:space="preserve"> - любители и ценители бурятской словесности. Вечер прошел в теплой, дружеской обстановке. Было заметно, что им не всегда «хватает эфира»</w:t>
      </w:r>
      <w:r w:rsidR="007F22AC">
        <w:rPr>
          <w:rFonts w:ascii="Times New Roman" w:hAnsi="Times New Roman"/>
          <w:sz w:val="24"/>
          <w:szCs w:val="24"/>
        </w:rPr>
        <w:t xml:space="preserve"> -</w:t>
      </w:r>
      <w:r w:rsidR="00245540">
        <w:rPr>
          <w:rFonts w:ascii="Times New Roman" w:hAnsi="Times New Roman"/>
          <w:sz w:val="24"/>
          <w:szCs w:val="24"/>
        </w:rPr>
        <w:t xml:space="preserve"> площадки где в непринужденной обстановке можно  делиться мнением, высказать кр</w:t>
      </w:r>
      <w:r w:rsidR="00245540">
        <w:rPr>
          <w:rFonts w:ascii="Times New Roman" w:hAnsi="Times New Roman"/>
          <w:sz w:val="24"/>
          <w:szCs w:val="24"/>
        </w:rPr>
        <w:t>и</w:t>
      </w:r>
      <w:r w:rsidR="00245540">
        <w:rPr>
          <w:rFonts w:ascii="Times New Roman" w:hAnsi="Times New Roman"/>
          <w:sz w:val="24"/>
          <w:szCs w:val="24"/>
        </w:rPr>
        <w:t xml:space="preserve">тику, </w:t>
      </w:r>
      <w:r w:rsidR="007F22AC">
        <w:rPr>
          <w:rFonts w:ascii="Times New Roman" w:hAnsi="Times New Roman"/>
          <w:sz w:val="24"/>
          <w:szCs w:val="24"/>
        </w:rPr>
        <w:t>по</w:t>
      </w:r>
      <w:r w:rsidR="00245540">
        <w:rPr>
          <w:rFonts w:ascii="Times New Roman" w:hAnsi="Times New Roman"/>
          <w:sz w:val="24"/>
          <w:szCs w:val="24"/>
        </w:rPr>
        <w:t>советоваться друг с другом.</w:t>
      </w:r>
    </w:p>
    <w:p w:rsidR="00245540" w:rsidRDefault="00245540" w:rsidP="008507C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13CF3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результатам встречи </w:t>
      </w:r>
      <w:r w:rsidRPr="00613CF3">
        <w:rPr>
          <w:rFonts w:ascii="Times New Roman" w:hAnsi="Times New Roman"/>
          <w:sz w:val="24"/>
          <w:szCs w:val="24"/>
        </w:rPr>
        <w:t>МЦБ совместно с членами литературного об</w:t>
      </w:r>
      <w:r w:rsidR="007F22AC">
        <w:rPr>
          <w:rFonts w:ascii="Times New Roman" w:hAnsi="Times New Roman"/>
          <w:sz w:val="24"/>
          <w:szCs w:val="24"/>
        </w:rPr>
        <w:t>ъединения</w:t>
      </w:r>
      <w:r w:rsidRPr="00613CF3">
        <w:rPr>
          <w:rFonts w:ascii="Times New Roman" w:hAnsi="Times New Roman"/>
          <w:sz w:val="24"/>
          <w:szCs w:val="24"/>
        </w:rPr>
        <w:t xml:space="preserve"> сформирова</w:t>
      </w:r>
      <w:r w:rsidR="008C6EBC">
        <w:rPr>
          <w:rFonts w:ascii="Times New Roman" w:hAnsi="Times New Roman"/>
          <w:sz w:val="24"/>
          <w:szCs w:val="24"/>
        </w:rPr>
        <w:t>ли</w:t>
      </w:r>
      <w:r w:rsidRPr="00613CF3">
        <w:rPr>
          <w:rFonts w:ascii="Times New Roman" w:hAnsi="Times New Roman"/>
          <w:sz w:val="24"/>
          <w:szCs w:val="24"/>
        </w:rPr>
        <w:t xml:space="preserve"> четыре заявки на </w:t>
      </w:r>
      <w:r>
        <w:rPr>
          <w:rFonts w:ascii="Times New Roman" w:hAnsi="Times New Roman"/>
          <w:sz w:val="24"/>
          <w:szCs w:val="24"/>
        </w:rPr>
        <w:t xml:space="preserve">участие в международном фестивале. В июле 2 автора приняли участие в конкурсе поэзии, а С-Х. Д. </w:t>
      </w:r>
      <w:proofErr w:type="spellStart"/>
      <w:r>
        <w:rPr>
          <w:rFonts w:ascii="Times New Roman" w:hAnsi="Times New Roman"/>
          <w:sz w:val="24"/>
          <w:szCs w:val="24"/>
        </w:rPr>
        <w:t>Дармаева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поэтесса, член Союза писателей РБ  получила Гран-при конкурса эссе среди взрослых участников. </w:t>
      </w:r>
    </w:p>
    <w:p w:rsidR="001E477E" w:rsidRDefault="00245540" w:rsidP="008507C3">
      <w:pPr>
        <w:pStyle w:val="3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1E477E" w:rsidRPr="00245540">
        <w:rPr>
          <w:rFonts w:ascii="Times New Roman" w:hAnsi="Times New Roman"/>
          <w:sz w:val="24"/>
          <w:szCs w:val="24"/>
        </w:rPr>
        <w:t>сельских библиотеках прошли тематические мероприятия такие как</w:t>
      </w:r>
      <w:r w:rsidR="00785147" w:rsidRPr="00245540">
        <w:rPr>
          <w:rFonts w:ascii="Times New Roman" w:hAnsi="Times New Roman"/>
          <w:sz w:val="24"/>
          <w:szCs w:val="24"/>
        </w:rPr>
        <w:t>: в</w:t>
      </w:r>
      <w:r w:rsidR="00442C35" w:rsidRPr="00245540">
        <w:rPr>
          <w:rFonts w:ascii="Times New Roman" w:hAnsi="Times New Roman"/>
          <w:sz w:val="24"/>
          <w:szCs w:val="24"/>
        </w:rPr>
        <w:t>ечер-воспоминание «Мой край – моя гордость</w:t>
      </w:r>
      <w:proofErr w:type="gramStart"/>
      <w:r w:rsidR="00442C35" w:rsidRPr="00245540">
        <w:rPr>
          <w:rFonts w:ascii="Times New Roman" w:hAnsi="Times New Roman"/>
          <w:sz w:val="24"/>
          <w:szCs w:val="24"/>
        </w:rPr>
        <w:t>»(</w:t>
      </w:r>
      <w:proofErr w:type="gramEnd"/>
      <w:r w:rsidR="00785147" w:rsidRPr="00245540">
        <w:rPr>
          <w:rFonts w:ascii="Times New Roman" w:hAnsi="Times New Roman"/>
          <w:sz w:val="24"/>
          <w:szCs w:val="24"/>
        </w:rPr>
        <w:t>с.</w:t>
      </w:r>
      <w:r w:rsidR="00442C35" w:rsidRPr="00245540">
        <w:rPr>
          <w:rFonts w:ascii="Times New Roman" w:hAnsi="Times New Roman"/>
          <w:sz w:val="24"/>
          <w:szCs w:val="24"/>
        </w:rPr>
        <w:t xml:space="preserve"> Дутулур), выставка детских рисунков «</w:t>
      </w:r>
      <w:proofErr w:type="spellStart"/>
      <w:r w:rsidR="00442C35" w:rsidRPr="00245540">
        <w:rPr>
          <w:rFonts w:ascii="Times New Roman" w:hAnsi="Times New Roman"/>
          <w:sz w:val="24"/>
          <w:szCs w:val="24"/>
        </w:rPr>
        <w:t>З</w:t>
      </w:r>
      <w:r w:rsidR="00442C35" w:rsidRPr="00245540">
        <w:rPr>
          <w:rFonts w:ascii="Times New Roman" w:hAnsi="Times New Roman"/>
          <w:sz w:val="24"/>
          <w:szCs w:val="24"/>
        </w:rPr>
        <w:t>а</w:t>
      </w:r>
      <w:r w:rsidR="00442C35" w:rsidRPr="00245540">
        <w:rPr>
          <w:rFonts w:ascii="Times New Roman" w:hAnsi="Times New Roman"/>
          <w:sz w:val="24"/>
          <w:szCs w:val="24"/>
        </w:rPr>
        <w:t>камна</w:t>
      </w:r>
      <w:proofErr w:type="spellEnd"/>
      <w:r w:rsidR="00442C35" w:rsidRPr="00245540">
        <w:rPr>
          <w:rFonts w:ascii="Times New Roman" w:hAnsi="Times New Roman"/>
          <w:sz w:val="24"/>
          <w:szCs w:val="24"/>
        </w:rPr>
        <w:t xml:space="preserve"> – глазами детей» (с. </w:t>
      </w:r>
      <w:proofErr w:type="spellStart"/>
      <w:r w:rsidR="00442C35" w:rsidRPr="00245540">
        <w:rPr>
          <w:rFonts w:ascii="Times New Roman" w:hAnsi="Times New Roman"/>
          <w:sz w:val="24"/>
          <w:szCs w:val="24"/>
        </w:rPr>
        <w:t>Холтосон</w:t>
      </w:r>
      <w:proofErr w:type="spellEnd"/>
      <w:r w:rsidR="00442C35" w:rsidRPr="00245540">
        <w:rPr>
          <w:rFonts w:ascii="Times New Roman" w:hAnsi="Times New Roman"/>
          <w:sz w:val="24"/>
          <w:szCs w:val="24"/>
        </w:rPr>
        <w:t>)</w:t>
      </w:r>
      <w:r w:rsidRPr="00245540">
        <w:rPr>
          <w:rFonts w:ascii="Times New Roman" w:hAnsi="Times New Roman"/>
          <w:sz w:val="24"/>
          <w:szCs w:val="24"/>
        </w:rPr>
        <w:t xml:space="preserve">, краеведческий калейдоскоп (с. </w:t>
      </w:r>
      <w:proofErr w:type="spellStart"/>
      <w:r w:rsidRPr="00245540">
        <w:rPr>
          <w:rFonts w:ascii="Times New Roman" w:hAnsi="Times New Roman"/>
          <w:sz w:val="24"/>
          <w:szCs w:val="24"/>
        </w:rPr>
        <w:t>Улекчин</w:t>
      </w:r>
      <w:proofErr w:type="spellEnd"/>
      <w:r w:rsidRPr="00245540">
        <w:rPr>
          <w:rFonts w:ascii="Times New Roman" w:hAnsi="Times New Roman"/>
          <w:sz w:val="24"/>
          <w:szCs w:val="24"/>
        </w:rPr>
        <w:t>), конкурс эрудитов «Это нашей истории строки» (с. Михайловка)</w:t>
      </w:r>
      <w:r>
        <w:rPr>
          <w:rFonts w:ascii="Times New Roman" w:hAnsi="Times New Roman"/>
          <w:sz w:val="24"/>
          <w:szCs w:val="24"/>
        </w:rPr>
        <w:t>, викторина «Люби и знай свое 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ло» (с. </w:t>
      </w:r>
      <w:proofErr w:type="spellStart"/>
      <w:r>
        <w:rPr>
          <w:rFonts w:ascii="Times New Roman" w:hAnsi="Times New Roman"/>
          <w:sz w:val="24"/>
          <w:szCs w:val="24"/>
        </w:rPr>
        <w:t>Харацай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1E477E" w:rsidRPr="00245540">
        <w:rPr>
          <w:rFonts w:ascii="Times New Roman" w:hAnsi="Times New Roman"/>
          <w:sz w:val="24"/>
          <w:szCs w:val="24"/>
        </w:rPr>
        <w:t xml:space="preserve">.  </w:t>
      </w:r>
    </w:p>
    <w:p w:rsidR="001E477E" w:rsidRDefault="001E477E" w:rsidP="008507C3">
      <w:pPr>
        <w:spacing w:after="0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</w:t>
      </w:r>
      <w:r w:rsidR="007A494C">
        <w:rPr>
          <w:rFonts w:ascii="Times New Roman" w:hAnsi="Times New Roman"/>
          <w:sz w:val="24"/>
        </w:rPr>
        <w:t xml:space="preserve">2016 </w:t>
      </w:r>
      <w:r>
        <w:rPr>
          <w:rFonts w:ascii="Times New Roman" w:hAnsi="Times New Roman"/>
          <w:sz w:val="24"/>
        </w:rPr>
        <w:t xml:space="preserve">году </w:t>
      </w:r>
      <w:r w:rsidR="00245540">
        <w:rPr>
          <w:rFonts w:ascii="Times New Roman" w:hAnsi="Times New Roman"/>
          <w:sz w:val="24"/>
        </w:rPr>
        <w:t xml:space="preserve">библиотеки района в очередной раз </w:t>
      </w:r>
      <w:r w:rsidR="00F03EE8">
        <w:rPr>
          <w:rFonts w:ascii="Times New Roman" w:hAnsi="Times New Roman"/>
          <w:sz w:val="24"/>
        </w:rPr>
        <w:t>поддержали акцию в поддержку б</w:t>
      </w:r>
      <w:r w:rsidR="00F03EE8">
        <w:rPr>
          <w:rFonts w:ascii="Times New Roman" w:hAnsi="Times New Roman"/>
          <w:sz w:val="24"/>
        </w:rPr>
        <w:t>у</w:t>
      </w:r>
      <w:r w:rsidR="00F03EE8">
        <w:rPr>
          <w:rFonts w:ascii="Times New Roman" w:hAnsi="Times New Roman"/>
          <w:sz w:val="24"/>
        </w:rPr>
        <w:t>рятского языка. Р</w:t>
      </w:r>
      <w:r>
        <w:rPr>
          <w:rFonts w:ascii="Times New Roman" w:hAnsi="Times New Roman"/>
          <w:sz w:val="24"/>
        </w:rPr>
        <w:t xml:space="preserve">айонный тотальный диктант  посвятили </w:t>
      </w:r>
      <w:r w:rsidRPr="00D26494">
        <w:rPr>
          <w:rFonts w:ascii="Times New Roman" w:hAnsi="Times New Roman"/>
          <w:sz w:val="24"/>
        </w:rPr>
        <w:t xml:space="preserve">100-летию со дня рождения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 xml:space="preserve">вестного писателя, драматурга </w:t>
      </w:r>
      <w:proofErr w:type="spellStart"/>
      <w:r w:rsidRPr="00D26494">
        <w:rPr>
          <w:rFonts w:ascii="Times New Roman" w:hAnsi="Times New Roman"/>
          <w:sz w:val="24"/>
        </w:rPr>
        <w:t>Жам</w:t>
      </w:r>
      <w:r>
        <w:rPr>
          <w:rFonts w:ascii="Times New Roman" w:hAnsi="Times New Roman"/>
          <w:sz w:val="24"/>
        </w:rPr>
        <w:t>соТумуновичаТумунова</w:t>
      </w:r>
      <w:proofErr w:type="spellEnd"/>
      <w:r w:rsidR="008C6EBC">
        <w:rPr>
          <w:rFonts w:ascii="Times New Roman" w:hAnsi="Times New Roman"/>
          <w:sz w:val="24"/>
        </w:rPr>
        <w:t xml:space="preserve">.  Лейтмотивом  </w:t>
      </w:r>
      <w:r>
        <w:rPr>
          <w:rFonts w:ascii="Times New Roman" w:hAnsi="Times New Roman"/>
          <w:sz w:val="24"/>
        </w:rPr>
        <w:t>стал отрывок из его рассказа «Комбат». Перед началом диктанта ученики Центра дополнительного о</w:t>
      </w: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 xml:space="preserve">разования познакомили </w:t>
      </w:r>
      <w:proofErr w:type="gramStart"/>
      <w:r>
        <w:rPr>
          <w:rFonts w:ascii="Times New Roman" w:hAnsi="Times New Roman"/>
          <w:sz w:val="24"/>
        </w:rPr>
        <w:t>собравшихся</w:t>
      </w:r>
      <w:proofErr w:type="gramEnd"/>
      <w:r>
        <w:rPr>
          <w:rFonts w:ascii="Times New Roman" w:hAnsi="Times New Roman"/>
          <w:sz w:val="24"/>
        </w:rPr>
        <w:t xml:space="preserve"> с творчеством Ж. </w:t>
      </w:r>
      <w:proofErr w:type="spellStart"/>
      <w:r>
        <w:rPr>
          <w:rFonts w:ascii="Times New Roman" w:hAnsi="Times New Roman"/>
          <w:sz w:val="24"/>
        </w:rPr>
        <w:t>Тумунова</w:t>
      </w:r>
      <w:proofErr w:type="spellEnd"/>
      <w:r>
        <w:rPr>
          <w:rFonts w:ascii="Times New Roman" w:hAnsi="Times New Roman"/>
          <w:sz w:val="24"/>
        </w:rPr>
        <w:t>, дав возможность учас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никам окунуться в его творчество. В диктанте приняло участие 27 человек. Памятными подарками были отмече</w:t>
      </w:r>
      <w:r w:rsidR="00F03EE8">
        <w:rPr>
          <w:rFonts w:ascii="Times New Roman" w:hAnsi="Times New Roman"/>
          <w:sz w:val="24"/>
        </w:rPr>
        <w:t>ны «</w:t>
      </w:r>
      <w:proofErr w:type="gramStart"/>
      <w:r w:rsidR="00F03EE8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амый</w:t>
      </w:r>
      <w:proofErr w:type="gramEnd"/>
      <w:r>
        <w:rPr>
          <w:rFonts w:ascii="Times New Roman" w:hAnsi="Times New Roman"/>
          <w:sz w:val="24"/>
        </w:rPr>
        <w:t xml:space="preserve"> старший» и «самый</w:t>
      </w:r>
      <w:r w:rsidR="007A494C">
        <w:rPr>
          <w:rFonts w:ascii="Times New Roman" w:hAnsi="Times New Roman"/>
          <w:sz w:val="24"/>
        </w:rPr>
        <w:t xml:space="preserve"> молодой» участники. Меропри</w:t>
      </w:r>
      <w:r w:rsidR="007A494C">
        <w:rPr>
          <w:rFonts w:ascii="Times New Roman" w:hAnsi="Times New Roman"/>
          <w:sz w:val="24"/>
        </w:rPr>
        <w:t>я</w:t>
      </w:r>
      <w:r w:rsidR="007A494C">
        <w:rPr>
          <w:rFonts w:ascii="Times New Roman" w:hAnsi="Times New Roman"/>
          <w:sz w:val="24"/>
        </w:rPr>
        <w:t xml:space="preserve">тия Дней бурятского языка </w:t>
      </w:r>
      <w:r>
        <w:rPr>
          <w:rFonts w:ascii="Times New Roman" w:hAnsi="Times New Roman"/>
          <w:sz w:val="24"/>
        </w:rPr>
        <w:t>как всегда подхватывают сельские библиотеки, наполняя с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держание другими не менее интересными </w:t>
      </w:r>
      <w:proofErr w:type="spellStart"/>
      <w:r w:rsidR="00F03EE8">
        <w:rPr>
          <w:rFonts w:ascii="Times New Roman" w:hAnsi="Times New Roman"/>
          <w:sz w:val="24"/>
        </w:rPr>
        <w:t>идеями</w:t>
      </w:r>
      <w:proofErr w:type="gramStart"/>
      <w:r>
        <w:rPr>
          <w:rFonts w:ascii="Times New Roman" w:hAnsi="Times New Roman"/>
          <w:sz w:val="24"/>
        </w:rPr>
        <w:t>.</w:t>
      </w:r>
      <w:r w:rsidR="007A494C">
        <w:rPr>
          <w:rFonts w:ascii="Times New Roman" w:hAnsi="Times New Roman"/>
          <w:sz w:val="24"/>
        </w:rPr>
        <w:t>Т</w:t>
      </w:r>
      <w:proofErr w:type="gramEnd"/>
      <w:r w:rsidR="007A494C">
        <w:rPr>
          <w:rFonts w:ascii="Times New Roman" w:hAnsi="Times New Roman"/>
          <w:sz w:val="24"/>
        </w:rPr>
        <w:t>ак</w:t>
      </w:r>
      <w:proofErr w:type="spellEnd"/>
      <w:r w:rsidR="007A494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Дни бурятско</w:t>
      </w:r>
      <w:r w:rsidR="00F03EE8">
        <w:rPr>
          <w:rFonts w:ascii="Times New Roman" w:hAnsi="Times New Roman"/>
          <w:sz w:val="24"/>
        </w:rPr>
        <w:t xml:space="preserve">го языка прошли в библиотеках с. Михайловка, </w:t>
      </w:r>
      <w:r w:rsidR="00A476F0">
        <w:rPr>
          <w:rFonts w:ascii="Times New Roman" w:hAnsi="Times New Roman"/>
          <w:sz w:val="24"/>
        </w:rPr>
        <w:t>с. Дутулур, с. Шара-</w:t>
      </w:r>
      <w:proofErr w:type="spellStart"/>
      <w:r w:rsidR="00A476F0">
        <w:rPr>
          <w:rFonts w:ascii="Times New Roman" w:hAnsi="Times New Roman"/>
          <w:sz w:val="24"/>
        </w:rPr>
        <w:t>Азарга</w:t>
      </w:r>
      <w:proofErr w:type="spellEnd"/>
      <w:r w:rsidR="00A476F0">
        <w:rPr>
          <w:rFonts w:ascii="Times New Roman" w:hAnsi="Times New Roman"/>
          <w:sz w:val="24"/>
        </w:rPr>
        <w:t xml:space="preserve">, </w:t>
      </w:r>
      <w:r w:rsidR="00F97F23">
        <w:rPr>
          <w:rFonts w:ascii="Times New Roman" w:hAnsi="Times New Roman"/>
          <w:sz w:val="24"/>
        </w:rPr>
        <w:t xml:space="preserve">с. </w:t>
      </w:r>
      <w:proofErr w:type="spellStart"/>
      <w:r w:rsidR="00F97F23">
        <w:rPr>
          <w:rFonts w:ascii="Times New Roman" w:hAnsi="Times New Roman"/>
          <w:sz w:val="24"/>
        </w:rPr>
        <w:t>Харацай</w:t>
      </w:r>
      <w:proofErr w:type="spellEnd"/>
      <w:r w:rsidR="00F97F23">
        <w:rPr>
          <w:rFonts w:ascii="Times New Roman" w:hAnsi="Times New Roman"/>
          <w:sz w:val="24"/>
        </w:rPr>
        <w:t xml:space="preserve">, с. </w:t>
      </w:r>
      <w:proofErr w:type="spellStart"/>
      <w:r w:rsidR="00F97F23">
        <w:rPr>
          <w:rFonts w:ascii="Times New Roman" w:hAnsi="Times New Roman"/>
          <w:sz w:val="24"/>
        </w:rPr>
        <w:t>Енгорбой</w:t>
      </w:r>
      <w:proofErr w:type="spellEnd"/>
      <w:r w:rsidR="00F97F23">
        <w:rPr>
          <w:rFonts w:ascii="Times New Roman" w:hAnsi="Times New Roman"/>
          <w:sz w:val="24"/>
        </w:rPr>
        <w:t>.</w:t>
      </w:r>
    </w:p>
    <w:p w:rsidR="001E477E" w:rsidRDefault="001E477E" w:rsidP="008507C3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рамках Дня бурятского языка состоялась презентация </w:t>
      </w:r>
      <w:proofErr w:type="spellStart"/>
      <w:r>
        <w:rPr>
          <w:rFonts w:ascii="Times New Roman" w:hAnsi="Times New Roman"/>
          <w:sz w:val="24"/>
        </w:rPr>
        <w:t>Буряад</w:t>
      </w:r>
      <w:proofErr w:type="spellEnd"/>
      <w:proofErr w:type="gramStart"/>
      <w:r>
        <w:rPr>
          <w:rFonts w:ascii="Times New Roman" w:hAnsi="Times New Roman"/>
          <w:sz w:val="24"/>
          <w:lang w:val="en-US"/>
        </w:rPr>
        <w:t>FM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радио</w:t>
      </w:r>
      <w:r w:rsidR="00F97F23">
        <w:rPr>
          <w:rFonts w:ascii="Times New Roman" w:hAnsi="Times New Roman"/>
          <w:sz w:val="24"/>
        </w:rPr>
        <w:t>вЗакаме</w:t>
      </w:r>
      <w:r w:rsidR="00F97F23">
        <w:rPr>
          <w:rFonts w:ascii="Times New Roman" w:hAnsi="Times New Roman"/>
          <w:sz w:val="24"/>
        </w:rPr>
        <w:t>н</w:t>
      </w:r>
      <w:r w:rsidR="00F97F23">
        <w:rPr>
          <w:rFonts w:ascii="Times New Roman" w:hAnsi="Times New Roman"/>
          <w:sz w:val="24"/>
        </w:rPr>
        <w:t>ском</w:t>
      </w:r>
      <w:proofErr w:type="spellEnd"/>
      <w:r w:rsidR="00F97F23">
        <w:rPr>
          <w:rFonts w:ascii="Times New Roman" w:hAnsi="Times New Roman"/>
          <w:sz w:val="24"/>
        </w:rPr>
        <w:t xml:space="preserve"> районе</w:t>
      </w:r>
      <w:r>
        <w:rPr>
          <w:rFonts w:ascii="Times New Roman" w:hAnsi="Times New Roman"/>
          <w:sz w:val="24"/>
        </w:rPr>
        <w:t xml:space="preserve">. Специальный гость мероприятия </w:t>
      </w:r>
      <w:proofErr w:type="spellStart"/>
      <w:r>
        <w:rPr>
          <w:rFonts w:ascii="Times New Roman" w:hAnsi="Times New Roman"/>
          <w:sz w:val="24"/>
        </w:rPr>
        <w:t>СаянаБухоголова</w:t>
      </w:r>
      <w:proofErr w:type="spellEnd"/>
      <w:r>
        <w:rPr>
          <w:rFonts w:ascii="Times New Roman" w:hAnsi="Times New Roman"/>
          <w:sz w:val="24"/>
        </w:rPr>
        <w:t>, журналист радио</w:t>
      </w:r>
      <w:r w:rsidR="00F97F2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встр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тилась с коллективом МЦБ, обсудила формат предоставления материалов для радио. З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lastRenderedPageBreak/>
        <w:t xml:space="preserve">писала интервью с </w:t>
      </w:r>
      <w:r w:rsidRPr="00D26494">
        <w:rPr>
          <w:rFonts w:ascii="Times New Roman" w:hAnsi="Times New Roman"/>
          <w:sz w:val="24"/>
        </w:rPr>
        <w:t>член</w:t>
      </w:r>
      <w:r>
        <w:rPr>
          <w:rFonts w:ascii="Times New Roman" w:hAnsi="Times New Roman"/>
          <w:sz w:val="24"/>
        </w:rPr>
        <w:t>ами</w:t>
      </w:r>
      <w:r w:rsidRPr="00D26494">
        <w:rPr>
          <w:rFonts w:ascii="Times New Roman" w:hAnsi="Times New Roman"/>
          <w:sz w:val="24"/>
        </w:rPr>
        <w:t xml:space="preserve"> районного литературного объединения «Уран-</w:t>
      </w:r>
      <w:proofErr w:type="spellStart"/>
      <w:r w:rsidRPr="00D26494">
        <w:rPr>
          <w:rFonts w:ascii="Times New Roman" w:hAnsi="Times New Roman"/>
          <w:sz w:val="24"/>
        </w:rPr>
        <w:t>Дүшэ</w:t>
      </w:r>
      <w:proofErr w:type="spellEnd"/>
      <w:r w:rsidRPr="00D26494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, инт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ресными читателями библиотеки, именитыми земляками. </w:t>
      </w:r>
    </w:p>
    <w:p w:rsidR="001E477E" w:rsidRDefault="001E477E" w:rsidP="008507C3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Еще одним успешным мероприятием стал Большой этнографический диктант, орг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низованный МЦБ по следам Всероссийской акции, прошедшей онлайн 4 октября. В нем приняло участие 23 человека. Вопросы БЭД оказались сложными, но были очень интере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ными по содержанию. Из 100 возможных баллов самое большое количество набрали: </w:t>
      </w:r>
      <w:proofErr w:type="spellStart"/>
      <w:r w:rsidRPr="00D26494">
        <w:rPr>
          <w:rFonts w:ascii="Times New Roman" w:hAnsi="Times New Roman"/>
          <w:sz w:val="24"/>
        </w:rPr>
        <w:t>Намжилова</w:t>
      </w:r>
      <w:proofErr w:type="spellEnd"/>
      <w:r w:rsidRPr="00D26494">
        <w:rPr>
          <w:rFonts w:ascii="Times New Roman" w:hAnsi="Times New Roman"/>
          <w:sz w:val="24"/>
        </w:rPr>
        <w:t xml:space="preserve"> Роза </w:t>
      </w:r>
      <w:proofErr w:type="spellStart"/>
      <w:r w:rsidRPr="00D26494">
        <w:rPr>
          <w:rFonts w:ascii="Times New Roman" w:hAnsi="Times New Roman"/>
          <w:sz w:val="24"/>
        </w:rPr>
        <w:t>Баировна</w:t>
      </w:r>
      <w:proofErr w:type="spellEnd"/>
      <w:r>
        <w:rPr>
          <w:rFonts w:ascii="Times New Roman" w:hAnsi="Times New Roman"/>
          <w:sz w:val="24"/>
        </w:rPr>
        <w:t xml:space="preserve"> -</w:t>
      </w:r>
      <w:r w:rsidRPr="00D26494">
        <w:rPr>
          <w:rFonts w:ascii="Times New Roman" w:hAnsi="Times New Roman"/>
          <w:sz w:val="24"/>
        </w:rPr>
        <w:t>91 балл</w:t>
      </w:r>
      <w:r>
        <w:rPr>
          <w:rFonts w:ascii="Times New Roman" w:hAnsi="Times New Roman"/>
          <w:sz w:val="24"/>
        </w:rPr>
        <w:t xml:space="preserve">; </w:t>
      </w:r>
      <w:proofErr w:type="spellStart"/>
      <w:r w:rsidRPr="00D26494">
        <w:rPr>
          <w:rFonts w:ascii="Times New Roman" w:hAnsi="Times New Roman"/>
          <w:sz w:val="24"/>
        </w:rPr>
        <w:t>ДармаеваСанжай-ХандаДолгоржаповна</w:t>
      </w:r>
      <w:proofErr w:type="spellEnd"/>
      <w:r>
        <w:rPr>
          <w:rFonts w:ascii="Times New Roman" w:hAnsi="Times New Roman"/>
          <w:sz w:val="24"/>
        </w:rPr>
        <w:t xml:space="preserve"> – 88 баллов; </w:t>
      </w:r>
      <w:proofErr w:type="spellStart"/>
      <w:r w:rsidRPr="00D26494">
        <w:rPr>
          <w:rFonts w:ascii="Times New Roman" w:hAnsi="Times New Roman"/>
          <w:sz w:val="24"/>
        </w:rPr>
        <w:t>Ринчинова</w:t>
      </w:r>
      <w:proofErr w:type="spellEnd"/>
      <w:r w:rsidRPr="00D26494">
        <w:rPr>
          <w:rFonts w:ascii="Times New Roman" w:hAnsi="Times New Roman"/>
          <w:sz w:val="24"/>
        </w:rPr>
        <w:t xml:space="preserve"> Валентина Александровна</w:t>
      </w:r>
      <w:r w:rsidR="00F97F23">
        <w:rPr>
          <w:rFonts w:ascii="Times New Roman" w:hAnsi="Times New Roman"/>
          <w:sz w:val="24"/>
        </w:rPr>
        <w:t>, библиотекарь с. Цакир</w:t>
      </w:r>
      <w:r>
        <w:rPr>
          <w:rFonts w:ascii="Times New Roman" w:hAnsi="Times New Roman"/>
          <w:sz w:val="24"/>
        </w:rPr>
        <w:t xml:space="preserve"> – 82 балла. </w:t>
      </w:r>
    </w:p>
    <w:p w:rsidR="00FA0D3B" w:rsidRDefault="001E477E" w:rsidP="006519E6">
      <w:pPr>
        <w:pStyle w:val="200"/>
        <w:tabs>
          <w:tab w:val="left" w:pos="0"/>
        </w:tabs>
        <w:spacing w:line="276" w:lineRule="auto"/>
        <w:ind w:firstLine="567"/>
        <w:rPr>
          <w:color w:val="auto"/>
        </w:rPr>
      </w:pPr>
      <w:r w:rsidRPr="00B11EA9">
        <w:rPr>
          <w:color w:val="auto"/>
        </w:rPr>
        <w:t>В течение года проходило большое количество крупномасштабных мероприятий</w:t>
      </w:r>
      <w:r>
        <w:rPr>
          <w:color w:val="auto"/>
        </w:rPr>
        <w:t xml:space="preserve">, и инициированных администрацией района, Отделом культуры и другими </w:t>
      </w:r>
      <w:proofErr w:type="spellStart"/>
      <w:r>
        <w:rPr>
          <w:color w:val="auto"/>
        </w:rPr>
        <w:t>партнер</w:t>
      </w:r>
      <w:r>
        <w:rPr>
          <w:color w:val="auto"/>
        </w:rPr>
        <w:t>а</w:t>
      </w:r>
      <w:r>
        <w:rPr>
          <w:color w:val="auto"/>
        </w:rPr>
        <w:t>ми</w:t>
      </w:r>
      <w:r w:rsidRPr="00B11EA9">
        <w:rPr>
          <w:color w:val="auto"/>
        </w:rPr>
        <w:t>.</w:t>
      </w:r>
      <w:r w:rsidRPr="00CB1762">
        <w:rPr>
          <w:color w:val="auto"/>
        </w:rPr>
        <w:t>Би</w:t>
      </w:r>
      <w:r w:rsidRPr="00657FB4">
        <w:rPr>
          <w:color w:val="auto"/>
        </w:rPr>
        <w:t>блиотеки</w:t>
      </w:r>
      <w:proofErr w:type="spellEnd"/>
      <w:r w:rsidRPr="00657FB4">
        <w:rPr>
          <w:color w:val="auto"/>
        </w:rPr>
        <w:t xml:space="preserve"> </w:t>
      </w:r>
      <w:r w:rsidR="007A494C" w:rsidRPr="00657FB4">
        <w:rPr>
          <w:color w:val="auto"/>
        </w:rPr>
        <w:t>принима</w:t>
      </w:r>
      <w:r w:rsidR="007F22AC">
        <w:rPr>
          <w:color w:val="auto"/>
        </w:rPr>
        <w:t>ли</w:t>
      </w:r>
      <w:r w:rsidR="007A494C" w:rsidRPr="00657FB4">
        <w:rPr>
          <w:color w:val="auto"/>
        </w:rPr>
        <w:t xml:space="preserve"> в </w:t>
      </w:r>
      <w:proofErr w:type="spellStart"/>
      <w:r w:rsidR="007A494C">
        <w:rPr>
          <w:color w:val="auto"/>
        </w:rPr>
        <w:t>них</w:t>
      </w:r>
      <w:r w:rsidRPr="00657FB4">
        <w:rPr>
          <w:color w:val="auto"/>
        </w:rPr>
        <w:t>самое</w:t>
      </w:r>
      <w:proofErr w:type="spellEnd"/>
      <w:r w:rsidRPr="00657FB4">
        <w:rPr>
          <w:color w:val="auto"/>
        </w:rPr>
        <w:t xml:space="preserve"> активное участие</w:t>
      </w:r>
      <w:r w:rsidR="007A494C">
        <w:rPr>
          <w:color w:val="auto"/>
        </w:rPr>
        <w:t>. Традиционно совместно пров</w:t>
      </w:r>
      <w:r w:rsidR="007A494C">
        <w:rPr>
          <w:color w:val="auto"/>
        </w:rPr>
        <w:t>е</w:t>
      </w:r>
      <w:r w:rsidR="007A494C">
        <w:rPr>
          <w:color w:val="auto"/>
        </w:rPr>
        <w:t xml:space="preserve">дены </w:t>
      </w:r>
      <w:r w:rsidRPr="00657FB4">
        <w:rPr>
          <w:color w:val="auto"/>
        </w:rPr>
        <w:t xml:space="preserve">  «</w:t>
      </w:r>
      <w:proofErr w:type="spellStart"/>
      <w:r w:rsidRPr="00657FB4">
        <w:rPr>
          <w:color w:val="auto"/>
        </w:rPr>
        <w:t>Сагаалган</w:t>
      </w:r>
      <w:proofErr w:type="spellEnd"/>
      <w:r w:rsidRPr="00657FB4">
        <w:rPr>
          <w:color w:val="auto"/>
        </w:rPr>
        <w:t xml:space="preserve">», «Масленица», </w:t>
      </w:r>
      <w:r>
        <w:rPr>
          <w:color w:val="auto"/>
        </w:rPr>
        <w:t xml:space="preserve">«Пасха», </w:t>
      </w:r>
      <w:r w:rsidRPr="00657FB4">
        <w:rPr>
          <w:color w:val="auto"/>
        </w:rPr>
        <w:t>«</w:t>
      </w:r>
      <w:proofErr w:type="spellStart"/>
      <w:r w:rsidRPr="00657FB4">
        <w:rPr>
          <w:color w:val="auto"/>
        </w:rPr>
        <w:t>Сурхарбан</w:t>
      </w:r>
      <w:proofErr w:type="spellEnd"/>
      <w:r w:rsidRPr="00657FB4">
        <w:rPr>
          <w:color w:val="auto"/>
        </w:rPr>
        <w:t>».</w:t>
      </w:r>
      <w:r w:rsidR="007A494C">
        <w:rPr>
          <w:color w:val="auto"/>
        </w:rPr>
        <w:t xml:space="preserve">Вместе </w:t>
      </w:r>
      <w:r w:rsidRPr="00657FB4">
        <w:rPr>
          <w:color w:val="auto"/>
        </w:rPr>
        <w:t>с клубом «</w:t>
      </w:r>
      <w:proofErr w:type="spellStart"/>
      <w:r w:rsidRPr="00657FB4">
        <w:rPr>
          <w:color w:val="auto"/>
        </w:rPr>
        <w:t>Барахатный</w:t>
      </w:r>
      <w:proofErr w:type="spellEnd"/>
      <w:r w:rsidRPr="00657FB4">
        <w:rPr>
          <w:color w:val="auto"/>
        </w:rPr>
        <w:t xml:space="preserve"> сезон» проведено католическое рождество для немцев, живущих на закаменской земле</w:t>
      </w:r>
      <w:r w:rsidRPr="00B11EA9">
        <w:rPr>
          <w:color w:val="auto"/>
        </w:rPr>
        <w:t xml:space="preserve">.  </w:t>
      </w:r>
    </w:p>
    <w:p w:rsidR="008C6EBC" w:rsidRPr="00B11EA9" w:rsidRDefault="008C6EBC" w:rsidP="002052D6">
      <w:pPr>
        <w:pStyle w:val="42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0F79">
        <w:rPr>
          <w:rFonts w:ascii="Times New Roman" w:hAnsi="Times New Roman"/>
        </w:rPr>
        <w:t>У</w:t>
      </w:r>
      <w:r w:rsidRPr="00230F79">
        <w:rPr>
          <w:rFonts w:ascii="Times New Roman" w:hAnsi="Times New Roman"/>
          <w:sz w:val="24"/>
          <w:szCs w:val="24"/>
        </w:rPr>
        <w:t>спе</w:t>
      </w:r>
      <w:r w:rsidRPr="00B11EA9">
        <w:rPr>
          <w:rFonts w:ascii="Times New Roman" w:hAnsi="Times New Roman"/>
          <w:sz w:val="24"/>
          <w:szCs w:val="24"/>
        </w:rPr>
        <w:t>х краеведческой деятельности библиотеки определяется, прежде всего, соотве</w:t>
      </w:r>
      <w:r w:rsidRPr="00B11EA9">
        <w:rPr>
          <w:rFonts w:ascii="Times New Roman" w:hAnsi="Times New Roman"/>
          <w:sz w:val="24"/>
          <w:szCs w:val="24"/>
        </w:rPr>
        <w:t>т</w:t>
      </w:r>
      <w:r w:rsidRPr="00B11EA9">
        <w:rPr>
          <w:rFonts w:ascii="Times New Roman" w:hAnsi="Times New Roman"/>
          <w:sz w:val="24"/>
          <w:szCs w:val="24"/>
        </w:rPr>
        <w:t>ствием  ее  содержания  потребностям  пользователей,  доступностью  информации, пр</w:t>
      </w:r>
      <w:r w:rsidRPr="00B11EA9">
        <w:rPr>
          <w:rFonts w:ascii="Times New Roman" w:hAnsi="Times New Roman"/>
          <w:sz w:val="24"/>
          <w:szCs w:val="24"/>
        </w:rPr>
        <w:t>о</w:t>
      </w:r>
      <w:r w:rsidRPr="00B11EA9">
        <w:rPr>
          <w:rFonts w:ascii="Times New Roman" w:hAnsi="Times New Roman"/>
          <w:sz w:val="24"/>
          <w:szCs w:val="24"/>
        </w:rPr>
        <w:t>думанностью  и  разнообразностью  направлений  и форм  массовой  работы.  В целом на  базе  библиотек  района  развиваются  традиционные  направления  библиотечного  кра</w:t>
      </w:r>
      <w:r w:rsidRPr="00B11EA9">
        <w:rPr>
          <w:rFonts w:ascii="Times New Roman" w:hAnsi="Times New Roman"/>
          <w:sz w:val="24"/>
          <w:szCs w:val="24"/>
        </w:rPr>
        <w:t>е</w:t>
      </w:r>
      <w:r w:rsidRPr="00B11EA9">
        <w:rPr>
          <w:rFonts w:ascii="Times New Roman" w:hAnsi="Times New Roman"/>
          <w:sz w:val="24"/>
          <w:szCs w:val="24"/>
        </w:rPr>
        <w:t>ведения: литературное, историческое, экологическое, а также туристическое, сохранение самобытной культуры коренных народов, топонимика. Библиотеки  уделяют  большое  внимание  популяризации  знаний  о  традициях и обрядах  народов,  проживающих  в  районе,  возрождению  и  сохранению  культурно-исторического наследия.  Дальнейшие исследовательские работы библиотек,  активный выход  за  узковедомственные  рамки,  сотрудничество  с  единомышленниками будет повышать  качество  проводимых мер</w:t>
      </w:r>
      <w:r w:rsidRPr="00B11EA9">
        <w:rPr>
          <w:rFonts w:ascii="Times New Roman" w:hAnsi="Times New Roman"/>
          <w:sz w:val="24"/>
          <w:szCs w:val="24"/>
        </w:rPr>
        <w:t>о</w:t>
      </w:r>
      <w:r w:rsidRPr="00B11EA9">
        <w:rPr>
          <w:rFonts w:ascii="Times New Roman" w:hAnsi="Times New Roman"/>
          <w:sz w:val="24"/>
          <w:szCs w:val="24"/>
        </w:rPr>
        <w:t xml:space="preserve">приятий,  </w:t>
      </w:r>
      <w:r>
        <w:rPr>
          <w:rFonts w:ascii="Times New Roman" w:hAnsi="Times New Roman"/>
          <w:sz w:val="24"/>
          <w:szCs w:val="24"/>
        </w:rPr>
        <w:t xml:space="preserve">будет </w:t>
      </w:r>
      <w:r w:rsidRPr="00B11EA9">
        <w:rPr>
          <w:rFonts w:ascii="Times New Roman" w:hAnsi="Times New Roman"/>
          <w:sz w:val="24"/>
          <w:szCs w:val="24"/>
        </w:rPr>
        <w:t>способств</w:t>
      </w:r>
      <w:r>
        <w:rPr>
          <w:rFonts w:ascii="Times New Roman" w:hAnsi="Times New Roman"/>
          <w:sz w:val="24"/>
          <w:szCs w:val="24"/>
        </w:rPr>
        <w:t>овать</w:t>
      </w:r>
      <w:r w:rsidRPr="00B11EA9">
        <w:rPr>
          <w:rFonts w:ascii="Times New Roman" w:hAnsi="Times New Roman"/>
          <w:sz w:val="24"/>
          <w:szCs w:val="24"/>
        </w:rPr>
        <w:t xml:space="preserve">  повышению  статуса  библиотек. </w:t>
      </w:r>
    </w:p>
    <w:p w:rsidR="00CB1762" w:rsidRDefault="00CB1762" w:rsidP="006519E6">
      <w:pPr>
        <w:pStyle w:val="Style8"/>
        <w:widowControl/>
        <w:tabs>
          <w:tab w:val="left" w:pos="701"/>
        </w:tabs>
        <w:spacing w:line="276" w:lineRule="auto"/>
        <w:ind w:firstLine="284"/>
        <w:rPr>
          <w:rStyle w:val="FontStyle19"/>
          <w:rFonts w:ascii="Times New Roman" w:hAnsi="Times New Roman" w:cs="Times New Roman"/>
          <w:i/>
          <w:sz w:val="24"/>
          <w:szCs w:val="24"/>
        </w:rPr>
      </w:pPr>
    </w:p>
    <w:p w:rsidR="00D805F5" w:rsidRDefault="00DE0E3C" w:rsidP="006519E6">
      <w:pPr>
        <w:pStyle w:val="Style8"/>
        <w:widowControl/>
        <w:tabs>
          <w:tab w:val="left" w:pos="701"/>
        </w:tabs>
        <w:spacing w:line="276" w:lineRule="auto"/>
        <w:ind w:firstLine="284"/>
        <w:rPr>
          <w:rStyle w:val="FontStyle19"/>
          <w:rFonts w:ascii="Times New Roman" w:hAnsi="Times New Roman" w:cs="Times New Roman"/>
          <w:i/>
          <w:sz w:val="24"/>
          <w:szCs w:val="24"/>
        </w:rPr>
      </w:pPr>
      <w:r>
        <w:rPr>
          <w:rStyle w:val="FontStyle19"/>
          <w:rFonts w:ascii="Times New Roman" w:hAnsi="Times New Roman" w:cs="Times New Roman"/>
          <w:i/>
          <w:sz w:val="24"/>
          <w:szCs w:val="24"/>
        </w:rPr>
        <w:t>8.</w:t>
      </w:r>
      <w:r w:rsidR="00D805F5" w:rsidRPr="00E90F8B">
        <w:rPr>
          <w:rStyle w:val="FontStyle19"/>
          <w:rFonts w:ascii="Times New Roman" w:hAnsi="Times New Roman" w:cs="Times New Roman"/>
          <w:i/>
          <w:sz w:val="24"/>
          <w:szCs w:val="24"/>
        </w:rPr>
        <w:t>5. Выпуск краеведческих изданий.</w:t>
      </w:r>
    </w:p>
    <w:p w:rsidR="008C6EBC" w:rsidRPr="00410B8C" w:rsidRDefault="00D0125B" w:rsidP="00CB176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139">
        <w:rPr>
          <w:rFonts w:ascii="Times New Roman" w:hAnsi="Times New Roman"/>
          <w:sz w:val="24"/>
          <w:szCs w:val="24"/>
        </w:rPr>
        <w:t>Библиотеки выпускают различные виды информационно-библиографической пр</w:t>
      </w:r>
      <w:r w:rsidRPr="00E11139">
        <w:rPr>
          <w:rFonts w:ascii="Times New Roman" w:hAnsi="Times New Roman"/>
          <w:sz w:val="24"/>
          <w:szCs w:val="24"/>
        </w:rPr>
        <w:t>о</w:t>
      </w:r>
      <w:r w:rsidRPr="00E11139">
        <w:rPr>
          <w:rFonts w:ascii="Times New Roman" w:hAnsi="Times New Roman"/>
          <w:sz w:val="24"/>
          <w:szCs w:val="24"/>
        </w:rPr>
        <w:t xml:space="preserve">дукции для </w:t>
      </w:r>
      <w:r w:rsidR="007F22AC">
        <w:rPr>
          <w:rFonts w:ascii="Times New Roman" w:hAnsi="Times New Roman"/>
          <w:sz w:val="24"/>
          <w:szCs w:val="24"/>
        </w:rPr>
        <w:t xml:space="preserve">всех </w:t>
      </w:r>
      <w:r w:rsidRPr="00E11139">
        <w:rPr>
          <w:rFonts w:ascii="Times New Roman" w:hAnsi="Times New Roman"/>
          <w:sz w:val="24"/>
          <w:szCs w:val="24"/>
        </w:rPr>
        <w:t>категорий пользователей, ориентируясь на читательские запросы и п</w:t>
      </w:r>
      <w:r w:rsidRPr="00E11139">
        <w:rPr>
          <w:rFonts w:ascii="Times New Roman" w:hAnsi="Times New Roman"/>
          <w:sz w:val="24"/>
          <w:szCs w:val="24"/>
        </w:rPr>
        <w:t>о</w:t>
      </w:r>
      <w:r w:rsidRPr="00E11139">
        <w:rPr>
          <w:rFonts w:ascii="Times New Roman" w:hAnsi="Times New Roman"/>
          <w:sz w:val="24"/>
          <w:szCs w:val="24"/>
        </w:rPr>
        <w:t>требности, учитывая возрастные особенности. Большинство библиотек отдают предп</w:t>
      </w:r>
      <w:r w:rsidRPr="00E11139">
        <w:rPr>
          <w:rFonts w:ascii="Times New Roman" w:hAnsi="Times New Roman"/>
          <w:sz w:val="24"/>
          <w:szCs w:val="24"/>
        </w:rPr>
        <w:t>о</w:t>
      </w:r>
      <w:r w:rsidRPr="00E11139">
        <w:rPr>
          <w:rFonts w:ascii="Times New Roman" w:hAnsi="Times New Roman"/>
          <w:sz w:val="24"/>
          <w:szCs w:val="24"/>
        </w:rPr>
        <w:t>чтение малым формам библиографических пособий. Такие пособия отличаются мобил</w:t>
      </w:r>
      <w:r w:rsidRPr="00E11139">
        <w:rPr>
          <w:rFonts w:ascii="Times New Roman" w:hAnsi="Times New Roman"/>
          <w:sz w:val="24"/>
          <w:szCs w:val="24"/>
        </w:rPr>
        <w:t>ь</w:t>
      </w:r>
      <w:r w:rsidRPr="00E11139">
        <w:rPr>
          <w:rFonts w:ascii="Times New Roman" w:hAnsi="Times New Roman"/>
          <w:sz w:val="24"/>
          <w:szCs w:val="24"/>
        </w:rPr>
        <w:t>ностью, актуальностью, отвечают различным ситуациям, возникающим по ходу профе</w:t>
      </w:r>
      <w:r w:rsidRPr="00E11139">
        <w:rPr>
          <w:rFonts w:ascii="Times New Roman" w:hAnsi="Times New Roman"/>
          <w:sz w:val="24"/>
          <w:szCs w:val="24"/>
        </w:rPr>
        <w:t>с</w:t>
      </w:r>
      <w:r w:rsidRPr="00E11139">
        <w:rPr>
          <w:rFonts w:ascii="Times New Roman" w:hAnsi="Times New Roman"/>
          <w:sz w:val="24"/>
          <w:szCs w:val="24"/>
        </w:rPr>
        <w:t xml:space="preserve">сиональной деятельности, как библиотекаря, так и пользователя </w:t>
      </w:r>
      <w:proofErr w:type="spellStart"/>
      <w:r w:rsidRPr="00E11139">
        <w:rPr>
          <w:rFonts w:ascii="Times New Roman" w:hAnsi="Times New Roman"/>
          <w:sz w:val="24"/>
          <w:szCs w:val="24"/>
        </w:rPr>
        <w:t>библиотеки.</w:t>
      </w:r>
      <w:r w:rsidRPr="00104391">
        <w:rPr>
          <w:rFonts w:ascii="Times New Roman" w:hAnsi="Times New Roman"/>
          <w:sz w:val="24"/>
          <w:szCs w:val="24"/>
        </w:rPr>
        <w:t>Всего</w:t>
      </w:r>
      <w:proofErr w:type="spellEnd"/>
      <w:r w:rsidRPr="00104391">
        <w:rPr>
          <w:rFonts w:ascii="Times New Roman" w:hAnsi="Times New Roman"/>
          <w:sz w:val="24"/>
          <w:szCs w:val="24"/>
        </w:rPr>
        <w:t xml:space="preserve"> за о</w:t>
      </w:r>
      <w:r w:rsidRPr="00104391">
        <w:rPr>
          <w:rFonts w:ascii="Times New Roman" w:hAnsi="Times New Roman"/>
          <w:sz w:val="24"/>
          <w:szCs w:val="24"/>
        </w:rPr>
        <w:t>т</w:t>
      </w:r>
      <w:r w:rsidRPr="00104391">
        <w:rPr>
          <w:rFonts w:ascii="Times New Roman" w:hAnsi="Times New Roman"/>
          <w:sz w:val="24"/>
          <w:szCs w:val="24"/>
        </w:rPr>
        <w:t xml:space="preserve">четный год издано </w:t>
      </w:r>
      <w:r w:rsidR="00E50D3D">
        <w:rPr>
          <w:rFonts w:ascii="Times New Roman" w:hAnsi="Times New Roman"/>
          <w:sz w:val="24"/>
          <w:szCs w:val="24"/>
        </w:rPr>
        <w:t>9</w:t>
      </w:r>
      <w:r w:rsidRPr="00104391">
        <w:rPr>
          <w:rFonts w:ascii="Times New Roman" w:hAnsi="Times New Roman"/>
          <w:sz w:val="24"/>
          <w:szCs w:val="24"/>
        </w:rPr>
        <w:t xml:space="preserve">краеведческих библиографических пособий. Наиболее значимыми изданиями стали Календарь </w:t>
      </w:r>
      <w:proofErr w:type="spellStart"/>
      <w:r w:rsidRPr="00104391">
        <w:rPr>
          <w:rFonts w:ascii="Times New Roman" w:hAnsi="Times New Roman"/>
          <w:sz w:val="24"/>
          <w:szCs w:val="24"/>
        </w:rPr>
        <w:t>знаменательныхдат</w:t>
      </w:r>
      <w:proofErr w:type="spellEnd"/>
      <w:r w:rsidRPr="00104391">
        <w:rPr>
          <w:rFonts w:ascii="Times New Roman" w:hAnsi="Times New Roman"/>
          <w:sz w:val="24"/>
          <w:szCs w:val="24"/>
        </w:rPr>
        <w:t xml:space="preserve"> Закаменского района на 2017 / </w:t>
      </w:r>
      <w:r w:rsidRPr="00104391">
        <w:rPr>
          <w:rFonts w:ascii="Times New Roman" w:hAnsi="Times New Roman"/>
          <w:bCs/>
          <w:sz w:val="24"/>
          <w:szCs w:val="24"/>
        </w:rPr>
        <w:t>МБУК «ЦБС» МО «Закаменский район»; сост.: Б.Б. Базарова. – Закаменск, 2016. – 48 с.</w:t>
      </w:r>
      <w:r w:rsidR="00E50D3D">
        <w:rPr>
          <w:rFonts w:ascii="Times New Roman" w:hAnsi="Times New Roman"/>
          <w:bCs/>
          <w:sz w:val="24"/>
          <w:szCs w:val="24"/>
        </w:rPr>
        <w:t>;</w:t>
      </w:r>
      <w:r w:rsidRPr="00104391">
        <w:rPr>
          <w:rFonts w:ascii="Times New Roman" w:hAnsi="Times New Roman"/>
          <w:sz w:val="24"/>
          <w:szCs w:val="24"/>
        </w:rPr>
        <w:t xml:space="preserve"> «Живая сила природы»: путеводитель по целебным источникам с. </w:t>
      </w:r>
      <w:proofErr w:type="spellStart"/>
      <w:r w:rsidRPr="00104391">
        <w:rPr>
          <w:rFonts w:ascii="Times New Roman" w:hAnsi="Times New Roman"/>
          <w:sz w:val="24"/>
          <w:szCs w:val="24"/>
        </w:rPr>
        <w:t>Далахай</w:t>
      </w:r>
      <w:proofErr w:type="spellEnd"/>
      <w:r w:rsidRPr="00104391">
        <w:rPr>
          <w:rFonts w:ascii="Times New Roman" w:hAnsi="Times New Roman"/>
          <w:sz w:val="24"/>
          <w:szCs w:val="24"/>
        </w:rPr>
        <w:t xml:space="preserve"> / МБУК «ЦБС» МО «Закаменский район»; сост. </w:t>
      </w:r>
      <w:proofErr w:type="spellStart"/>
      <w:r w:rsidRPr="00104391">
        <w:rPr>
          <w:rFonts w:ascii="Times New Roman" w:hAnsi="Times New Roman"/>
          <w:sz w:val="24"/>
          <w:szCs w:val="24"/>
        </w:rPr>
        <w:t>Л.Ардаева</w:t>
      </w:r>
      <w:proofErr w:type="spellEnd"/>
      <w:r w:rsidRPr="00104391">
        <w:rPr>
          <w:rFonts w:ascii="Times New Roman" w:hAnsi="Times New Roman"/>
          <w:sz w:val="24"/>
          <w:szCs w:val="24"/>
        </w:rPr>
        <w:t>. – Улан-Батор: «</w:t>
      </w:r>
      <w:proofErr w:type="spellStart"/>
      <w:r w:rsidRPr="00104391">
        <w:rPr>
          <w:rFonts w:ascii="Times New Roman" w:hAnsi="Times New Roman"/>
          <w:sz w:val="24"/>
          <w:szCs w:val="24"/>
        </w:rPr>
        <w:t>Тогос</w:t>
      </w:r>
      <w:r w:rsidR="007F22AC">
        <w:rPr>
          <w:rFonts w:ascii="Times New Roman" w:hAnsi="Times New Roman"/>
          <w:sz w:val="24"/>
          <w:szCs w:val="24"/>
        </w:rPr>
        <w:t>К</w:t>
      </w:r>
      <w:r w:rsidRPr="00104391">
        <w:rPr>
          <w:rFonts w:ascii="Times New Roman" w:hAnsi="Times New Roman"/>
          <w:sz w:val="24"/>
          <w:szCs w:val="24"/>
        </w:rPr>
        <w:t>олор</w:t>
      </w:r>
      <w:proofErr w:type="spellEnd"/>
      <w:r w:rsidRPr="00104391">
        <w:rPr>
          <w:rFonts w:ascii="Times New Roman" w:hAnsi="Times New Roman"/>
          <w:sz w:val="24"/>
          <w:szCs w:val="24"/>
        </w:rPr>
        <w:t xml:space="preserve"> ХХК», 2016. – 20с.: фот</w:t>
      </w:r>
      <w:proofErr w:type="gramStart"/>
      <w:r w:rsidRPr="00104391">
        <w:rPr>
          <w:rFonts w:ascii="Times New Roman" w:hAnsi="Times New Roman"/>
          <w:sz w:val="24"/>
          <w:szCs w:val="24"/>
        </w:rPr>
        <w:t>.</w:t>
      </w:r>
      <w:r w:rsidR="008C6EBC">
        <w:rPr>
          <w:rFonts w:ascii="Times New Roman" w:hAnsi="Times New Roman"/>
          <w:sz w:val="24"/>
          <w:szCs w:val="24"/>
        </w:rPr>
        <w:t xml:space="preserve">; </w:t>
      </w:r>
      <w:proofErr w:type="gramEnd"/>
      <w:r w:rsidR="008C6EBC">
        <w:rPr>
          <w:rFonts w:ascii="Times New Roman" w:hAnsi="Times New Roman"/>
          <w:sz w:val="24"/>
          <w:szCs w:val="24"/>
        </w:rPr>
        <w:t xml:space="preserve">и  </w:t>
      </w:r>
      <w:r w:rsidR="008C6EBC" w:rsidRPr="00410B8C">
        <w:rPr>
          <w:rFonts w:ascii="Times New Roman" w:hAnsi="Times New Roman" w:cs="Times New Roman"/>
          <w:sz w:val="24"/>
          <w:szCs w:val="24"/>
        </w:rPr>
        <w:t>«Я путь с тропинки начал в закаменских горах</w:t>
      </w:r>
      <w:r w:rsidR="008C6EBC">
        <w:rPr>
          <w:rFonts w:ascii="Times New Roman" w:hAnsi="Times New Roman"/>
          <w:sz w:val="24"/>
          <w:szCs w:val="24"/>
        </w:rPr>
        <w:t>»</w:t>
      </w:r>
      <w:r w:rsidR="008C6EBC" w:rsidRPr="00410B8C">
        <w:rPr>
          <w:rFonts w:ascii="Times New Roman" w:hAnsi="Times New Roman" w:cs="Times New Roman"/>
          <w:sz w:val="24"/>
          <w:szCs w:val="24"/>
        </w:rPr>
        <w:t>: альбом на память Главе – Пре</w:t>
      </w:r>
      <w:r w:rsidR="008C6EBC" w:rsidRPr="00410B8C">
        <w:rPr>
          <w:rFonts w:ascii="Times New Roman" w:hAnsi="Times New Roman" w:cs="Times New Roman"/>
          <w:sz w:val="24"/>
          <w:szCs w:val="24"/>
        </w:rPr>
        <w:t>д</w:t>
      </w:r>
      <w:r w:rsidR="008C6EBC" w:rsidRPr="00410B8C">
        <w:rPr>
          <w:rFonts w:ascii="Times New Roman" w:hAnsi="Times New Roman" w:cs="Times New Roman"/>
          <w:sz w:val="24"/>
          <w:szCs w:val="24"/>
        </w:rPr>
        <w:t xml:space="preserve">седателю правительства РБ  В.В. Наговицыну  / сост. Л.Н. Ардаева, дизайн </w:t>
      </w:r>
      <w:proofErr w:type="spellStart"/>
      <w:r w:rsidR="008C6EBC" w:rsidRPr="00410B8C">
        <w:rPr>
          <w:rFonts w:ascii="Times New Roman" w:hAnsi="Times New Roman" w:cs="Times New Roman"/>
          <w:sz w:val="24"/>
          <w:szCs w:val="24"/>
        </w:rPr>
        <w:t>Б.Б.Будаева</w:t>
      </w:r>
      <w:proofErr w:type="spellEnd"/>
      <w:r w:rsidR="008C6EBC" w:rsidRPr="00410B8C">
        <w:rPr>
          <w:rFonts w:ascii="Times New Roman" w:hAnsi="Times New Roman" w:cs="Times New Roman"/>
          <w:sz w:val="24"/>
          <w:szCs w:val="24"/>
        </w:rPr>
        <w:t>. – Улан-Удэ: Нова</w:t>
      </w:r>
      <w:r w:rsidR="008C6EBC">
        <w:rPr>
          <w:rFonts w:ascii="Times New Roman" w:hAnsi="Times New Roman"/>
          <w:sz w:val="24"/>
          <w:szCs w:val="24"/>
        </w:rPr>
        <w:t>П</w:t>
      </w:r>
      <w:r w:rsidR="008C6EBC" w:rsidRPr="00410B8C">
        <w:rPr>
          <w:rFonts w:ascii="Times New Roman" w:hAnsi="Times New Roman" w:cs="Times New Roman"/>
          <w:sz w:val="24"/>
          <w:szCs w:val="24"/>
        </w:rPr>
        <w:t xml:space="preserve">ринт,2016. – </w:t>
      </w:r>
      <w:r w:rsidR="008C6EBC">
        <w:rPr>
          <w:rFonts w:ascii="Times New Roman" w:hAnsi="Times New Roman"/>
          <w:sz w:val="24"/>
          <w:szCs w:val="24"/>
        </w:rPr>
        <w:t>52</w:t>
      </w:r>
      <w:r w:rsidR="008C6EBC" w:rsidRPr="00410B8C">
        <w:rPr>
          <w:rFonts w:ascii="Times New Roman" w:hAnsi="Times New Roman" w:cs="Times New Roman"/>
          <w:sz w:val="24"/>
          <w:szCs w:val="24"/>
        </w:rPr>
        <w:t>с.</w:t>
      </w:r>
    </w:p>
    <w:p w:rsidR="00D0125B" w:rsidRDefault="00D0125B" w:rsidP="006519E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25B">
        <w:rPr>
          <w:rFonts w:ascii="Times New Roman" w:hAnsi="Times New Roman" w:cs="Times New Roman"/>
          <w:sz w:val="24"/>
          <w:szCs w:val="24"/>
        </w:rPr>
        <w:t xml:space="preserve">Кроме пособий созданы  фото презентации: </w:t>
      </w:r>
    </w:p>
    <w:p w:rsidR="00D0125B" w:rsidRDefault="00D0125B" w:rsidP="006519E6">
      <w:pPr>
        <w:numPr>
          <w:ilvl w:val="0"/>
          <w:numId w:val="19"/>
        </w:numPr>
        <w:tabs>
          <w:tab w:val="left" w:pos="567"/>
          <w:tab w:val="left" w:pos="851"/>
        </w:tabs>
        <w:spacing w:after="0"/>
        <w:ind w:hanging="9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25B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D0125B">
        <w:rPr>
          <w:rFonts w:ascii="Times New Roman" w:hAnsi="Times New Roman" w:cs="Times New Roman"/>
          <w:bCs/>
          <w:sz w:val="24"/>
          <w:szCs w:val="24"/>
        </w:rPr>
        <w:t>Сэбэгмид</w:t>
      </w:r>
      <w:proofErr w:type="spellEnd"/>
      <w:r w:rsidRPr="00D0125B">
        <w:rPr>
          <w:rFonts w:ascii="Times New Roman" w:hAnsi="Times New Roman" w:cs="Times New Roman"/>
          <w:bCs/>
          <w:sz w:val="24"/>
          <w:szCs w:val="24"/>
        </w:rPr>
        <w:t xml:space="preserve"> Цыренов» / сост. С.П. Дамбаева</w:t>
      </w:r>
    </w:p>
    <w:p w:rsidR="00F97F23" w:rsidRPr="00D0125B" w:rsidRDefault="00F97F23" w:rsidP="006519E6">
      <w:pPr>
        <w:numPr>
          <w:ilvl w:val="0"/>
          <w:numId w:val="19"/>
        </w:numPr>
        <w:tabs>
          <w:tab w:val="left" w:pos="567"/>
          <w:tab w:val="left" w:pos="851"/>
        </w:tabs>
        <w:spacing w:after="0"/>
        <w:ind w:hanging="9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25B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D0125B">
        <w:rPr>
          <w:rFonts w:ascii="Times New Roman" w:hAnsi="Times New Roman" w:cs="Times New Roman"/>
          <w:bCs/>
          <w:sz w:val="24"/>
          <w:szCs w:val="24"/>
        </w:rPr>
        <w:t>Дайнайд</w:t>
      </w:r>
      <w:proofErr w:type="gramStart"/>
      <w:r w:rsidRPr="00D0125B">
        <w:rPr>
          <w:rFonts w:ascii="Times New Roman" w:hAnsi="Times New Roman" w:cs="Times New Roman"/>
          <w:bCs/>
          <w:sz w:val="24"/>
          <w:szCs w:val="24"/>
        </w:rPr>
        <w:t>y</w:t>
      </w:r>
      <w:proofErr w:type="gramEnd"/>
      <w:r w:rsidRPr="00D0125B">
        <w:rPr>
          <w:rFonts w:ascii="Times New Roman" w:hAnsi="Times New Roman" w:cs="Times New Roman"/>
          <w:bCs/>
          <w:sz w:val="24"/>
          <w:szCs w:val="24"/>
        </w:rPr>
        <w:t>лэнсоогуур</w:t>
      </w:r>
      <w:proofErr w:type="spellEnd"/>
      <w:r w:rsidRPr="00D0125B">
        <w:rPr>
          <w:rFonts w:ascii="Times New Roman" w:hAnsi="Times New Roman" w:cs="Times New Roman"/>
          <w:bCs/>
          <w:sz w:val="24"/>
          <w:szCs w:val="24"/>
        </w:rPr>
        <w:t>» ко Дню Победы / сост.: С.П. Дамбаева</w:t>
      </w:r>
    </w:p>
    <w:p w:rsidR="00D0125B" w:rsidRPr="00D0125B" w:rsidRDefault="00D0125B" w:rsidP="00416164">
      <w:pPr>
        <w:numPr>
          <w:ilvl w:val="0"/>
          <w:numId w:val="19"/>
        </w:numPr>
        <w:tabs>
          <w:tab w:val="left" w:pos="567"/>
          <w:tab w:val="left" w:pos="851"/>
        </w:tabs>
        <w:spacing w:after="0"/>
        <w:ind w:hanging="9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25B">
        <w:rPr>
          <w:rFonts w:ascii="Times New Roman" w:hAnsi="Times New Roman" w:cs="Times New Roman"/>
          <w:bCs/>
          <w:sz w:val="24"/>
          <w:szCs w:val="24"/>
        </w:rPr>
        <w:t xml:space="preserve">«Цыдыпов </w:t>
      </w:r>
      <w:proofErr w:type="spellStart"/>
      <w:r w:rsidRPr="00D0125B">
        <w:rPr>
          <w:rFonts w:ascii="Times New Roman" w:hAnsi="Times New Roman" w:cs="Times New Roman"/>
          <w:bCs/>
          <w:sz w:val="24"/>
          <w:szCs w:val="24"/>
        </w:rPr>
        <w:t>ГомбоГармаевич</w:t>
      </w:r>
      <w:proofErr w:type="spellEnd"/>
      <w:r w:rsidRPr="00D0125B">
        <w:rPr>
          <w:rFonts w:ascii="Times New Roman" w:hAnsi="Times New Roman" w:cs="Times New Roman"/>
          <w:bCs/>
          <w:sz w:val="24"/>
          <w:szCs w:val="24"/>
        </w:rPr>
        <w:t>» / сост. С.П. Дамбаева</w:t>
      </w:r>
    </w:p>
    <w:p w:rsidR="00D0125B" w:rsidRPr="00D0125B" w:rsidRDefault="00D0125B" w:rsidP="00416164">
      <w:pPr>
        <w:numPr>
          <w:ilvl w:val="0"/>
          <w:numId w:val="19"/>
        </w:numPr>
        <w:tabs>
          <w:tab w:val="left" w:pos="567"/>
          <w:tab w:val="left" w:pos="851"/>
        </w:tabs>
        <w:spacing w:after="0"/>
        <w:ind w:hanging="9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25B">
        <w:rPr>
          <w:rFonts w:ascii="Times New Roman" w:hAnsi="Times New Roman" w:cs="Times New Roman"/>
          <w:bCs/>
          <w:sz w:val="24"/>
          <w:szCs w:val="24"/>
        </w:rPr>
        <w:t xml:space="preserve">«История села </w:t>
      </w:r>
      <w:proofErr w:type="spellStart"/>
      <w:r w:rsidRPr="00D0125B">
        <w:rPr>
          <w:rFonts w:ascii="Times New Roman" w:hAnsi="Times New Roman" w:cs="Times New Roman"/>
          <w:bCs/>
          <w:sz w:val="24"/>
          <w:szCs w:val="24"/>
        </w:rPr>
        <w:t>Нурта</w:t>
      </w:r>
      <w:proofErr w:type="spellEnd"/>
      <w:r w:rsidRPr="00D0125B">
        <w:rPr>
          <w:rFonts w:ascii="Times New Roman" w:hAnsi="Times New Roman" w:cs="Times New Roman"/>
          <w:bCs/>
          <w:sz w:val="24"/>
          <w:szCs w:val="24"/>
        </w:rPr>
        <w:t>» / сост. С.Э. Соктоева</w:t>
      </w:r>
    </w:p>
    <w:p w:rsidR="00D0125B" w:rsidRPr="00D0125B" w:rsidRDefault="00D0125B" w:rsidP="00416164">
      <w:pPr>
        <w:numPr>
          <w:ilvl w:val="0"/>
          <w:numId w:val="19"/>
        </w:numPr>
        <w:tabs>
          <w:tab w:val="left" w:pos="567"/>
          <w:tab w:val="left" w:pos="851"/>
        </w:tabs>
        <w:spacing w:after="0"/>
        <w:ind w:hanging="9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25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«История </w:t>
      </w:r>
      <w:proofErr w:type="spellStart"/>
      <w:r w:rsidRPr="00D0125B">
        <w:rPr>
          <w:rFonts w:ascii="Times New Roman" w:hAnsi="Times New Roman" w:cs="Times New Roman"/>
          <w:bCs/>
          <w:sz w:val="24"/>
          <w:szCs w:val="24"/>
        </w:rPr>
        <w:t>Нуртинской</w:t>
      </w:r>
      <w:proofErr w:type="spellEnd"/>
      <w:r w:rsidRPr="00D0125B">
        <w:rPr>
          <w:rFonts w:ascii="Times New Roman" w:hAnsi="Times New Roman" w:cs="Times New Roman"/>
          <w:bCs/>
          <w:sz w:val="24"/>
          <w:szCs w:val="24"/>
        </w:rPr>
        <w:t xml:space="preserve"> СОШ» / сост. С.Э. Соктоева</w:t>
      </w:r>
    </w:p>
    <w:p w:rsidR="00D0125B" w:rsidRDefault="00D0125B" w:rsidP="00416164">
      <w:pPr>
        <w:numPr>
          <w:ilvl w:val="0"/>
          <w:numId w:val="19"/>
        </w:numPr>
        <w:tabs>
          <w:tab w:val="left" w:pos="567"/>
          <w:tab w:val="left" w:pos="851"/>
        </w:tabs>
        <w:spacing w:after="0"/>
        <w:ind w:hanging="9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25B">
        <w:rPr>
          <w:rFonts w:ascii="Times New Roman" w:hAnsi="Times New Roman" w:cs="Times New Roman"/>
          <w:bCs/>
          <w:sz w:val="24"/>
          <w:szCs w:val="24"/>
        </w:rPr>
        <w:t xml:space="preserve">«Святые места» / сост. В.Ц. </w:t>
      </w:r>
      <w:proofErr w:type="spellStart"/>
      <w:r w:rsidRPr="00D0125B">
        <w:rPr>
          <w:rFonts w:ascii="Times New Roman" w:hAnsi="Times New Roman" w:cs="Times New Roman"/>
          <w:bCs/>
          <w:sz w:val="24"/>
          <w:szCs w:val="24"/>
        </w:rPr>
        <w:t>Будаева</w:t>
      </w:r>
      <w:proofErr w:type="spellEnd"/>
    </w:p>
    <w:p w:rsidR="00453916" w:rsidRDefault="00453916" w:rsidP="00416164">
      <w:pPr>
        <w:numPr>
          <w:ilvl w:val="0"/>
          <w:numId w:val="19"/>
        </w:numPr>
        <w:tabs>
          <w:tab w:val="left" w:pos="567"/>
          <w:tab w:val="left" w:pos="851"/>
        </w:tabs>
        <w:spacing w:after="0"/>
        <w:ind w:hanging="97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«Судьба матери, связанная с золотистой нитью детей»</w:t>
      </w:r>
      <w:r w:rsidRPr="00D0125B">
        <w:rPr>
          <w:rFonts w:ascii="Times New Roman" w:hAnsi="Times New Roman" w:cs="Times New Roman"/>
          <w:bCs/>
          <w:sz w:val="24"/>
          <w:szCs w:val="24"/>
        </w:rPr>
        <w:t>/ сост. С.П. Дамбаева</w:t>
      </w:r>
    </w:p>
    <w:p w:rsidR="00D0125B" w:rsidRPr="00D0125B" w:rsidRDefault="00D0125B" w:rsidP="008507C3">
      <w:pPr>
        <w:pStyle w:val="a6"/>
        <w:widowControl w:val="0"/>
        <w:tabs>
          <w:tab w:val="left" w:pos="0"/>
          <w:tab w:val="left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25B">
        <w:rPr>
          <w:rFonts w:ascii="Times New Roman" w:hAnsi="Times New Roman" w:cs="Times New Roman"/>
          <w:sz w:val="24"/>
          <w:szCs w:val="24"/>
        </w:rPr>
        <w:t>В библиотеке «</w:t>
      </w:r>
      <w:proofErr w:type="spellStart"/>
      <w:r w:rsidRPr="00D0125B">
        <w:rPr>
          <w:rFonts w:ascii="Times New Roman" w:hAnsi="Times New Roman" w:cs="Times New Roman"/>
          <w:sz w:val="24"/>
          <w:szCs w:val="24"/>
        </w:rPr>
        <w:t>Хамнейского</w:t>
      </w:r>
      <w:proofErr w:type="spellEnd"/>
      <w:r w:rsidRPr="00D0125B">
        <w:rPr>
          <w:rFonts w:ascii="Times New Roman" w:hAnsi="Times New Roman" w:cs="Times New Roman"/>
          <w:sz w:val="24"/>
          <w:szCs w:val="24"/>
        </w:rPr>
        <w:t>» СП с периодичностью 1 раз в месяц выходит газета «Вестник библиотеки», в которой освещаются события из жизни села, анонсы предсто</w:t>
      </w:r>
      <w:r w:rsidRPr="00D0125B">
        <w:rPr>
          <w:rFonts w:ascii="Times New Roman" w:hAnsi="Times New Roman" w:cs="Times New Roman"/>
          <w:sz w:val="24"/>
          <w:szCs w:val="24"/>
        </w:rPr>
        <w:t>я</w:t>
      </w:r>
      <w:r w:rsidRPr="00D0125B">
        <w:rPr>
          <w:rFonts w:ascii="Times New Roman" w:hAnsi="Times New Roman" w:cs="Times New Roman"/>
          <w:sz w:val="24"/>
          <w:szCs w:val="24"/>
        </w:rPr>
        <w:t>щих мероприятий</w:t>
      </w:r>
      <w:r w:rsidR="007F22AC">
        <w:rPr>
          <w:rFonts w:ascii="Times New Roman" w:hAnsi="Times New Roman" w:cs="Times New Roman"/>
          <w:sz w:val="24"/>
          <w:szCs w:val="24"/>
        </w:rPr>
        <w:t>.  Большим спросом пользуются</w:t>
      </w:r>
      <w:r w:rsidRPr="00D0125B">
        <w:rPr>
          <w:rFonts w:ascii="Times New Roman" w:hAnsi="Times New Roman" w:cs="Times New Roman"/>
          <w:sz w:val="24"/>
          <w:szCs w:val="24"/>
        </w:rPr>
        <w:t xml:space="preserve"> рубрики «Поздравляем!», «Объявл</w:t>
      </w:r>
      <w:r w:rsidRPr="00D0125B">
        <w:rPr>
          <w:rFonts w:ascii="Times New Roman" w:hAnsi="Times New Roman" w:cs="Times New Roman"/>
          <w:sz w:val="24"/>
          <w:szCs w:val="24"/>
        </w:rPr>
        <w:t>е</w:t>
      </w:r>
      <w:r w:rsidRPr="00D0125B">
        <w:rPr>
          <w:rFonts w:ascii="Times New Roman" w:hAnsi="Times New Roman" w:cs="Times New Roman"/>
          <w:sz w:val="24"/>
          <w:szCs w:val="24"/>
        </w:rPr>
        <w:t>ния», «Юмор».</w:t>
      </w:r>
    </w:p>
    <w:p w:rsidR="00753756" w:rsidRDefault="00753756" w:rsidP="008507C3">
      <w:pPr>
        <w:pStyle w:val="a6"/>
        <w:tabs>
          <w:tab w:val="left" w:pos="0"/>
        </w:tabs>
        <w:spacing w:after="0"/>
        <w:ind w:left="0" w:firstLine="284"/>
        <w:jc w:val="both"/>
        <w:rPr>
          <w:rStyle w:val="FontStyle19"/>
          <w:rFonts w:ascii="Times New Roman" w:hAnsi="Times New Roman" w:cs="Times New Roman"/>
          <w:i/>
          <w:sz w:val="24"/>
          <w:szCs w:val="24"/>
        </w:rPr>
      </w:pPr>
    </w:p>
    <w:p w:rsidR="00942A88" w:rsidRDefault="00B66050" w:rsidP="008507C3">
      <w:pPr>
        <w:pStyle w:val="a6"/>
        <w:tabs>
          <w:tab w:val="left" w:pos="0"/>
        </w:tabs>
        <w:spacing w:after="0"/>
        <w:ind w:left="0" w:firstLine="284"/>
        <w:jc w:val="both"/>
        <w:rPr>
          <w:sz w:val="28"/>
          <w:szCs w:val="28"/>
        </w:rPr>
      </w:pPr>
      <w:r w:rsidRPr="00B66050">
        <w:rPr>
          <w:rStyle w:val="FontStyle19"/>
          <w:rFonts w:ascii="Times New Roman" w:hAnsi="Times New Roman" w:cs="Times New Roman"/>
          <w:i/>
          <w:sz w:val="24"/>
          <w:szCs w:val="24"/>
        </w:rPr>
        <w:t>8.6</w:t>
      </w:r>
      <w:r w:rsidR="00753756">
        <w:rPr>
          <w:rStyle w:val="FontStyle19"/>
          <w:rFonts w:ascii="Times New Roman" w:hAnsi="Times New Roman" w:cs="Times New Roman"/>
          <w:i/>
          <w:sz w:val="24"/>
          <w:szCs w:val="24"/>
        </w:rPr>
        <w:t>.</w:t>
      </w:r>
      <w:r w:rsidR="00D805F5" w:rsidRPr="00B66050">
        <w:rPr>
          <w:rStyle w:val="FontStyle19"/>
          <w:rFonts w:ascii="Times New Roman" w:hAnsi="Times New Roman" w:cs="Times New Roman"/>
          <w:i/>
          <w:sz w:val="24"/>
          <w:szCs w:val="24"/>
        </w:rPr>
        <w:t>Раскрытие и продвижение краеведческих фондов, в том числе создание виртуал</w:t>
      </w:r>
      <w:r w:rsidR="00D805F5" w:rsidRPr="00B66050">
        <w:rPr>
          <w:rStyle w:val="FontStyle19"/>
          <w:rFonts w:ascii="Times New Roman" w:hAnsi="Times New Roman" w:cs="Times New Roman"/>
          <w:i/>
          <w:sz w:val="24"/>
          <w:szCs w:val="24"/>
        </w:rPr>
        <w:t>ь</w:t>
      </w:r>
      <w:r w:rsidR="00D805F5" w:rsidRPr="00B66050">
        <w:rPr>
          <w:rStyle w:val="FontStyle19"/>
          <w:rFonts w:ascii="Times New Roman" w:hAnsi="Times New Roman" w:cs="Times New Roman"/>
          <w:i/>
          <w:sz w:val="24"/>
          <w:szCs w:val="24"/>
        </w:rPr>
        <w:t>ных выставок и музеев</w:t>
      </w:r>
      <w:r w:rsidR="00D805F5" w:rsidRPr="008400BB">
        <w:rPr>
          <w:rStyle w:val="FontStyle19"/>
          <w:rFonts w:ascii="Times New Roman" w:hAnsi="Times New Roman" w:cs="Times New Roman"/>
          <w:sz w:val="24"/>
          <w:szCs w:val="24"/>
        </w:rPr>
        <w:t>.</w:t>
      </w:r>
    </w:p>
    <w:p w:rsidR="001E477E" w:rsidRDefault="00AF660D" w:rsidP="006519E6">
      <w:pPr>
        <w:pStyle w:val="200"/>
        <w:tabs>
          <w:tab w:val="left" w:pos="0"/>
        </w:tabs>
        <w:spacing w:line="276" w:lineRule="auto"/>
        <w:ind w:firstLine="567"/>
        <w:rPr>
          <w:color w:val="auto"/>
        </w:rPr>
      </w:pPr>
      <w:r>
        <w:rPr>
          <w:color w:val="auto"/>
        </w:rPr>
        <w:t xml:space="preserve">Продвижение краеведческого фонда </w:t>
      </w:r>
      <w:r w:rsidR="001E477E" w:rsidRPr="00A6452E">
        <w:rPr>
          <w:color w:val="auto"/>
        </w:rPr>
        <w:t xml:space="preserve">занимает важное место в краеведческой  работе библиотек. Полнее раскрыть фонды для широкого круга пользователей позволяют </w:t>
      </w:r>
      <w:proofErr w:type="spellStart"/>
      <w:r w:rsidR="001E477E" w:rsidRPr="00A6452E">
        <w:rPr>
          <w:color w:val="auto"/>
        </w:rPr>
        <w:t>кни</w:t>
      </w:r>
      <w:r w:rsidR="001E477E" w:rsidRPr="00A6452E">
        <w:rPr>
          <w:color w:val="auto"/>
        </w:rPr>
        <w:t>ж</w:t>
      </w:r>
      <w:r w:rsidR="001E477E" w:rsidRPr="00A6452E">
        <w:rPr>
          <w:color w:val="auto"/>
        </w:rPr>
        <w:t>но</w:t>
      </w:r>
      <w:proofErr w:type="spellEnd"/>
      <w:r w:rsidR="001E477E" w:rsidRPr="00A6452E">
        <w:rPr>
          <w:color w:val="auto"/>
        </w:rPr>
        <w:t xml:space="preserve">-иллюстративные выставки: персональные, тематические и др. </w:t>
      </w:r>
      <w:r>
        <w:rPr>
          <w:color w:val="auto"/>
        </w:rPr>
        <w:t>По памятным и юбиле</w:t>
      </w:r>
      <w:r>
        <w:rPr>
          <w:color w:val="auto"/>
        </w:rPr>
        <w:t>й</w:t>
      </w:r>
      <w:r>
        <w:rPr>
          <w:color w:val="auto"/>
        </w:rPr>
        <w:t xml:space="preserve">ным датам Республики Бурятия и Закаменского района </w:t>
      </w:r>
      <w:proofErr w:type="spellStart"/>
      <w:r>
        <w:rPr>
          <w:color w:val="auto"/>
        </w:rPr>
        <w:t>в</w:t>
      </w:r>
      <w:r w:rsidR="001E477E" w:rsidRPr="00A6452E">
        <w:rPr>
          <w:color w:val="auto"/>
        </w:rPr>
        <w:t>сегоза</w:t>
      </w:r>
      <w:proofErr w:type="spellEnd"/>
      <w:r w:rsidR="00CC1D0A">
        <w:rPr>
          <w:color w:val="auto"/>
        </w:rPr>
        <w:t xml:space="preserve"> отчетный период орган</w:t>
      </w:r>
      <w:r w:rsidR="00CC1D0A">
        <w:rPr>
          <w:color w:val="auto"/>
        </w:rPr>
        <w:t>и</w:t>
      </w:r>
      <w:r w:rsidR="00CC1D0A">
        <w:rPr>
          <w:color w:val="auto"/>
        </w:rPr>
        <w:t>зовано 198</w:t>
      </w:r>
      <w:r w:rsidR="001E477E" w:rsidRPr="00A6452E">
        <w:rPr>
          <w:color w:val="auto"/>
        </w:rPr>
        <w:t xml:space="preserve"> краеведческих выставок. К сожалению, не в полной мере используются инте</w:t>
      </w:r>
      <w:r w:rsidR="001E477E" w:rsidRPr="00A6452E">
        <w:rPr>
          <w:color w:val="auto"/>
        </w:rPr>
        <w:t>р</w:t>
      </w:r>
      <w:r w:rsidR="001E477E" w:rsidRPr="00A6452E">
        <w:rPr>
          <w:color w:val="auto"/>
        </w:rPr>
        <w:t>активные формы продвижения  литературы.</w:t>
      </w:r>
    </w:p>
    <w:p w:rsidR="00D0125B" w:rsidRDefault="00D0125B" w:rsidP="008507C3">
      <w:pPr>
        <w:pStyle w:val="200"/>
        <w:tabs>
          <w:tab w:val="left" w:pos="0"/>
        </w:tabs>
        <w:spacing w:line="276" w:lineRule="auto"/>
        <w:rPr>
          <w:color w:val="auto"/>
        </w:rPr>
      </w:pPr>
    </w:p>
    <w:p w:rsidR="00D805F5" w:rsidRPr="001E477E" w:rsidRDefault="00E50D3D" w:rsidP="00416164">
      <w:pPr>
        <w:pStyle w:val="Style8"/>
        <w:widowControl/>
        <w:numPr>
          <w:ilvl w:val="1"/>
          <w:numId w:val="28"/>
        </w:numPr>
        <w:tabs>
          <w:tab w:val="left" w:pos="0"/>
        </w:tabs>
        <w:spacing w:line="276" w:lineRule="auto"/>
        <w:ind w:left="0" w:firstLine="284"/>
        <w:rPr>
          <w:rStyle w:val="FontStyle19"/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382905</wp:posOffset>
            </wp:positionV>
            <wp:extent cx="160020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343" y="21257"/>
                <wp:lineTo x="21343" y="0"/>
                <wp:lineTo x="0" y="0"/>
              </wp:wrapPolygon>
            </wp:wrapTight>
            <wp:docPr id="42" name="Рисунок 42" descr="C:\Мои документы\Мои рисунки\библитотеки Закамны\SAM_5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ои документы\Мои рисунки\библитотеки Закамны\SAM_502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05F5" w:rsidRPr="00883D9D">
        <w:rPr>
          <w:rStyle w:val="FontStyle19"/>
          <w:rFonts w:ascii="Times New Roman" w:hAnsi="Times New Roman" w:cs="Times New Roman"/>
          <w:i/>
          <w:sz w:val="24"/>
          <w:szCs w:val="24"/>
        </w:rPr>
        <w:t>Создание в муниципальных библиотеках историко-краеведческих мини-музеев, кр</w:t>
      </w:r>
      <w:r w:rsidR="00D805F5" w:rsidRPr="00883D9D">
        <w:rPr>
          <w:rStyle w:val="FontStyle19"/>
          <w:rFonts w:ascii="Times New Roman" w:hAnsi="Times New Roman" w:cs="Times New Roman"/>
          <w:i/>
          <w:sz w:val="24"/>
          <w:szCs w:val="24"/>
        </w:rPr>
        <w:t>а</w:t>
      </w:r>
      <w:r w:rsidR="00D805F5" w:rsidRPr="00883D9D">
        <w:rPr>
          <w:rStyle w:val="FontStyle19"/>
          <w:rFonts w:ascii="Times New Roman" w:hAnsi="Times New Roman" w:cs="Times New Roman"/>
          <w:i/>
          <w:sz w:val="24"/>
          <w:szCs w:val="24"/>
        </w:rPr>
        <w:t>еведческих и этнографических комнат и уголков и т.п.</w:t>
      </w:r>
    </w:p>
    <w:p w:rsidR="001E477E" w:rsidRDefault="007F22AC" w:rsidP="008507C3">
      <w:pPr>
        <w:pStyle w:val="200"/>
        <w:tabs>
          <w:tab w:val="left" w:pos="0"/>
        </w:tabs>
        <w:spacing w:line="276" w:lineRule="auto"/>
        <w:ind w:firstLine="567"/>
        <w:rPr>
          <w:color w:val="auto"/>
        </w:rPr>
      </w:pPr>
      <w:r>
        <w:rPr>
          <w:noProof/>
          <w:color w:val="auto"/>
          <w:lang w:eastAsia="ru-RU" w:bidi="ar-SA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1291590</wp:posOffset>
            </wp:positionV>
            <wp:extent cx="1602105" cy="1201420"/>
            <wp:effectExtent l="0" t="0" r="0" b="0"/>
            <wp:wrapTight wrapText="bothSides">
              <wp:wrapPolygon edited="0">
                <wp:start x="0" y="0"/>
                <wp:lineTo x="0" y="21235"/>
                <wp:lineTo x="21317" y="21235"/>
                <wp:lineTo x="21317" y="0"/>
                <wp:lineTo x="0" y="0"/>
              </wp:wrapPolygon>
            </wp:wrapTight>
            <wp:docPr id="4" name="Рисунок 4" descr="C:\Мои документы\Мои рисунки\библитотеки Закамны\SAM_5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\Мои рисунки\библитотеки Закамны\SAM_503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477E" w:rsidRPr="00F46AE7">
        <w:rPr>
          <w:color w:val="auto"/>
        </w:rPr>
        <w:t>В рамках краеведческой  работы библиотекари, наряду с письменными документами, собирают предметы культуры, д</w:t>
      </w:r>
      <w:r w:rsidR="001E477E" w:rsidRPr="00F46AE7">
        <w:rPr>
          <w:color w:val="auto"/>
        </w:rPr>
        <w:t>о</w:t>
      </w:r>
      <w:r w:rsidR="001E477E" w:rsidRPr="00F46AE7">
        <w:rPr>
          <w:color w:val="auto"/>
        </w:rPr>
        <w:t xml:space="preserve">полняющие и иллюстрирующие документальные источники: </w:t>
      </w:r>
      <w:r w:rsidR="001E477E">
        <w:rPr>
          <w:color w:val="auto"/>
        </w:rPr>
        <w:t>изделия народных промыслов</w:t>
      </w:r>
      <w:r w:rsidR="001E477E" w:rsidRPr="00F46AE7">
        <w:rPr>
          <w:color w:val="auto"/>
        </w:rPr>
        <w:t>, предметы быта.</w:t>
      </w:r>
      <w:r w:rsidR="001E477E">
        <w:rPr>
          <w:color w:val="auto"/>
        </w:rPr>
        <w:t xml:space="preserve"> В библиотеке «</w:t>
      </w:r>
      <w:proofErr w:type="spellStart"/>
      <w:r w:rsidR="001E477E">
        <w:rPr>
          <w:color w:val="auto"/>
        </w:rPr>
        <w:t>Хужирского</w:t>
      </w:r>
      <w:proofErr w:type="spellEnd"/>
      <w:r w:rsidR="001E477E">
        <w:rPr>
          <w:color w:val="auto"/>
        </w:rPr>
        <w:t xml:space="preserve">» сельского поселения на постоянной </w:t>
      </w:r>
      <w:proofErr w:type="spellStart"/>
      <w:r w:rsidR="001E477E">
        <w:rPr>
          <w:color w:val="auto"/>
        </w:rPr>
        <w:t>основеэк</w:t>
      </w:r>
      <w:r w:rsidR="001E477E">
        <w:rPr>
          <w:color w:val="auto"/>
        </w:rPr>
        <w:t>с</w:t>
      </w:r>
      <w:r w:rsidR="001E477E">
        <w:rPr>
          <w:color w:val="auto"/>
        </w:rPr>
        <w:t>понируются</w:t>
      </w:r>
      <w:proofErr w:type="spellEnd"/>
      <w:r w:rsidR="001E477E">
        <w:rPr>
          <w:color w:val="auto"/>
        </w:rPr>
        <w:t xml:space="preserve"> изделия народных промыслов, лекарственные ра</w:t>
      </w:r>
      <w:r w:rsidR="001E477E">
        <w:rPr>
          <w:color w:val="auto"/>
        </w:rPr>
        <w:t>с</w:t>
      </w:r>
      <w:r w:rsidR="001E477E">
        <w:rPr>
          <w:color w:val="auto"/>
        </w:rPr>
        <w:t>тения местности. Музейные экспонаты краеведческого уголка занимают 2 стеллажа. В о</w:t>
      </w:r>
      <w:r w:rsidR="001E477E">
        <w:rPr>
          <w:color w:val="auto"/>
        </w:rPr>
        <w:t>т</w:t>
      </w:r>
      <w:r w:rsidR="001E477E">
        <w:rPr>
          <w:color w:val="auto"/>
        </w:rPr>
        <w:t xml:space="preserve">крытом доступе представлено более 30 предмета. Ведется описание и учет экспонатов. В </w:t>
      </w:r>
      <w:proofErr w:type="spellStart"/>
      <w:r w:rsidR="001E477E">
        <w:rPr>
          <w:color w:val="auto"/>
        </w:rPr>
        <w:t>Улекчи</w:t>
      </w:r>
      <w:r w:rsidR="001E477E">
        <w:rPr>
          <w:color w:val="auto"/>
        </w:rPr>
        <w:t>н</w:t>
      </w:r>
      <w:r w:rsidR="001E477E">
        <w:rPr>
          <w:color w:val="auto"/>
        </w:rPr>
        <w:t>ской</w:t>
      </w:r>
      <w:proofErr w:type="spellEnd"/>
      <w:r w:rsidR="001E477E">
        <w:rPr>
          <w:color w:val="auto"/>
        </w:rPr>
        <w:t xml:space="preserve"> библиотеке создана патриотическая экспозиция, посв</w:t>
      </w:r>
      <w:r w:rsidR="001E477E">
        <w:rPr>
          <w:color w:val="auto"/>
        </w:rPr>
        <w:t>я</w:t>
      </w:r>
      <w:r w:rsidR="001E477E">
        <w:rPr>
          <w:color w:val="auto"/>
        </w:rPr>
        <w:t>щенная ветеранам ВОВ села. Представлены фотографии с оп</w:t>
      </w:r>
      <w:r w:rsidR="001E477E">
        <w:rPr>
          <w:color w:val="auto"/>
        </w:rPr>
        <w:t>и</w:t>
      </w:r>
      <w:r w:rsidR="001E477E">
        <w:rPr>
          <w:color w:val="auto"/>
        </w:rPr>
        <w:t xml:space="preserve">санием боевого пути каждого солдата. </w:t>
      </w:r>
      <w:proofErr w:type="spellStart"/>
      <w:r w:rsidR="001E477E">
        <w:rPr>
          <w:color w:val="auto"/>
        </w:rPr>
        <w:t>Ёнгорбойская</w:t>
      </w:r>
      <w:proofErr w:type="spellEnd"/>
      <w:r w:rsidR="001E477E">
        <w:rPr>
          <w:color w:val="auto"/>
        </w:rPr>
        <w:t xml:space="preserve"> библиот</w:t>
      </w:r>
      <w:r w:rsidR="001E477E">
        <w:rPr>
          <w:color w:val="auto"/>
        </w:rPr>
        <w:t>е</w:t>
      </w:r>
      <w:r w:rsidR="001E477E">
        <w:rPr>
          <w:color w:val="auto"/>
        </w:rPr>
        <w:t>ка создала экологический уголок о  местном целебном  исто</w:t>
      </w:r>
      <w:r w:rsidR="001E477E">
        <w:rPr>
          <w:color w:val="auto"/>
        </w:rPr>
        <w:t>ч</w:t>
      </w:r>
      <w:r w:rsidR="001E477E">
        <w:rPr>
          <w:color w:val="auto"/>
        </w:rPr>
        <w:t>нике «</w:t>
      </w:r>
      <w:proofErr w:type="spellStart"/>
      <w:r w:rsidR="001E477E">
        <w:rPr>
          <w:color w:val="auto"/>
        </w:rPr>
        <w:t>Ёнгорбойскийаршан</w:t>
      </w:r>
      <w:proofErr w:type="spellEnd"/>
      <w:r w:rsidR="001E477E">
        <w:rPr>
          <w:color w:val="auto"/>
        </w:rPr>
        <w:t xml:space="preserve">».  При </w:t>
      </w:r>
      <w:proofErr w:type="spellStart"/>
      <w:r w:rsidR="001E477E">
        <w:rPr>
          <w:color w:val="auto"/>
        </w:rPr>
        <w:t>Санагинской</w:t>
      </w:r>
      <w:proofErr w:type="spellEnd"/>
      <w:r w:rsidR="001E477E">
        <w:rPr>
          <w:color w:val="auto"/>
        </w:rPr>
        <w:t xml:space="preserve"> библиотеке к юбилею М. </w:t>
      </w:r>
      <w:proofErr w:type="spellStart"/>
      <w:r w:rsidR="001E477E">
        <w:rPr>
          <w:color w:val="auto"/>
        </w:rPr>
        <w:t>Самбуева</w:t>
      </w:r>
      <w:proofErr w:type="spellEnd"/>
      <w:r w:rsidR="001E477E">
        <w:rPr>
          <w:color w:val="auto"/>
        </w:rPr>
        <w:t xml:space="preserve"> в 2015 году была открыта литературная экспозиция, посвященная жизни и деятельности поэта </w:t>
      </w:r>
      <w:proofErr w:type="gramStart"/>
      <w:r w:rsidR="001E477E">
        <w:rPr>
          <w:color w:val="auto"/>
        </w:rPr>
        <w:t>-з</w:t>
      </w:r>
      <w:proofErr w:type="gramEnd"/>
      <w:r w:rsidR="001E477E">
        <w:rPr>
          <w:color w:val="auto"/>
        </w:rPr>
        <w:t>емляка. Здесь хранится личная библиотека поэта, звукозапис</w:t>
      </w:r>
      <w:r>
        <w:rPr>
          <w:color w:val="auto"/>
        </w:rPr>
        <w:t>и</w:t>
      </w:r>
      <w:r w:rsidR="001E477E">
        <w:rPr>
          <w:color w:val="auto"/>
        </w:rPr>
        <w:t xml:space="preserve"> его голоса, копия личного дела с архива БГТРК и мн. другое. При Михайловской библиотеке создан уголок поэта, художника Ц.Ц. </w:t>
      </w:r>
      <w:proofErr w:type="spellStart"/>
      <w:r w:rsidR="001E477E">
        <w:rPr>
          <w:color w:val="auto"/>
        </w:rPr>
        <w:t>Найданова</w:t>
      </w:r>
      <w:proofErr w:type="spellEnd"/>
      <w:r w:rsidR="001E477E">
        <w:rPr>
          <w:color w:val="auto"/>
        </w:rPr>
        <w:t>. Его самобытные картины составляют основу данной экспоз</w:t>
      </w:r>
      <w:r w:rsidR="001E477E">
        <w:rPr>
          <w:color w:val="auto"/>
        </w:rPr>
        <w:t>и</w:t>
      </w:r>
      <w:r w:rsidR="001E477E">
        <w:rPr>
          <w:color w:val="auto"/>
        </w:rPr>
        <w:t xml:space="preserve">ции.  </w:t>
      </w:r>
    </w:p>
    <w:p w:rsidR="001E477E" w:rsidRPr="00A6452E" w:rsidRDefault="00AF660D" w:rsidP="008507C3">
      <w:pPr>
        <w:pStyle w:val="200"/>
        <w:tabs>
          <w:tab w:val="left" w:pos="0"/>
        </w:tabs>
        <w:spacing w:line="276" w:lineRule="auto"/>
        <w:ind w:firstLine="567"/>
        <w:rPr>
          <w:color w:val="auto"/>
        </w:rPr>
      </w:pPr>
      <w:r>
        <w:rPr>
          <w:color w:val="auto"/>
        </w:rPr>
        <w:t>Дополняя содержанием просветительскую деятельность библиотек</w:t>
      </w:r>
      <w:r w:rsidR="00CB1762">
        <w:rPr>
          <w:color w:val="auto"/>
        </w:rPr>
        <w:t>,</w:t>
      </w:r>
      <w:r>
        <w:rPr>
          <w:color w:val="auto"/>
        </w:rPr>
        <w:t xml:space="preserve"> данные краеве</w:t>
      </w:r>
      <w:r>
        <w:rPr>
          <w:color w:val="auto"/>
        </w:rPr>
        <w:t>д</w:t>
      </w:r>
      <w:r>
        <w:rPr>
          <w:color w:val="auto"/>
        </w:rPr>
        <w:t xml:space="preserve">ческие уголки воспитывают у пользователей любовь к малой родине. Библиотеки в свою очередь  </w:t>
      </w:r>
      <w:r w:rsidR="001E477E" w:rsidRPr="009A1309">
        <w:rPr>
          <w:color w:val="auto"/>
        </w:rPr>
        <w:t>накапливают и хранят уник</w:t>
      </w:r>
      <w:r w:rsidR="001E477E">
        <w:rPr>
          <w:color w:val="auto"/>
        </w:rPr>
        <w:t xml:space="preserve">альные </w:t>
      </w:r>
      <w:r>
        <w:rPr>
          <w:color w:val="auto"/>
        </w:rPr>
        <w:t xml:space="preserve">культурно-исторические </w:t>
      </w:r>
      <w:r w:rsidR="001E477E">
        <w:rPr>
          <w:color w:val="auto"/>
        </w:rPr>
        <w:t>мате</w:t>
      </w:r>
      <w:r>
        <w:rPr>
          <w:color w:val="auto"/>
        </w:rPr>
        <w:t>риалы.</w:t>
      </w:r>
    </w:p>
    <w:p w:rsidR="001E477E" w:rsidRPr="00883D9D" w:rsidRDefault="001E477E" w:rsidP="008507C3">
      <w:pPr>
        <w:pStyle w:val="Style8"/>
        <w:widowControl/>
        <w:tabs>
          <w:tab w:val="left" w:pos="658"/>
        </w:tabs>
        <w:spacing w:line="276" w:lineRule="auto"/>
        <w:ind w:left="284" w:firstLine="0"/>
        <w:rPr>
          <w:rStyle w:val="FontStyle19"/>
          <w:rFonts w:ascii="Times New Roman" w:hAnsi="Times New Roman" w:cs="Times New Roman"/>
          <w:b/>
          <w:i/>
          <w:sz w:val="24"/>
          <w:szCs w:val="24"/>
        </w:rPr>
      </w:pPr>
    </w:p>
    <w:p w:rsidR="00D805F5" w:rsidRPr="001E477E" w:rsidRDefault="00D805F5" w:rsidP="00416164">
      <w:pPr>
        <w:pStyle w:val="Style8"/>
        <w:widowControl/>
        <w:numPr>
          <w:ilvl w:val="1"/>
          <w:numId w:val="28"/>
        </w:numPr>
        <w:tabs>
          <w:tab w:val="left" w:pos="567"/>
        </w:tabs>
        <w:spacing w:line="276" w:lineRule="auto"/>
        <w:ind w:left="0" w:firstLine="284"/>
        <w:rPr>
          <w:rStyle w:val="FontStyle19"/>
          <w:rFonts w:ascii="Times New Roman" w:hAnsi="Times New Roman" w:cs="Times New Roman"/>
          <w:b/>
          <w:i/>
          <w:sz w:val="24"/>
          <w:szCs w:val="24"/>
        </w:rPr>
      </w:pPr>
      <w:r w:rsidRPr="00007B27">
        <w:rPr>
          <w:rStyle w:val="FontStyle19"/>
          <w:rFonts w:ascii="Times New Roman" w:hAnsi="Times New Roman" w:cs="Times New Roman"/>
          <w:i/>
          <w:sz w:val="24"/>
          <w:szCs w:val="24"/>
        </w:rPr>
        <w:t>Краткие выводы по разделу. Перспективные направления развития крае</w:t>
      </w:r>
      <w:r w:rsidRPr="00007B27">
        <w:rPr>
          <w:rStyle w:val="FontStyle19"/>
          <w:rFonts w:ascii="Times New Roman" w:hAnsi="Times New Roman" w:cs="Times New Roman"/>
          <w:i/>
          <w:sz w:val="24"/>
          <w:szCs w:val="24"/>
        </w:rPr>
        <w:softHyphen/>
        <w:t>ведческой деятельности в районе.</w:t>
      </w:r>
    </w:p>
    <w:p w:rsidR="00572404" w:rsidRPr="00B11EA9" w:rsidRDefault="00572404" w:rsidP="008507C3">
      <w:pPr>
        <w:pStyle w:val="3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F79">
        <w:rPr>
          <w:rFonts w:ascii="Times New Roman" w:hAnsi="Times New Roman"/>
        </w:rPr>
        <w:lastRenderedPageBreak/>
        <w:t>У</w:t>
      </w:r>
      <w:r w:rsidRPr="00230F79">
        <w:rPr>
          <w:rFonts w:ascii="Times New Roman" w:hAnsi="Times New Roman"/>
          <w:sz w:val="24"/>
          <w:szCs w:val="24"/>
        </w:rPr>
        <w:t>спе</w:t>
      </w:r>
      <w:r w:rsidRPr="00B11EA9">
        <w:rPr>
          <w:rFonts w:ascii="Times New Roman" w:hAnsi="Times New Roman"/>
          <w:sz w:val="24"/>
          <w:szCs w:val="24"/>
        </w:rPr>
        <w:t>х краеведческой деятельности библиотеки определяется, прежде всего, соотве</w:t>
      </w:r>
      <w:r w:rsidRPr="00B11EA9">
        <w:rPr>
          <w:rFonts w:ascii="Times New Roman" w:hAnsi="Times New Roman"/>
          <w:sz w:val="24"/>
          <w:szCs w:val="24"/>
        </w:rPr>
        <w:t>т</w:t>
      </w:r>
      <w:r w:rsidRPr="00B11EA9">
        <w:rPr>
          <w:rFonts w:ascii="Times New Roman" w:hAnsi="Times New Roman"/>
          <w:sz w:val="24"/>
          <w:szCs w:val="24"/>
        </w:rPr>
        <w:t>ствием ее содержания потребностям пользователей, доступностью информации, прод</w:t>
      </w:r>
      <w:r w:rsidRPr="00B11EA9">
        <w:rPr>
          <w:rFonts w:ascii="Times New Roman" w:hAnsi="Times New Roman"/>
          <w:sz w:val="24"/>
          <w:szCs w:val="24"/>
        </w:rPr>
        <w:t>у</w:t>
      </w:r>
      <w:r w:rsidRPr="00B11EA9">
        <w:rPr>
          <w:rFonts w:ascii="Times New Roman" w:hAnsi="Times New Roman"/>
          <w:sz w:val="24"/>
          <w:szCs w:val="24"/>
        </w:rPr>
        <w:t xml:space="preserve">манностью и разнообразностью направлений и форм массовой работы. В целом на базе  библиотек района развиваются традиционные направления </w:t>
      </w:r>
      <w:r w:rsidR="00CC1D0A">
        <w:rPr>
          <w:rFonts w:ascii="Times New Roman" w:hAnsi="Times New Roman"/>
          <w:sz w:val="24"/>
          <w:szCs w:val="24"/>
        </w:rPr>
        <w:t xml:space="preserve">библиотечного </w:t>
      </w:r>
      <w:r w:rsidRPr="00B11EA9">
        <w:rPr>
          <w:rFonts w:ascii="Times New Roman" w:hAnsi="Times New Roman"/>
          <w:sz w:val="24"/>
          <w:szCs w:val="24"/>
        </w:rPr>
        <w:t>краеведения: литературное, историческое, экологическое, а также туристическое, сохранение самобы</w:t>
      </w:r>
      <w:r w:rsidRPr="00B11EA9">
        <w:rPr>
          <w:rFonts w:ascii="Times New Roman" w:hAnsi="Times New Roman"/>
          <w:sz w:val="24"/>
          <w:szCs w:val="24"/>
        </w:rPr>
        <w:t>т</w:t>
      </w:r>
      <w:r w:rsidRPr="00B11EA9">
        <w:rPr>
          <w:rFonts w:ascii="Times New Roman" w:hAnsi="Times New Roman"/>
          <w:sz w:val="24"/>
          <w:szCs w:val="24"/>
        </w:rPr>
        <w:t>ной культуры коренных народов, топонимика. Библиотеки уделяют большое внимание  популяризации знаний о традициях и обрядах народов, проживающих в районе, возро</w:t>
      </w:r>
      <w:r w:rsidRPr="00B11EA9">
        <w:rPr>
          <w:rFonts w:ascii="Times New Roman" w:hAnsi="Times New Roman"/>
          <w:sz w:val="24"/>
          <w:szCs w:val="24"/>
        </w:rPr>
        <w:t>ж</w:t>
      </w:r>
      <w:r w:rsidRPr="00B11EA9">
        <w:rPr>
          <w:rFonts w:ascii="Times New Roman" w:hAnsi="Times New Roman"/>
          <w:sz w:val="24"/>
          <w:szCs w:val="24"/>
        </w:rPr>
        <w:t xml:space="preserve">дению </w:t>
      </w:r>
      <w:r w:rsidR="00CC1D0A">
        <w:rPr>
          <w:rFonts w:ascii="Times New Roman" w:hAnsi="Times New Roman"/>
          <w:sz w:val="24"/>
          <w:szCs w:val="24"/>
        </w:rPr>
        <w:t xml:space="preserve">и </w:t>
      </w:r>
      <w:r w:rsidRPr="00B11EA9">
        <w:rPr>
          <w:rFonts w:ascii="Times New Roman" w:hAnsi="Times New Roman"/>
          <w:sz w:val="24"/>
          <w:szCs w:val="24"/>
        </w:rPr>
        <w:t>сохранению культурно-исторического наследия. Дальнейшие исследовательские работы библиотек, активный выход за узковедомственные рамки, сотрудничество с ед</w:t>
      </w:r>
      <w:r w:rsidRPr="00B11EA9">
        <w:rPr>
          <w:rFonts w:ascii="Times New Roman" w:hAnsi="Times New Roman"/>
          <w:sz w:val="24"/>
          <w:szCs w:val="24"/>
        </w:rPr>
        <w:t>и</w:t>
      </w:r>
      <w:r w:rsidRPr="00B11EA9">
        <w:rPr>
          <w:rFonts w:ascii="Times New Roman" w:hAnsi="Times New Roman"/>
          <w:sz w:val="24"/>
          <w:szCs w:val="24"/>
        </w:rPr>
        <w:t xml:space="preserve">номышленниками будет повышать качество проводимых мероприятий, </w:t>
      </w:r>
      <w:r>
        <w:rPr>
          <w:rFonts w:ascii="Times New Roman" w:hAnsi="Times New Roman"/>
          <w:sz w:val="24"/>
          <w:szCs w:val="24"/>
        </w:rPr>
        <w:t xml:space="preserve">будет </w:t>
      </w:r>
      <w:r w:rsidRPr="00B11EA9">
        <w:rPr>
          <w:rFonts w:ascii="Times New Roman" w:hAnsi="Times New Roman"/>
          <w:sz w:val="24"/>
          <w:szCs w:val="24"/>
        </w:rPr>
        <w:t>способств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вать</w:t>
      </w:r>
      <w:r w:rsidRPr="00B11EA9">
        <w:rPr>
          <w:rFonts w:ascii="Times New Roman" w:hAnsi="Times New Roman"/>
          <w:sz w:val="24"/>
          <w:szCs w:val="24"/>
        </w:rPr>
        <w:t xml:space="preserve"> повышению статуса библиотек. </w:t>
      </w:r>
    </w:p>
    <w:p w:rsidR="00572404" w:rsidRDefault="00572404" w:rsidP="008507C3">
      <w:pPr>
        <w:pStyle w:val="Style8"/>
        <w:widowControl/>
        <w:tabs>
          <w:tab w:val="left" w:pos="662"/>
        </w:tabs>
        <w:spacing w:line="276" w:lineRule="auto"/>
        <w:ind w:firstLine="567"/>
        <w:rPr>
          <w:rFonts w:ascii="Times New Roman" w:hAnsi="Times New Roman" w:cs="Times New Roman"/>
        </w:rPr>
      </w:pPr>
      <w:r w:rsidRPr="001E477E">
        <w:rPr>
          <w:rFonts w:ascii="Times New Roman" w:hAnsi="Times New Roman" w:cs="Times New Roman"/>
        </w:rPr>
        <w:t>2017 г</w:t>
      </w:r>
      <w:r w:rsidR="00CB1762">
        <w:rPr>
          <w:rFonts w:ascii="Times New Roman" w:hAnsi="Times New Roman" w:cs="Times New Roman"/>
        </w:rPr>
        <w:t>од – юбилейный, отмечается 90</w:t>
      </w:r>
      <w:r w:rsidRPr="001E477E">
        <w:rPr>
          <w:rFonts w:ascii="Times New Roman" w:hAnsi="Times New Roman" w:cs="Times New Roman"/>
        </w:rPr>
        <w:t>летие со дня образования Закаменского района. В Целевой комплексной программе «</w:t>
      </w:r>
      <w:r w:rsidRPr="001E477E">
        <w:rPr>
          <w:rFonts w:ascii="Times New Roman" w:hAnsi="Times New Roman" w:cs="Times New Roman"/>
          <w:lang w:val="en-US"/>
        </w:rPr>
        <w:t>Y</w:t>
      </w:r>
      <w:proofErr w:type="spellStart"/>
      <w:r w:rsidRPr="001E477E">
        <w:rPr>
          <w:rFonts w:ascii="Times New Roman" w:hAnsi="Times New Roman" w:cs="Times New Roman"/>
        </w:rPr>
        <w:t>лзытоонто</w:t>
      </w:r>
      <w:proofErr w:type="spellEnd"/>
      <w:r w:rsidR="001D6082">
        <w:rPr>
          <w:rFonts w:ascii="Times New Roman" w:hAnsi="Times New Roman" w:cs="Times New Roman"/>
        </w:rPr>
        <w:t xml:space="preserve"> </w:t>
      </w:r>
      <w:proofErr w:type="spellStart"/>
      <w:r w:rsidR="001D6082">
        <w:rPr>
          <w:rFonts w:ascii="Times New Roman" w:hAnsi="Times New Roman" w:cs="Times New Roman"/>
        </w:rPr>
        <w:t>Захаамин</w:t>
      </w:r>
      <w:proofErr w:type="spellEnd"/>
      <w:r w:rsidR="001D6082">
        <w:rPr>
          <w:rFonts w:ascii="Times New Roman" w:hAnsi="Times New Roman" w:cs="Times New Roman"/>
        </w:rPr>
        <w:t>» (</w:t>
      </w:r>
      <w:r w:rsidRPr="001E477E">
        <w:rPr>
          <w:rFonts w:ascii="Times New Roman" w:hAnsi="Times New Roman" w:cs="Times New Roman"/>
        </w:rPr>
        <w:t>«</w:t>
      </w:r>
      <w:proofErr w:type="spellStart"/>
      <w:r w:rsidRPr="001E477E">
        <w:rPr>
          <w:rFonts w:ascii="Times New Roman" w:hAnsi="Times New Roman" w:cs="Times New Roman"/>
        </w:rPr>
        <w:t>Закамна</w:t>
      </w:r>
      <w:proofErr w:type="spellEnd"/>
      <w:r w:rsidRPr="001E477E">
        <w:rPr>
          <w:rFonts w:ascii="Times New Roman" w:hAnsi="Times New Roman" w:cs="Times New Roman"/>
        </w:rPr>
        <w:t xml:space="preserve"> моя </w:t>
      </w:r>
      <w:proofErr w:type="gramStart"/>
      <w:r w:rsidRPr="001E477E">
        <w:rPr>
          <w:rFonts w:ascii="Times New Roman" w:hAnsi="Times New Roman" w:cs="Times New Roman"/>
        </w:rPr>
        <w:t>–г</w:t>
      </w:r>
      <w:proofErr w:type="gramEnd"/>
      <w:r w:rsidRPr="001E477E">
        <w:rPr>
          <w:rFonts w:ascii="Times New Roman" w:hAnsi="Times New Roman" w:cs="Times New Roman"/>
        </w:rPr>
        <w:t xml:space="preserve">ордость моя») определены </w:t>
      </w:r>
      <w:r>
        <w:rPr>
          <w:rFonts w:ascii="Times New Roman" w:hAnsi="Times New Roman" w:cs="Times New Roman"/>
        </w:rPr>
        <w:t>приоритетные напра</w:t>
      </w:r>
      <w:r w:rsidR="007A494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ления краеведческой деятельности на 2017 год.  Так же Всероссийский год </w:t>
      </w:r>
      <w:r w:rsidR="007A494C">
        <w:rPr>
          <w:rFonts w:ascii="Times New Roman" w:hAnsi="Times New Roman" w:cs="Times New Roman"/>
        </w:rPr>
        <w:t>экологии</w:t>
      </w:r>
      <w:r>
        <w:rPr>
          <w:rFonts w:ascii="Times New Roman" w:hAnsi="Times New Roman" w:cs="Times New Roman"/>
        </w:rPr>
        <w:t xml:space="preserve"> ставит перед библиотеками  новые задачи. </w:t>
      </w:r>
    </w:p>
    <w:p w:rsidR="001E477E" w:rsidRDefault="001E477E" w:rsidP="008507C3">
      <w:pPr>
        <w:pStyle w:val="Style8"/>
        <w:widowControl/>
        <w:tabs>
          <w:tab w:val="left" w:pos="658"/>
        </w:tabs>
        <w:spacing w:line="276" w:lineRule="auto"/>
        <w:rPr>
          <w:rStyle w:val="FontStyle19"/>
          <w:rFonts w:ascii="Times New Roman" w:hAnsi="Times New Roman" w:cs="Times New Roman"/>
          <w:i/>
          <w:sz w:val="24"/>
          <w:szCs w:val="24"/>
        </w:rPr>
      </w:pPr>
    </w:p>
    <w:p w:rsidR="001B0426" w:rsidRDefault="001B0426" w:rsidP="00416164">
      <w:pPr>
        <w:pStyle w:val="Style9"/>
        <w:widowControl/>
        <w:numPr>
          <w:ilvl w:val="0"/>
          <w:numId w:val="28"/>
        </w:numPr>
        <w:tabs>
          <w:tab w:val="left" w:pos="557"/>
        </w:tabs>
        <w:spacing w:line="276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DA2962">
        <w:rPr>
          <w:rStyle w:val="FontStyle16"/>
          <w:rFonts w:ascii="Times New Roman" w:hAnsi="Times New Roman" w:cs="Times New Roman"/>
          <w:sz w:val="24"/>
          <w:szCs w:val="24"/>
        </w:rPr>
        <w:t>Автоматизация библиотечных процессов</w:t>
      </w:r>
    </w:p>
    <w:p w:rsidR="0044733E" w:rsidRPr="00DA2962" w:rsidRDefault="0044733E" w:rsidP="0044733E">
      <w:pPr>
        <w:pStyle w:val="Style9"/>
        <w:widowControl/>
        <w:tabs>
          <w:tab w:val="left" w:pos="557"/>
        </w:tabs>
        <w:spacing w:line="276" w:lineRule="auto"/>
        <w:ind w:left="360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631D02" w:rsidRDefault="001B0426" w:rsidP="008507C3">
      <w:pPr>
        <w:pStyle w:val="Style12"/>
        <w:widowControl/>
        <w:tabs>
          <w:tab w:val="left" w:pos="691"/>
        </w:tabs>
        <w:spacing w:line="276" w:lineRule="auto"/>
        <w:ind w:firstLine="284"/>
        <w:rPr>
          <w:rStyle w:val="FontStyle19"/>
          <w:rFonts w:ascii="Times New Roman" w:hAnsi="Times New Roman" w:cs="Times New Roman"/>
          <w:i/>
          <w:sz w:val="24"/>
          <w:szCs w:val="24"/>
        </w:rPr>
      </w:pPr>
      <w:r w:rsidRPr="007226B8">
        <w:rPr>
          <w:rStyle w:val="FontStyle19"/>
          <w:rFonts w:ascii="Times New Roman" w:hAnsi="Times New Roman" w:cs="Times New Roman"/>
          <w:i/>
          <w:sz w:val="24"/>
          <w:szCs w:val="24"/>
        </w:rPr>
        <w:t>9.1.Со</w:t>
      </w:r>
      <w:r w:rsidR="00DA6808">
        <w:rPr>
          <w:rStyle w:val="FontStyle19"/>
          <w:rFonts w:ascii="Times New Roman" w:hAnsi="Times New Roman" w:cs="Times New Roman"/>
          <w:i/>
          <w:sz w:val="24"/>
          <w:szCs w:val="24"/>
        </w:rPr>
        <w:t>стоя</w:t>
      </w:r>
      <w:r w:rsidRPr="007226B8">
        <w:rPr>
          <w:rStyle w:val="FontStyle19"/>
          <w:rFonts w:ascii="Times New Roman" w:hAnsi="Times New Roman" w:cs="Times New Roman"/>
          <w:i/>
          <w:sz w:val="24"/>
          <w:szCs w:val="24"/>
        </w:rPr>
        <w:t>ние компьютерного парка муниципальных библиотек.</w:t>
      </w:r>
      <w:r w:rsidR="00E50D3D"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 Наличие локально</w:t>
      </w:r>
      <w:r w:rsidR="008A77EC"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й </w:t>
      </w:r>
      <w:r w:rsidR="00E50D3D">
        <w:rPr>
          <w:rStyle w:val="FontStyle19"/>
          <w:rFonts w:ascii="Times New Roman" w:hAnsi="Times New Roman" w:cs="Times New Roman"/>
          <w:i/>
          <w:sz w:val="24"/>
          <w:szCs w:val="24"/>
        </w:rPr>
        <w:t>сети</w:t>
      </w:r>
      <w:r w:rsidR="008A77EC"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 </w:t>
      </w:r>
      <w:r w:rsidR="00E50D3D">
        <w:rPr>
          <w:rStyle w:val="FontStyle19"/>
          <w:rFonts w:ascii="Times New Roman" w:hAnsi="Times New Roman" w:cs="Times New Roman"/>
          <w:i/>
          <w:sz w:val="24"/>
          <w:szCs w:val="24"/>
        </w:rPr>
        <w:t>и высокоскоростных линий доступа в Интернет.</w:t>
      </w:r>
    </w:p>
    <w:p w:rsidR="002D26B4" w:rsidRDefault="00DA1419" w:rsidP="008507C3">
      <w:pPr>
        <w:pStyle w:val="Style8"/>
        <w:widowControl/>
        <w:tabs>
          <w:tab w:val="left" w:pos="667"/>
        </w:tabs>
        <w:spacing w:line="276" w:lineRule="auto"/>
        <w:ind w:firstLine="567"/>
        <w:rPr>
          <w:rStyle w:val="FontStyle19"/>
          <w:rFonts w:ascii="Times New Roman" w:hAnsi="Times New Roman" w:cs="Times New Roman"/>
          <w:sz w:val="24"/>
          <w:szCs w:val="24"/>
        </w:rPr>
      </w:pPr>
      <w:r w:rsidRPr="004D1396">
        <w:rPr>
          <w:rFonts w:ascii="Times New Roman" w:hAnsi="Times New Roman"/>
        </w:rPr>
        <w:t>Централизованная библиотечная систе</w:t>
      </w:r>
      <w:r>
        <w:rPr>
          <w:rFonts w:ascii="Times New Roman" w:hAnsi="Times New Roman"/>
        </w:rPr>
        <w:t>ма располагает 43 комплектом ПК.</w:t>
      </w:r>
      <w:r w:rsidR="008A77EC">
        <w:rPr>
          <w:rFonts w:ascii="Times New Roman" w:hAnsi="Times New Roman"/>
        </w:rPr>
        <w:t xml:space="preserve"> </w:t>
      </w:r>
      <w:proofErr w:type="gramStart"/>
      <w:r w:rsidR="002D26B4" w:rsidRPr="00A445FF">
        <w:rPr>
          <w:rStyle w:val="FontStyle19"/>
          <w:rFonts w:ascii="Times New Roman" w:hAnsi="Times New Roman" w:cs="Times New Roman"/>
          <w:sz w:val="24"/>
          <w:szCs w:val="24"/>
        </w:rPr>
        <w:t>Компь</w:t>
      </w:r>
      <w:r w:rsidR="002D26B4" w:rsidRPr="00A445FF">
        <w:rPr>
          <w:rStyle w:val="FontStyle19"/>
          <w:rFonts w:ascii="Times New Roman" w:hAnsi="Times New Roman" w:cs="Times New Roman"/>
          <w:sz w:val="24"/>
          <w:szCs w:val="24"/>
        </w:rPr>
        <w:t>ю</w:t>
      </w:r>
      <w:r w:rsidR="002D26B4" w:rsidRPr="00A445FF">
        <w:rPr>
          <w:rStyle w:val="FontStyle19"/>
          <w:rFonts w:ascii="Times New Roman" w:hAnsi="Times New Roman" w:cs="Times New Roman"/>
          <w:sz w:val="24"/>
          <w:szCs w:val="24"/>
        </w:rPr>
        <w:t>терный парк машин</w:t>
      </w:r>
      <w:r w:rsidR="002D26B4">
        <w:rPr>
          <w:rStyle w:val="FontStyle19"/>
          <w:rFonts w:ascii="Times New Roman" w:hAnsi="Times New Roman" w:cs="Times New Roman"/>
          <w:sz w:val="24"/>
          <w:szCs w:val="24"/>
        </w:rPr>
        <w:t>,</w:t>
      </w:r>
      <w:r w:rsidR="002D26B4" w:rsidRPr="00A445FF">
        <w:rPr>
          <w:rStyle w:val="FontStyle19"/>
          <w:rFonts w:ascii="Times New Roman" w:hAnsi="Times New Roman" w:cs="Times New Roman"/>
          <w:sz w:val="24"/>
          <w:szCs w:val="24"/>
        </w:rPr>
        <w:t xml:space="preserve"> приобретенный в 2006-2008 годах физически изношен</w:t>
      </w:r>
      <w:proofErr w:type="gramEnd"/>
      <w:r w:rsidR="002D26B4">
        <w:rPr>
          <w:rStyle w:val="FontStyle19"/>
          <w:rFonts w:ascii="Times New Roman" w:hAnsi="Times New Roman" w:cs="Times New Roman"/>
          <w:sz w:val="24"/>
          <w:szCs w:val="24"/>
        </w:rPr>
        <w:t xml:space="preserve"> и</w:t>
      </w:r>
      <w:r w:rsidR="002D26B4" w:rsidRPr="00A445FF">
        <w:rPr>
          <w:rStyle w:val="FontStyle19"/>
          <w:rFonts w:ascii="Times New Roman" w:hAnsi="Times New Roman" w:cs="Times New Roman"/>
          <w:sz w:val="24"/>
          <w:szCs w:val="24"/>
        </w:rPr>
        <w:t xml:space="preserve"> технически устарел. </w:t>
      </w:r>
      <w:r w:rsidR="002D26B4">
        <w:rPr>
          <w:rStyle w:val="FontStyle19"/>
          <w:rFonts w:ascii="Times New Roman" w:hAnsi="Times New Roman" w:cs="Times New Roman"/>
          <w:sz w:val="24"/>
          <w:szCs w:val="24"/>
        </w:rPr>
        <w:t xml:space="preserve">Требуется полная модернизация оборудования. </w:t>
      </w:r>
    </w:p>
    <w:p w:rsidR="00E50D3D" w:rsidRDefault="00C52D23" w:rsidP="008507C3">
      <w:pPr>
        <w:pStyle w:val="Style8"/>
        <w:widowControl/>
        <w:tabs>
          <w:tab w:val="left" w:pos="667"/>
        </w:tabs>
        <w:spacing w:line="276" w:lineRule="auto"/>
        <w:ind w:firstLine="567"/>
        <w:rPr>
          <w:rFonts w:ascii="Times New Roman" w:hAnsi="Times New Roman"/>
        </w:rPr>
      </w:pPr>
      <w:r w:rsidRPr="004D1396">
        <w:rPr>
          <w:rFonts w:ascii="Times New Roman" w:hAnsi="Times New Roman"/>
        </w:rPr>
        <w:t>В Межпоселенческой библиотеке из</w:t>
      </w:r>
      <w:r>
        <w:rPr>
          <w:rFonts w:ascii="Times New Roman" w:hAnsi="Times New Roman"/>
        </w:rPr>
        <w:t xml:space="preserve"> 17 ПК </w:t>
      </w:r>
      <w:r w:rsidRPr="004D1396">
        <w:rPr>
          <w:rFonts w:ascii="Times New Roman" w:hAnsi="Times New Roman"/>
        </w:rPr>
        <w:t xml:space="preserve">к локальной сети подключены </w:t>
      </w:r>
      <w:r>
        <w:rPr>
          <w:rFonts w:ascii="Times New Roman" w:hAnsi="Times New Roman"/>
        </w:rPr>
        <w:t>все</w:t>
      </w:r>
      <w:r w:rsidRPr="004D1396">
        <w:rPr>
          <w:rFonts w:ascii="Times New Roman" w:hAnsi="Times New Roman"/>
        </w:rPr>
        <w:t>, в Де</w:t>
      </w:r>
      <w:r w:rsidRPr="004D1396">
        <w:rPr>
          <w:rFonts w:ascii="Times New Roman" w:hAnsi="Times New Roman"/>
        </w:rPr>
        <w:t>т</w:t>
      </w:r>
      <w:r w:rsidRPr="004D1396">
        <w:rPr>
          <w:rFonts w:ascii="Times New Roman" w:hAnsi="Times New Roman"/>
        </w:rPr>
        <w:t xml:space="preserve">ской библиотеке  </w:t>
      </w:r>
      <w:r>
        <w:rPr>
          <w:rFonts w:ascii="Times New Roman" w:hAnsi="Times New Roman"/>
        </w:rPr>
        <w:t xml:space="preserve">-  </w:t>
      </w:r>
      <w:r w:rsidRPr="004D1396">
        <w:rPr>
          <w:rFonts w:ascii="Times New Roman" w:hAnsi="Times New Roman"/>
        </w:rPr>
        <w:t>2 рабочих места.</w:t>
      </w:r>
    </w:p>
    <w:p w:rsidR="00E50D3D" w:rsidRPr="007049EF" w:rsidRDefault="00E50D3D" w:rsidP="008507C3">
      <w:pPr>
        <w:pStyle w:val="Style8"/>
        <w:widowControl/>
        <w:tabs>
          <w:tab w:val="left" w:pos="667"/>
        </w:tabs>
        <w:spacing w:line="276" w:lineRule="auto"/>
        <w:ind w:firstLine="567"/>
        <w:rPr>
          <w:rFonts w:ascii="Times New Roman" w:hAnsi="Times New Roman"/>
        </w:rPr>
      </w:pPr>
      <w:r w:rsidRPr="007049EF">
        <w:rPr>
          <w:rFonts w:ascii="Times New Roman" w:hAnsi="Times New Roman"/>
        </w:rPr>
        <w:t>Интернет для МЦБ предоставляет</w:t>
      </w:r>
      <w:r w:rsidR="007049EF" w:rsidRPr="007049EF">
        <w:rPr>
          <w:rFonts w:ascii="Times New Roman" w:hAnsi="Times New Roman"/>
        </w:rPr>
        <w:t xml:space="preserve"> ПАО «Ростелеком», посредством технологии </w:t>
      </w:r>
      <w:proofErr w:type="spellStart"/>
      <w:r w:rsidR="007049EF" w:rsidRPr="007049EF">
        <w:rPr>
          <w:rFonts w:ascii="Times New Roman" w:hAnsi="Times New Roman"/>
          <w:lang w:val="en-US"/>
        </w:rPr>
        <w:t>xDSL</w:t>
      </w:r>
      <w:proofErr w:type="spellEnd"/>
      <w:r w:rsidR="007049EF" w:rsidRPr="007049EF">
        <w:rPr>
          <w:rFonts w:ascii="Times New Roman" w:hAnsi="Times New Roman"/>
        </w:rPr>
        <w:t>.</w:t>
      </w:r>
    </w:p>
    <w:p w:rsidR="00C52D23" w:rsidRDefault="00C52D23" w:rsidP="008507C3">
      <w:pPr>
        <w:pStyle w:val="Style8"/>
        <w:widowControl/>
        <w:tabs>
          <w:tab w:val="left" w:pos="667"/>
        </w:tabs>
        <w:spacing w:line="276" w:lineRule="auto"/>
        <w:ind w:firstLine="567"/>
        <w:rPr>
          <w:rFonts w:ascii="Times New Roman" w:hAnsi="Times New Roman"/>
        </w:rPr>
      </w:pPr>
      <w:r w:rsidRPr="004D1396">
        <w:rPr>
          <w:rFonts w:ascii="Times New Roman" w:hAnsi="Times New Roman"/>
        </w:rPr>
        <w:t>В поселени</w:t>
      </w:r>
      <w:r>
        <w:rPr>
          <w:rFonts w:ascii="Times New Roman" w:hAnsi="Times New Roman"/>
        </w:rPr>
        <w:t>ях</w:t>
      </w:r>
      <w:r w:rsidRPr="004D1396">
        <w:rPr>
          <w:rFonts w:ascii="Times New Roman" w:hAnsi="Times New Roman"/>
        </w:rPr>
        <w:t xml:space="preserve"> к сети Интернет </w:t>
      </w:r>
      <w:r>
        <w:rPr>
          <w:rFonts w:ascii="Times New Roman" w:hAnsi="Times New Roman"/>
        </w:rPr>
        <w:t xml:space="preserve">подключено </w:t>
      </w:r>
      <w:r w:rsidR="007049EF" w:rsidRPr="007049EF">
        <w:rPr>
          <w:rFonts w:ascii="Times New Roman" w:hAnsi="Times New Roman"/>
        </w:rPr>
        <w:t>13</w:t>
      </w:r>
      <w:r w:rsidRPr="004D1396">
        <w:rPr>
          <w:rFonts w:ascii="Times New Roman" w:hAnsi="Times New Roman"/>
        </w:rPr>
        <w:t xml:space="preserve"> библиотек</w:t>
      </w:r>
      <w:r>
        <w:rPr>
          <w:rFonts w:ascii="Times New Roman" w:hAnsi="Times New Roman"/>
        </w:rPr>
        <w:t>. В</w:t>
      </w:r>
      <w:r w:rsidR="007049EF" w:rsidRPr="009433DD">
        <w:rPr>
          <w:rFonts w:ascii="Times New Roman" w:hAnsi="Times New Roman"/>
        </w:rPr>
        <w:t>6</w:t>
      </w:r>
      <w:r w:rsidRPr="004D1396">
        <w:rPr>
          <w:rFonts w:ascii="Times New Roman" w:hAnsi="Times New Roman"/>
        </w:rPr>
        <w:t>библиотеках</w:t>
      </w:r>
      <w:r>
        <w:rPr>
          <w:rFonts w:ascii="Times New Roman" w:hAnsi="Times New Roman"/>
        </w:rPr>
        <w:t>,</w:t>
      </w:r>
      <w:r w:rsidRPr="004D1396">
        <w:rPr>
          <w:rFonts w:ascii="Times New Roman" w:hAnsi="Times New Roman"/>
        </w:rPr>
        <w:t xml:space="preserve"> работа</w:t>
      </w:r>
      <w:r w:rsidRPr="004D1396">
        <w:rPr>
          <w:rFonts w:ascii="Times New Roman" w:hAnsi="Times New Roman"/>
        </w:rPr>
        <w:t>ю</w:t>
      </w:r>
      <w:r w:rsidRPr="004D1396">
        <w:rPr>
          <w:rFonts w:ascii="Times New Roman" w:hAnsi="Times New Roman"/>
        </w:rPr>
        <w:t>щих в объединенном режиме</w:t>
      </w:r>
      <w:r>
        <w:rPr>
          <w:rFonts w:ascii="Times New Roman" w:hAnsi="Times New Roman"/>
        </w:rPr>
        <w:t xml:space="preserve">, </w:t>
      </w:r>
      <w:r w:rsidRPr="004D1396">
        <w:rPr>
          <w:rFonts w:ascii="Times New Roman" w:hAnsi="Times New Roman"/>
        </w:rPr>
        <w:t xml:space="preserve"> интернет пред</w:t>
      </w:r>
      <w:r>
        <w:rPr>
          <w:rFonts w:ascii="Times New Roman" w:hAnsi="Times New Roman"/>
        </w:rPr>
        <w:t>о</w:t>
      </w:r>
      <w:r w:rsidRPr="004D1396">
        <w:rPr>
          <w:rFonts w:ascii="Times New Roman" w:hAnsi="Times New Roman"/>
        </w:rPr>
        <w:t>ставляет школа.</w:t>
      </w:r>
    </w:p>
    <w:p w:rsidR="00C52D23" w:rsidRDefault="00C52D23" w:rsidP="008507C3">
      <w:pPr>
        <w:pStyle w:val="Style8"/>
        <w:widowControl/>
        <w:tabs>
          <w:tab w:val="left" w:pos="667"/>
        </w:tabs>
        <w:spacing w:line="276" w:lineRule="auto"/>
        <w:ind w:firstLine="567"/>
        <w:rPr>
          <w:rFonts w:ascii="Times New Roman" w:hAnsi="Times New Roman"/>
        </w:rPr>
      </w:pPr>
    </w:p>
    <w:p w:rsidR="00C52D23" w:rsidRDefault="00C52D23" w:rsidP="008507C3">
      <w:pPr>
        <w:pStyle w:val="Style8"/>
        <w:widowControl/>
        <w:tabs>
          <w:tab w:val="left" w:pos="667"/>
        </w:tabs>
        <w:spacing w:line="276" w:lineRule="auto"/>
        <w:ind w:firstLine="567"/>
        <w:rPr>
          <w:rStyle w:val="FontStyle19"/>
          <w:rFonts w:ascii="Times New Roman" w:hAnsi="Times New Roman" w:cs="Times New Roman"/>
          <w:i/>
          <w:sz w:val="24"/>
          <w:szCs w:val="24"/>
        </w:rPr>
      </w:pPr>
      <w:r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- </w:t>
      </w:r>
      <w:r w:rsidRPr="00C52D23">
        <w:rPr>
          <w:rStyle w:val="FontStyle19"/>
          <w:rFonts w:ascii="Times New Roman" w:hAnsi="Times New Roman" w:cs="Times New Roman"/>
          <w:i/>
          <w:sz w:val="24"/>
          <w:szCs w:val="24"/>
        </w:rPr>
        <w:tab/>
        <w:t xml:space="preserve"> количество персональных компьютеров, в том числе для пользователей</w:t>
      </w:r>
    </w:p>
    <w:p w:rsidR="00913206" w:rsidRPr="00C52D23" w:rsidRDefault="00913206" w:rsidP="008507C3">
      <w:pPr>
        <w:pStyle w:val="Style8"/>
        <w:widowControl/>
        <w:tabs>
          <w:tab w:val="left" w:pos="667"/>
        </w:tabs>
        <w:spacing w:line="276" w:lineRule="auto"/>
        <w:ind w:firstLine="567"/>
        <w:rPr>
          <w:rStyle w:val="FontStyle19"/>
          <w:rFonts w:ascii="Times New Roman" w:hAnsi="Times New Roman" w:cs="Times New Roman"/>
          <w:i/>
          <w:sz w:val="24"/>
          <w:szCs w:val="24"/>
        </w:rPr>
      </w:pPr>
    </w:p>
    <w:p w:rsidR="00851A29" w:rsidRPr="00913206" w:rsidRDefault="00913206" w:rsidP="00913206">
      <w:pPr>
        <w:pStyle w:val="Style12"/>
        <w:widowControl/>
        <w:tabs>
          <w:tab w:val="left" w:pos="691"/>
        </w:tabs>
        <w:spacing w:line="276" w:lineRule="auto"/>
        <w:ind w:firstLine="284"/>
        <w:jc w:val="center"/>
        <w:rPr>
          <w:rStyle w:val="FontStyle19"/>
          <w:rFonts w:ascii="Times New Roman" w:hAnsi="Times New Roman" w:cs="Times New Roman"/>
          <w:b/>
          <w:sz w:val="24"/>
          <w:szCs w:val="22"/>
        </w:rPr>
      </w:pPr>
      <w:r w:rsidRPr="00913206">
        <w:rPr>
          <w:rStyle w:val="FontStyle19"/>
          <w:rFonts w:ascii="Times New Roman" w:hAnsi="Times New Roman" w:cs="Times New Roman"/>
          <w:b/>
          <w:sz w:val="24"/>
          <w:szCs w:val="22"/>
        </w:rPr>
        <w:t>Таблица 2</w:t>
      </w:r>
      <w:r w:rsidR="005E7008">
        <w:rPr>
          <w:rStyle w:val="FontStyle19"/>
          <w:rFonts w:ascii="Times New Roman" w:hAnsi="Times New Roman" w:cs="Times New Roman"/>
          <w:b/>
          <w:sz w:val="24"/>
          <w:szCs w:val="22"/>
        </w:rPr>
        <w:t>2</w:t>
      </w:r>
      <w:r w:rsidR="00851A29" w:rsidRPr="00913206">
        <w:rPr>
          <w:rStyle w:val="FontStyle19"/>
          <w:rFonts w:ascii="Times New Roman" w:hAnsi="Times New Roman" w:cs="Times New Roman"/>
          <w:b/>
          <w:sz w:val="24"/>
          <w:szCs w:val="22"/>
        </w:rPr>
        <w:t xml:space="preserve">. </w:t>
      </w:r>
      <w:r w:rsidR="006A02FC" w:rsidRPr="00913206">
        <w:rPr>
          <w:rStyle w:val="FontStyle19"/>
          <w:rFonts w:ascii="Times New Roman" w:hAnsi="Times New Roman" w:cs="Times New Roman"/>
          <w:b/>
          <w:sz w:val="24"/>
          <w:szCs w:val="22"/>
        </w:rPr>
        <w:t>Техническое оснащение библиотек</w:t>
      </w:r>
      <w:r w:rsidR="00851A29" w:rsidRPr="00913206">
        <w:rPr>
          <w:rStyle w:val="FontStyle19"/>
          <w:rFonts w:ascii="Times New Roman" w:hAnsi="Times New Roman" w:cs="Times New Roman"/>
          <w:b/>
          <w:sz w:val="24"/>
          <w:szCs w:val="22"/>
        </w:rPr>
        <w:t xml:space="preserve"> на 01.01.2017г.</w:t>
      </w:r>
    </w:p>
    <w:tbl>
      <w:tblPr>
        <w:tblStyle w:val="a3"/>
        <w:tblpPr w:leftFromText="180" w:rightFromText="180" w:vertAnchor="text" w:horzAnchor="margin" w:tblpXSpec="center" w:tblpY="164"/>
        <w:tblW w:w="0" w:type="auto"/>
        <w:tblLook w:val="04A0" w:firstRow="1" w:lastRow="0" w:firstColumn="1" w:lastColumn="0" w:noHBand="0" w:noVBand="1"/>
      </w:tblPr>
      <w:tblGrid>
        <w:gridCol w:w="2757"/>
        <w:gridCol w:w="757"/>
        <w:gridCol w:w="757"/>
        <w:gridCol w:w="746"/>
        <w:gridCol w:w="11"/>
        <w:gridCol w:w="757"/>
        <w:gridCol w:w="757"/>
        <w:gridCol w:w="757"/>
        <w:gridCol w:w="757"/>
        <w:gridCol w:w="744"/>
        <w:gridCol w:w="15"/>
        <w:gridCol w:w="757"/>
      </w:tblGrid>
      <w:tr w:rsidR="00DA6808" w:rsidRPr="00913206" w:rsidTr="00C52D23">
        <w:tc>
          <w:tcPr>
            <w:tcW w:w="2943" w:type="dxa"/>
            <w:vMerge w:val="restart"/>
          </w:tcPr>
          <w:p w:rsidR="00DA6808" w:rsidRPr="00913206" w:rsidRDefault="00DA6808" w:rsidP="00C52D23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206">
              <w:rPr>
                <w:rFonts w:ascii="Times New Roman" w:hAnsi="Times New Roman"/>
                <w:b/>
                <w:sz w:val="24"/>
                <w:szCs w:val="24"/>
              </w:rPr>
              <w:t>Библиотеки</w:t>
            </w:r>
          </w:p>
        </w:tc>
        <w:tc>
          <w:tcPr>
            <w:tcW w:w="2010" w:type="dxa"/>
            <w:gridSpan w:val="4"/>
          </w:tcPr>
          <w:p w:rsidR="00DA6808" w:rsidRPr="00913206" w:rsidRDefault="00DA6808" w:rsidP="00C52D23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206">
              <w:rPr>
                <w:rFonts w:ascii="Times New Roman" w:hAnsi="Times New Roman"/>
                <w:b/>
                <w:sz w:val="24"/>
                <w:szCs w:val="24"/>
              </w:rPr>
              <w:t>Наличие ПК</w:t>
            </w:r>
          </w:p>
        </w:tc>
        <w:tc>
          <w:tcPr>
            <w:tcW w:w="2036" w:type="dxa"/>
            <w:gridSpan w:val="3"/>
          </w:tcPr>
          <w:p w:rsidR="00DA6808" w:rsidRPr="00913206" w:rsidRDefault="00DA6808" w:rsidP="00C52D23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206">
              <w:rPr>
                <w:rFonts w:ascii="Times New Roman" w:hAnsi="Times New Roman"/>
                <w:b/>
                <w:sz w:val="24"/>
                <w:szCs w:val="24"/>
              </w:rPr>
              <w:t xml:space="preserve">Из них </w:t>
            </w:r>
            <w:proofErr w:type="gramStart"/>
            <w:r w:rsidRPr="00913206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gramEnd"/>
          </w:p>
          <w:p w:rsidR="00DA6808" w:rsidRPr="00913206" w:rsidRDefault="00DA6808" w:rsidP="00C52D23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206">
              <w:rPr>
                <w:rFonts w:ascii="Times New Roman" w:hAnsi="Times New Roman"/>
                <w:b/>
                <w:sz w:val="24"/>
                <w:szCs w:val="24"/>
              </w:rPr>
              <w:t xml:space="preserve"> пользователей</w:t>
            </w:r>
          </w:p>
        </w:tc>
        <w:tc>
          <w:tcPr>
            <w:tcW w:w="2047" w:type="dxa"/>
            <w:gridSpan w:val="4"/>
          </w:tcPr>
          <w:p w:rsidR="00DA6808" w:rsidRPr="00913206" w:rsidRDefault="00DA6808" w:rsidP="00C52D23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206">
              <w:rPr>
                <w:rFonts w:ascii="Times New Roman" w:hAnsi="Times New Roman"/>
                <w:b/>
                <w:sz w:val="24"/>
                <w:szCs w:val="24"/>
              </w:rPr>
              <w:t>Доступ</w:t>
            </w:r>
          </w:p>
          <w:p w:rsidR="00DA6808" w:rsidRPr="00913206" w:rsidRDefault="00DA6808" w:rsidP="00C52D23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13206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913206">
              <w:rPr>
                <w:rFonts w:ascii="Times New Roman" w:hAnsi="Times New Roman"/>
                <w:b/>
                <w:sz w:val="24"/>
                <w:szCs w:val="24"/>
              </w:rPr>
              <w:t xml:space="preserve"> Интернет</w:t>
            </w:r>
          </w:p>
        </w:tc>
      </w:tr>
      <w:tr w:rsidR="00DA6808" w:rsidRPr="00913206" w:rsidTr="00C52D23">
        <w:tc>
          <w:tcPr>
            <w:tcW w:w="2943" w:type="dxa"/>
            <w:vMerge/>
          </w:tcPr>
          <w:p w:rsidR="00DA6808" w:rsidRPr="00913206" w:rsidRDefault="00DA6808" w:rsidP="00C52D23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DA6808" w:rsidRPr="0099357E" w:rsidRDefault="00DA6808" w:rsidP="00C52D23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0"/>
              </w:rPr>
            </w:pPr>
            <w:r w:rsidRPr="0099357E">
              <w:rPr>
                <w:rFonts w:ascii="Times New Roman" w:hAnsi="Times New Roman"/>
                <w:b/>
                <w:sz w:val="20"/>
              </w:rPr>
              <w:t>2014</w:t>
            </w:r>
            <w:r w:rsidR="0099357E" w:rsidRPr="0099357E">
              <w:rPr>
                <w:rFonts w:ascii="Times New Roman" w:hAnsi="Times New Roman"/>
                <w:b/>
                <w:sz w:val="20"/>
              </w:rPr>
              <w:t>г.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DA6808" w:rsidRPr="0099357E" w:rsidRDefault="00DA6808" w:rsidP="00C52D23">
            <w:pPr>
              <w:pStyle w:val="3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/>
                <w:b/>
                <w:sz w:val="20"/>
              </w:rPr>
            </w:pPr>
            <w:r w:rsidRPr="0099357E">
              <w:rPr>
                <w:rFonts w:ascii="Times New Roman" w:hAnsi="Times New Roman"/>
                <w:b/>
                <w:sz w:val="20"/>
              </w:rPr>
              <w:t>2015</w:t>
            </w:r>
            <w:r w:rsidR="0099357E" w:rsidRPr="0099357E">
              <w:rPr>
                <w:rFonts w:ascii="Times New Roman" w:hAnsi="Times New Roman"/>
                <w:b/>
                <w:sz w:val="20"/>
              </w:rPr>
              <w:t>г.</w:t>
            </w:r>
          </w:p>
        </w:tc>
        <w:tc>
          <w:tcPr>
            <w:tcW w:w="656" w:type="dxa"/>
            <w:gridSpan w:val="2"/>
            <w:tcBorders>
              <w:left w:val="single" w:sz="4" w:space="0" w:color="auto"/>
            </w:tcBorders>
          </w:tcPr>
          <w:p w:rsidR="00DA6808" w:rsidRPr="0099357E" w:rsidRDefault="00DA6808" w:rsidP="00C52D23">
            <w:pPr>
              <w:pStyle w:val="3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/>
                <w:b/>
                <w:sz w:val="20"/>
              </w:rPr>
            </w:pPr>
            <w:r w:rsidRPr="0099357E">
              <w:rPr>
                <w:rFonts w:ascii="Times New Roman" w:hAnsi="Times New Roman"/>
                <w:b/>
                <w:sz w:val="20"/>
              </w:rPr>
              <w:t>2016</w:t>
            </w:r>
            <w:r w:rsidR="0099357E" w:rsidRPr="0099357E">
              <w:rPr>
                <w:rFonts w:ascii="Times New Roman" w:hAnsi="Times New Roman"/>
                <w:b/>
                <w:sz w:val="20"/>
              </w:rPr>
              <w:t>г.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DA6808" w:rsidRPr="0099357E" w:rsidRDefault="00DA6808" w:rsidP="00C52D23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0"/>
              </w:rPr>
            </w:pPr>
            <w:r w:rsidRPr="0099357E">
              <w:rPr>
                <w:rFonts w:ascii="Times New Roman" w:hAnsi="Times New Roman"/>
                <w:b/>
                <w:sz w:val="20"/>
              </w:rPr>
              <w:t>2014</w:t>
            </w:r>
            <w:r w:rsidR="0099357E" w:rsidRPr="0099357E">
              <w:rPr>
                <w:rFonts w:ascii="Times New Roman" w:hAnsi="Times New Roman"/>
                <w:b/>
                <w:sz w:val="20"/>
              </w:rPr>
              <w:t>г.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A6808" w:rsidRPr="0099357E" w:rsidRDefault="00DA6808" w:rsidP="00C52D23">
            <w:pPr>
              <w:pStyle w:val="3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/>
                <w:b/>
                <w:sz w:val="20"/>
              </w:rPr>
            </w:pPr>
            <w:r w:rsidRPr="0099357E">
              <w:rPr>
                <w:rFonts w:ascii="Times New Roman" w:hAnsi="Times New Roman"/>
                <w:b/>
                <w:sz w:val="20"/>
              </w:rPr>
              <w:t>2015</w:t>
            </w:r>
            <w:r w:rsidR="0099357E" w:rsidRPr="0099357E">
              <w:rPr>
                <w:rFonts w:ascii="Times New Roman" w:hAnsi="Times New Roman"/>
                <w:b/>
                <w:sz w:val="20"/>
              </w:rPr>
              <w:t>г.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DA6808" w:rsidRPr="0099357E" w:rsidRDefault="00DA6808" w:rsidP="00C52D23">
            <w:pPr>
              <w:pStyle w:val="3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/>
                <w:b/>
                <w:sz w:val="20"/>
              </w:rPr>
            </w:pPr>
            <w:r w:rsidRPr="0099357E">
              <w:rPr>
                <w:rFonts w:ascii="Times New Roman" w:hAnsi="Times New Roman"/>
                <w:b/>
                <w:sz w:val="20"/>
              </w:rPr>
              <w:t>2016</w:t>
            </w:r>
            <w:r w:rsidR="0099357E" w:rsidRPr="0099357E">
              <w:rPr>
                <w:rFonts w:ascii="Times New Roman" w:hAnsi="Times New Roman"/>
                <w:b/>
                <w:sz w:val="20"/>
              </w:rPr>
              <w:t>г.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DA6808" w:rsidRPr="0099357E" w:rsidRDefault="00DA6808" w:rsidP="00C52D23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0"/>
              </w:rPr>
            </w:pPr>
            <w:r w:rsidRPr="0099357E">
              <w:rPr>
                <w:rFonts w:ascii="Times New Roman" w:hAnsi="Times New Roman"/>
                <w:b/>
                <w:sz w:val="20"/>
              </w:rPr>
              <w:t>2014</w:t>
            </w:r>
            <w:r w:rsidR="0099357E" w:rsidRPr="0099357E">
              <w:rPr>
                <w:rFonts w:ascii="Times New Roman" w:hAnsi="Times New Roman"/>
                <w:b/>
                <w:sz w:val="20"/>
              </w:rPr>
              <w:t>г.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6808" w:rsidRPr="0099357E" w:rsidRDefault="00DA6808" w:rsidP="00C52D23">
            <w:pPr>
              <w:pStyle w:val="3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/>
                <w:b/>
                <w:sz w:val="20"/>
              </w:rPr>
            </w:pPr>
            <w:r w:rsidRPr="0099357E">
              <w:rPr>
                <w:rFonts w:ascii="Times New Roman" w:hAnsi="Times New Roman"/>
                <w:b/>
                <w:sz w:val="20"/>
              </w:rPr>
              <w:t>2015</w:t>
            </w:r>
            <w:r w:rsidR="0099357E" w:rsidRPr="0099357E">
              <w:rPr>
                <w:rFonts w:ascii="Times New Roman" w:hAnsi="Times New Roman"/>
                <w:b/>
                <w:sz w:val="20"/>
              </w:rPr>
              <w:t>г.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DA6808" w:rsidRPr="0099357E" w:rsidRDefault="00DA6808" w:rsidP="00C52D23">
            <w:pPr>
              <w:pStyle w:val="3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/>
                <w:b/>
                <w:sz w:val="20"/>
              </w:rPr>
            </w:pPr>
            <w:r w:rsidRPr="0099357E">
              <w:rPr>
                <w:rFonts w:ascii="Times New Roman" w:hAnsi="Times New Roman"/>
                <w:b/>
                <w:sz w:val="20"/>
              </w:rPr>
              <w:t>2016</w:t>
            </w:r>
            <w:r w:rsidR="0099357E" w:rsidRPr="0099357E">
              <w:rPr>
                <w:rFonts w:ascii="Times New Roman" w:hAnsi="Times New Roman"/>
                <w:b/>
                <w:sz w:val="20"/>
              </w:rPr>
              <w:t>г.</w:t>
            </w:r>
          </w:p>
        </w:tc>
      </w:tr>
      <w:tr w:rsidR="00DA6808" w:rsidRPr="00913206" w:rsidTr="00C52D23">
        <w:tc>
          <w:tcPr>
            <w:tcW w:w="2943" w:type="dxa"/>
          </w:tcPr>
          <w:p w:rsidR="00DA6808" w:rsidRPr="00913206" w:rsidRDefault="00DA6808" w:rsidP="00C52D23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206">
              <w:rPr>
                <w:rFonts w:ascii="Times New Roman" w:hAnsi="Times New Roman"/>
                <w:b/>
                <w:sz w:val="24"/>
                <w:szCs w:val="24"/>
              </w:rPr>
              <w:t>Детская библиотека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DA6808" w:rsidRPr="009433DD" w:rsidRDefault="00DA6808" w:rsidP="00C52D23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DA6808" w:rsidRPr="009433DD" w:rsidRDefault="009433DD" w:rsidP="00C52D23">
            <w:pPr>
              <w:pStyle w:val="3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gridSpan w:val="2"/>
            <w:tcBorders>
              <w:left w:val="single" w:sz="4" w:space="0" w:color="auto"/>
            </w:tcBorders>
          </w:tcPr>
          <w:p w:rsidR="00DA6808" w:rsidRPr="009433DD" w:rsidRDefault="009433DD" w:rsidP="00C52D23">
            <w:pPr>
              <w:pStyle w:val="3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DA6808" w:rsidRPr="009433DD" w:rsidRDefault="00FB38AA" w:rsidP="00C52D23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A6808" w:rsidRPr="009433DD" w:rsidRDefault="00FB38AA" w:rsidP="00C52D23">
            <w:pPr>
              <w:pStyle w:val="3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DA6808" w:rsidRPr="009433DD" w:rsidRDefault="00FB38AA" w:rsidP="00C52D23">
            <w:pPr>
              <w:pStyle w:val="3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DA6808" w:rsidRPr="009433DD" w:rsidRDefault="00FB38AA" w:rsidP="00C52D23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6808" w:rsidRPr="009433DD" w:rsidRDefault="00FB38AA" w:rsidP="00C52D23">
            <w:pPr>
              <w:pStyle w:val="3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DA6808" w:rsidRPr="009433DD" w:rsidRDefault="00FB38AA" w:rsidP="00C52D23">
            <w:pPr>
              <w:pStyle w:val="3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6808" w:rsidRPr="00913206" w:rsidTr="00C52D23">
        <w:tc>
          <w:tcPr>
            <w:tcW w:w="2943" w:type="dxa"/>
          </w:tcPr>
          <w:p w:rsidR="00DA6808" w:rsidRPr="00913206" w:rsidRDefault="00DA6808" w:rsidP="00C52D23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206">
              <w:rPr>
                <w:rFonts w:ascii="Times New Roman" w:hAnsi="Times New Roman"/>
                <w:b/>
                <w:sz w:val="24"/>
                <w:szCs w:val="24"/>
              </w:rPr>
              <w:t>МЦБ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DA6808" w:rsidRPr="009433DD" w:rsidRDefault="00DA6808" w:rsidP="00C52D23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D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DA6808" w:rsidRPr="009433DD" w:rsidRDefault="009433DD" w:rsidP="00C52D23">
            <w:pPr>
              <w:pStyle w:val="3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D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6" w:type="dxa"/>
            <w:gridSpan w:val="2"/>
            <w:tcBorders>
              <w:left w:val="single" w:sz="4" w:space="0" w:color="auto"/>
            </w:tcBorders>
          </w:tcPr>
          <w:p w:rsidR="00DA6808" w:rsidRPr="009433DD" w:rsidRDefault="009433DD" w:rsidP="00C52D23">
            <w:pPr>
              <w:pStyle w:val="3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D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DA6808" w:rsidRPr="009433DD" w:rsidRDefault="00C640CF" w:rsidP="00C52D23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A6808" w:rsidRPr="009433DD" w:rsidRDefault="00C640CF" w:rsidP="00C52D23">
            <w:pPr>
              <w:pStyle w:val="3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DA6808" w:rsidRPr="009433DD" w:rsidRDefault="00C640CF" w:rsidP="00C52D23">
            <w:pPr>
              <w:pStyle w:val="3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DA6808" w:rsidRPr="009433DD" w:rsidRDefault="00DA6808" w:rsidP="00FB38AA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DD">
              <w:rPr>
                <w:rFonts w:ascii="Times New Roman" w:hAnsi="Times New Roman"/>
                <w:sz w:val="24"/>
                <w:szCs w:val="24"/>
              </w:rPr>
              <w:t>1</w:t>
            </w:r>
            <w:r w:rsidR="00FB38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6808" w:rsidRPr="009433DD" w:rsidRDefault="00FB38AA" w:rsidP="00C52D23">
            <w:pPr>
              <w:pStyle w:val="3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DA6808" w:rsidRPr="009433DD" w:rsidRDefault="009433DD" w:rsidP="00C52D23">
            <w:pPr>
              <w:pStyle w:val="3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DD">
              <w:rPr>
                <w:rFonts w:ascii="Times New Roman" w:hAnsi="Times New Roman"/>
                <w:sz w:val="24"/>
                <w:szCs w:val="24"/>
              </w:rPr>
              <w:t>1</w:t>
            </w:r>
            <w:r w:rsidR="00FB38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A6808" w:rsidRPr="00913206" w:rsidTr="00C52D23">
        <w:tc>
          <w:tcPr>
            <w:tcW w:w="2943" w:type="dxa"/>
          </w:tcPr>
          <w:p w:rsidR="00DA6808" w:rsidRPr="00913206" w:rsidRDefault="00DA6808" w:rsidP="00C52D23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206">
              <w:rPr>
                <w:rFonts w:ascii="Times New Roman" w:hAnsi="Times New Roman"/>
                <w:b/>
                <w:sz w:val="24"/>
                <w:szCs w:val="24"/>
              </w:rPr>
              <w:t>Библиотеки поселений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DA6808" w:rsidRPr="009433DD" w:rsidRDefault="00DA6808" w:rsidP="00C52D23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D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:rsidR="00DA6808" w:rsidRPr="009433DD" w:rsidRDefault="009433DD" w:rsidP="00C52D23">
            <w:pPr>
              <w:pStyle w:val="3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D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6" w:type="dxa"/>
            <w:gridSpan w:val="2"/>
            <w:tcBorders>
              <w:left w:val="single" w:sz="4" w:space="0" w:color="auto"/>
            </w:tcBorders>
          </w:tcPr>
          <w:p w:rsidR="00DA6808" w:rsidRPr="009433DD" w:rsidRDefault="009433DD" w:rsidP="00C52D23">
            <w:pPr>
              <w:pStyle w:val="3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D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DA6808" w:rsidRPr="009433DD" w:rsidRDefault="00C640CF" w:rsidP="00C52D23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A6808" w:rsidRPr="009433DD" w:rsidRDefault="00C640CF" w:rsidP="00C52D23">
            <w:pPr>
              <w:pStyle w:val="3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DA6808" w:rsidRPr="009433DD" w:rsidRDefault="00C640CF" w:rsidP="00C52D23">
            <w:pPr>
              <w:pStyle w:val="3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DA6808" w:rsidRPr="009433DD" w:rsidRDefault="00FB38AA" w:rsidP="00C52D23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6808" w:rsidRPr="009433DD" w:rsidRDefault="00FB38AA" w:rsidP="00C52D23">
            <w:pPr>
              <w:pStyle w:val="3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DA6808" w:rsidRPr="009433DD" w:rsidRDefault="009433DD" w:rsidP="00C52D23">
            <w:pPr>
              <w:pStyle w:val="3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52D23" w:rsidRPr="00913206" w:rsidTr="00C52D23">
        <w:tc>
          <w:tcPr>
            <w:tcW w:w="2943" w:type="dxa"/>
          </w:tcPr>
          <w:p w:rsidR="00C52D23" w:rsidRPr="00913206" w:rsidRDefault="00C52D23" w:rsidP="00C52D23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320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52D23" w:rsidRPr="009433DD" w:rsidRDefault="00C52D23" w:rsidP="00C52D23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D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94" w:type="dxa"/>
            <w:tcBorders>
              <w:right w:val="single" w:sz="4" w:space="0" w:color="auto"/>
            </w:tcBorders>
          </w:tcPr>
          <w:p w:rsidR="00C52D23" w:rsidRPr="009433DD" w:rsidRDefault="009433DD" w:rsidP="00C52D23">
            <w:pPr>
              <w:pStyle w:val="3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D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C52D23" w:rsidRPr="009433DD" w:rsidRDefault="009433DD" w:rsidP="00C52D23">
            <w:pPr>
              <w:pStyle w:val="3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3D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67" w:type="dxa"/>
            <w:gridSpan w:val="2"/>
            <w:tcBorders>
              <w:right w:val="single" w:sz="4" w:space="0" w:color="auto"/>
            </w:tcBorders>
          </w:tcPr>
          <w:p w:rsidR="00C52D23" w:rsidRPr="009433DD" w:rsidRDefault="00C640CF" w:rsidP="00C52D23">
            <w:pPr>
              <w:pStyle w:val="3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52D23" w:rsidRPr="009433DD" w:rsidRDefault="00C640CF" w:rsidP="00C52D23">
            <w:pPr>
              <w:pStyle w:val="3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C52D23" w:rsidRPr="009433DD" w:rsidRDefault="00C640CF" w:rsidP="00C52D23">
            <w:pPr>
              <w:pStyle w:val="3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C52D23" w:rsidRPr="009433DD" w:rsidRDefault="00FB38AA" w:rsidP="00C52D23">
            <w:pPr>
              <w:pStyle w:val="3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52D23" w:rsidRPr="009433DD" w:rsidRDefault="00FB38AA" w:rsidP="00C52D23">
            <w:pPr>
              <w:pStyle w:val="3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7" w:type="dxa"/>
            <w:gridSpan w:val="2"/>
            <w:tcBorders>
              <w:left w:val="single" w:sz="4" w:space="0" w:color="auto"/>
            </w:tcBorders>
          </w:tcPr>
          <w:p w:rsidR="00C52D23" w:rsidRPr="009433DD" w:rsidRDefault="00FB38AA" w:rsidP="00C52D23">
            <w:pPr>
              <w:pStyle w:val="3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</w:tbl>
    <w:p w:rsidR="00851A29" w:rsidRPr="00913206" w:rsidRDefault="00851A29" w:rsidP="008507C3">
      <w:pPr>
        <w:pStyle w:val="33"/>
        <w:tabs>
          <w:tab w:val="left" w:pos="567"/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D26B4" w:rsidRPr="00913206" w:rsidRDefault="002D26B4" w:rsidP="008507C3">
      <w:pPr>
        <w:pStyle w:val="33"/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3206">
        <w:rPr>
          <w:rFonts w:ascii="Times New Roman" w:hAnsi="Times New Roman"/>
          <w:sz w:val="24"/>
          <w:szCs w:val="24"/>
        </w:rPr>
        <w:t>В 2016 г. компьютерный парк пополнился:</w:t>
      </w:r>
    </w:p>
    <w:p w:rsidR="002D26B4" w:rsidRPr="00913206" w:rsidRDefault="002D26B4" w:rsidP="00416164">
      <w:pPr>
        <w:pStyle w:val="33"/>
        <w:numPr>
          <w:ilvl w:val="0"/>
          <w:numId w:val="2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13206">
        <w:rPr>
          <w:rFonts w:ascii="Times New Roman" w:hAnsi="Times New Roman"/>
          <w:sz w:val="24"/>
          <w:szCs w:val="24"/>
        </w:rPr>
        <w:t>МЦБ - 1 ноутбук (бюджет МСУ)</w:t>
      </w:r>
    </w:p>
    <w:p w:rsidR="002D26B4" w:rsidRPr="00913206" w:rsidRDefault="002D26B4" w:rsidP="00416164">
      <w:pPr>
        <w:pStyle w:val="33"/>
        <w:numPr>
          <w:ilvl w:val="0"/>
          <w:numId w:val="22"/>
        </w:num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3206">
        <w:rPr>
          <w:rFonts w:ascii="Times New Roman" w:hAnsi="Times New Roman"/>
          <w:sz w:val="24"/>
          <w:szCs w:val="24"/>
        </w:rPr>
        <w:t>Улекчинская</w:t>
      </w:r>
      <w:proofErr w:type="spellEnd"/>
      <w:r w:rsidRPr="00913206">
        <w:rPr>
          <w:rFonts w:ascii="Times New Roman" w:hAnsi="Times New Roman"/>
          <w:sz w:val="24"/>
          <w:szCs w:val="24"/>
        </w:rPr>
        <w:t xml:space="preserve"> библиотека – 1 ноутбук (РЦП)</w:t>
      </w:r>
    </w:p>
    <w:p w:rsidR="00E50D3D" w:rsidRPr="00913206" w:rsidRDefault="00E50D3D" w:rsidP="00C52D23">
      <w:pPr>
        <w:pStyle w:val="33"/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52D23" w:rsidRPr="00913206" w:rsidRDefault="00C52D23" w:rsidP="00416164">
      <w:pPr>
        <w:pStyle w:val="17"/>
        <w:numPr>
          <w:ilvl w:val="0"/>
          <w:numId w:val="31"/>
        </w:numPr>
        <w:shd w:val="clear" w:color="auto" w:fill="auto"/>
        <w:spacing w:before="0"/>
        <w:ind w:left="20" w:right="20" w:firstLine="547"/>
        <w:rPr>
          <w:i/>
          <w:sz w:val="24"/>
          <w:szCs w:val="24"/>
        </w:rPr>
      </w:pPr>
      <w:r w:rsidRPr="00913206">
        <w:rPr>
          <w:i/>
          <w:sz w:val="24"/>
          <w:szCs w:val="24"/>
        </w:rPr>
        <w:lastRenderedPageBreak/>
        <w:t xml:space="preserve">количество муниципальных библиотек, предоставляющих доступ читателей </w:t>
      </w:r>
      <w:proofErr w:type="gramStart"/>
      <w:r w:rsidRPr="00913206">
        <w:rPr>
          <w:i/>
          <w:sz w:val="24"/>
          <w:szCs w:val="24"/>
        </w:rPr>
        <w:t>к</w:t>
      </w:r>
      <w:proofErr w:type="gramEnd"/>
      <w:r w:rsidRPr="00913206">
        <w:rPr>
          <w:i/>
          <w:sz w:val="24"/>
          <w:szCs w:val="24"/>
        </w:rPr>
        <w:t xml:space="preserve"> Интернет по технологии </w:t>
      </w:r>
      <w:r w:rsidRPr="00913206">
        <w:rPr>
          <w:i/>
          <w:sz w:val="24"/>
          <w:szCs w:val="24"/>
          <w:lang w:val="en-US" w:eastAsia="en-US" w:bidi="en-US"/>
        </w:rPr>
        <w:t>Wi</w:t>
      </w:r>
      <w:r w:rsidRPr="00913206">
        <w:rPr>
          <w:i/>
          <w:sz w:val="24"/>
          <w:szCs w:val="24"/>
          <w:lang w:eastAsia="en-US" w:bidi="en-US"/>
        </w:rPr>
        <w:t>-</w:t>
      </w:r>
      <w:r w:rsidRPr="00913206">
        <w:rPr>
          <w:i/>
          <w:sz w:val="24"/>
          <w:szCs w:val="24"/>
          <w:lang w:val="en-US" w:eastAsia="en-US" w:bidi="en-US"/>
        </w:rPr>
        <w:t>Fi</w:t>
      </w:r>
      <w:r w:rsidRPr="00913206">
        <w:rPr>
          <w:i/>
          <w:sz w:val="24"/>
          <w:szCs w:val="24"/>
          <w:lang w:eastAsia="en-US" w:bidi="en-US"/>
        </w:rPr>
        <w:t>;</w:t>
      </w:r>
    </w:p>
    <w:p w:rsidR="00DA6808" w:rsidRPr="00913206" w:rsidRDefault="00C52D23" w:rsidP="00DA6808">
      <w:pPr>
        <w:pStyle w:val="33"/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3206">
        <w:rPr>
          <w:rFonts w:ascii="Times New Roman" w:hAnsi="Times New Roman"/>
          <w:sz w:val="24"/>
          <w:szCs w:val="24"/>
        </w:rPr>
        <w:t xml:space="preserve">Бесплатный доступ пользователям </w:t>
      </w:r>
      <w:proofErr w:type="gramStart"/>
      <w:r w:rsidRPr="00913206">
        <w:rPr>
          <w:rFonts w:ascii="Times New Roman" w:hAnsi="Times New Roman"/>
          <w:sz w:val="24"/>
          <w:szCs w:val="24"/>
        </w:rPr>
        <w:t>к</w:t>
      </w:r>
      <w:proofErr w:type="gramEnd"/>
      <w:r w:rsidRPr="00913206">
        <w:rPr>
          <w:rFonts w:ascii="Times New Roman" w:hAnsi="Times New Roman"/>
          <w:sz w:val="24"/>
          <w:szCs w:val="24"/>
        </w:rPr>
        <w:t xml:space="preserve"> Интернет по технологии </w:t>
      </w:r>
      <w:r w:rsidRPr="00913206">
        <w:rPr>
          <w:rFonts w:ascii="Times New Roman" w:hAnsi="Times New Roman"/>
          <w:sz w:val="24"/>
          <w:szCs w:val="24"/>
          <w:lang w:val="en-US"/>
        </w:rPr>
        <w:t>WI</w:t>
      </w:r>
      <w:r w:rsidRPr="00913206">
        <w:rPr>
          <w:rFonts w:ascii="Times New Roman" w:hAnsi="Times New Roman"/>
          <w:sz w:val="24"/>
          <w:szCs w:val="24"/>
        </w:rPr>
        <w:t>-</w:t>
      </w:r>
      <w:r w:rsidRPr="00913206">
        <w:rPr>
          <w:rFonts w:ascii="Times New Roman" w:hAnsi="Times New Roman"/>
          <w:sz w:val="24"/>
          <w:szCs w:val="24"/>
          <w:lang w:val="en-US"/>
        </w:rPr>
        <w:t>FI</w:t>
      </w:r>
      <w:r w:rsidRPr="00913206">
        <w:rPr>
          <w:rFonts w:ascii="Times New Roman" w:hAnsi="Times New Roman"/>
          <w:sz w:val="24"/>
          <w:szCs w:val="24"/>
        </w:rPr>
        <w:t xml:space="preserve"> предоставляется в</w:t>
      </w:r>
      <w:r w:rsidR="008A77EC">
        <w:rPr>
          <w:rFonts w:ascii="Times New Roman" w:hAnsi="Times New Roman"/>
          <w:sz w:val="24"/>
          <w:szCs w:val="24"/>
        </w:rPr>
        <w:t xml:space="preserve"> </w:t>
      </w:r>
      <w:r w:rsidR="00DA6808" w:rsidRPr="00913206">
        <w:rPr>
          <w:rFonts w:ascii="Times New Roman" w:hAnsi="Times New Roman"/>
          <w:sz w:val="24"/>
          <w:szCs w:val="24"/>
        </w:rPr>
        <w:t xml:space="preserve">Межпоселенческой и </w:t>
      </w:r>
      <w:proofErr w:type="spellStart"/>
      <w:r w:rsidR="00DA6808" w:rsidRPr="00913206">
        <w:rPr>
          <w:rFonts w:ascii="Times New Roman" w:hAnsi="Times New Roman"/>
          <w:sz w:val="24"/>
          <w:szCs w:val="24"/>
        </w:rPr>
        <w:t>Улекчинской</w:t>
      </w:r>
      <w:proofErr w:type="spellEnd"/>
      <w:r w:rsidR="00DA6808" w:rsidRPr="00913206">
        <w:rPr>
          <w:rFonts w:ascii="Times New Roman" w:hAnsi="Times New Roman"/>
          <w:sz w:val="24"/>
          <w:szCs w:val="24"/>
        </w:rPr>
        <w:t xml:space="preserve"> библиотеках.</w:t>
      </w:r>
    </w:p>
    <w:p w:rsidR="005A13F4" w:rsidRPr="00913206" w:rsidRDefault="005A13F4" w:rsidP="008507C3">
      <w:pPr>
        <w:pStyle w:val="Style12"/>
        <w:widowControl/>
        <w:tabs>
          <w:tab w:val="left" w:pos="691"/>
        </w:tabs>
        <w:spacing w:line="276" w:lineRule="auto"/>
        <w:ind w:firstLine="284"/>
        <w:rPr>
          <w:rStyle w:val="FontStyle19"/>
          <w:rFonts w:ascii="Times New Roman" w:hAnsi="Times New Roman" w:cs="Times New Roman"/>
          <w:i/>
          <w:sz w:val="24"/>
          <w:szCs w:val="24"/>
        </w:rPr>
      </w:pPr>
    </w:p>
    <w:p w:rsidR="00DA6808" w:rsidRPr="00A74863" w:rsidRDefault="00DA6808" w:rsidP="00913206">
      <w:pPr>
        <w:pStyle w:val="Style12"/>
        <w:widowControl/>
        <w:tabs>
          <w:tab w:val="left" w:pos="691"/>
        </w:tabs>
        <w:spacing w:line="276" w:lineRule="auto"/>
        <w:ind w:firstLine="284"/>
        <w:jc w:val="center"/>
        <w:rPr>
          <w:rStyle w:val="FontStyle19"/>
          <w:rFonts w:ascii="Times New Roman" w:hAnsi="Times New Roman" w:cs="Times New Roman"/>
          <w:b/>
          <w:sz w:val="24"/>
          <w:szCs w:val="24"/>
        </w:rPr>
      </w:pPr>
      <w:r w:rsidRPr="00A74863">
        <w:rPr>
          <w:rStyle w:val="FontStyle19"/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913206" w:rsidRPr="00A74863">
        <w:rPr>
          <w:rStyle w:val="FontStyle19"/>
          <w:rFonts w:ascii="Times New Roman" w:hAnsi="Times New Roman" w:cs="Times New Roman"/>
          <w:b/>
          <w:sz w:val="24"/>
          <w:szCs w:val="24"/>
        </w:rPr>
        <w:t>2</w:t>
      </w:r>
      <w:r w:rsidR="005E7008">
        <w:rPr>
          <w:rStyle w:val="FontStyle19"/>
          <w:rFonts w:ascii="Times New Roman" w:hAnsi="Times New Roman" w:cs="Times New Roman"/>
          <w:b/>
          <w:sz w:val="24"/>
          <w:szCs w:val="24"/>
        </w:rPr>
        <w:t>3</w:t>
      </w:r>
      <w:r w:rsidRPr="00A74863">
        <w:rPr>
          <w:rStyle w:val="FontStyle19"/>
          <w:rFonts w:ascii="Times New Roman" w:hAnsi="Times New Roman" w:cs="Times New Roman"/>
          <w:b/>
          <w:sz w:val="24"/>
          <w:szCs w:val="24"/>
        </w:rPr>
        <w:t xml:space="preserve">. Количество единиц копировально-множительной техники </w:t>
      </w:r>
    </w:p>
    <w:tbl>
      <w:tblPr>
        <w:tblStyle w:val="a3"/>
        <w:tblpPr w:leftFromText="180" w:rightFromText="180" w:vertAnchor="text" w:horzAnchor="margin" w:tblpXSpec="center" w:tblpY="164"/>
        <w:tblW w:w="0" w:type="auto"/>
        <w:tblLook w:val="04A0" w:firstRow="1" w:lastRow="0" w:firstColumn="1" w:lastColumn="0" w:noHBand="0" w:noVBand="1"/>
      </w:tblPr>
      <w:tblGrid>
        <w:gridCol w:w="2759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</w:tblGrid>
      <w:tr w:rsidR="00C52D23" w:rsidRPr="00A74863" w:rsidTr="00C52D23">
        <w:tc>
          <w:tcPr>
            <w:tcW w:w="2943" w:type="dxa"/>
            <w:vMerge w:val="restart"/>
          </w:tcPr>
          <w:p w:rsidR="00DA6808" w:rsidRPr="00A74863" w:rsidRDefault="00DA6808" w:rsidP="00DA6808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4863">
              <w:rPr>
                <w:rFonts w:ascii="Times New Roman" w:hAnsi="Times New Roman"/>
                <w:b/>
                <w:sz w:val="24"/>
                <w:szCs w:val="24"/>
              </w:rPr>
              <w:t>Библиотеки</w:t>
            </w:r>
          </w:p>
        </w:tc>
        <w:tc>
          <w:tcPr>
            <w:tcW w:w="2006" w:type="dxa"/>
            <w:gridSpan w:val="3"/>
          </w:tcPr>
          <w:p w:rsidR="00DA6808" w:rsidRPr="00A74863" w:rsidRDefault="00DA6808" w:rsidP="00DA6808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863">
              <w:rPr>
                <w:rFonts w:ascii="Times New Roman" w:hAnsi="Times New Roman"/>
                <w:b/>
                <w:sz w:val="24"/>
                <w:szCs w:val="24"/>
              </w:rPr>
              <w:t xml:space="preserve">Наличие </w:t>
            </w:r>
          </w:p>
        </w:tc>
        <w:tc>
          <w:tcPr>
            <w:tcW w:w="2036" w:type="dxa"/>
            <w:gridSpan w:val="3"/>
          </w:tcPr>
          <w:p w:rsidR="00DA6808" w:rsidRPr="00A74863" w:rsidRDefault="00DA6808" w:rsidP="00DA6808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863">
              <w:rPr>
                <w:rFonts w:ascii="Times New Roman" w:hAnsi="Times New Roman"/>
                <w:b/>
                <w:sz w:val="24"/>
                <w:szCs w:val="24"/>
              </w:rPr>
              <w:t xml:space="preserve">Из них </w:t>
            </w:r>
            <w:proofErr w:type="gramStart"/>
            <w:r w:rsidRPr="00A74863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gramEnd"/>
          </w:p>
          <w:p w:rsidR="00DA6808" w:rsidRPr="00A74863" w:rsidRDefault="00DA6808" w:rsidP="00DA6808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863">
              <w:rPr>
                <w:rFonts w:ascii="Times New Roman" w:hAnsi="Times New Roman"/>
                <w:b/>
                <w:sz w:val="24"/>
                <w:szCs w:val="24"/>
              </w:rPr>
              <w:t xml:space="preserve"> пользователей</w:t>
            </w:r>
          </w:p>
        </w:tc>
        <w:tc>
          <w:tcPr>
            <w:tcW w:w="2051" w:type="dxa"/>
            <w:gridSpan w:val="3"/>
          </w:tcPr>
          <w:p w:rsidR="00DA6808" w:rsidRPr="00A74863" w:rsidRDefault="00DA6808" w:rsidP="00DA6808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863">
              <w:rPr>
                <w:rFonts w:ascii="Times New Roman" w:hAnsi="Times New Roman"/>
                <w:b/>
                <w:sz w:val="24"/>
                <w:szCs w:val="24"/>
              </w:rPr>
              <w:t>Для оцифровки фонда</w:t>
            </w:r>
          </w:p>
        </w:tc>
      </w:tr>
      <w:tr w:rsidR="0099357E" w:rsidRPr="00A74863" w:rsidTr="00C52D23">
        <w:tc>
          <w:tcPr>
            <w:tcW w:w="2943" w:type="dxa"/>
            <w:vMerge/>
          </w:tcPr>
          <w:p w:rsidR="0099357E" w:rsidRPr="00A74863" w:rsidRDefault="0099357E" w:rsidP="0099357E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99357E" w:rsidRPr="0099357E" w:rsidRDefault="0099357E" w:rsidP="0099357E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0"/>
              </w:rPr>
            </w:pPr>
            <w:r w:rsidRPr="0099357E">
              <w:rPr>
                <w:rFonts w:ascii="Times New Roman" w:hAnsi="Times New Roman"/>
                <w:b/>
                <w:sz w:val="20"/>
              </w:rPr>
              <w:t>2014г.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99357E" w:rsidRPr="0099357E" w:rsidRDefault="0099357E" w:rsidP="0099357E">
            <w:pPr>
              <w:pStyle w:val="3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/>
                <w:b/>
                <w:sz w:val="20"/>
              </w:rPr>
            </w:pPr>
            <w:r w:rsidRPr="0099357E">
              <w:rPr>
                <w:rFonts w:ascii="Times New Roman" w:hAnsi="Times New Roman"/>
                <w:b/>
                <w:sz w:val="20"/>
              </w:rPr>
              <w:t>2015г.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99357E" w:rsidRPr="0099357E" w:rsidRDefault="0099357E" w:rsidP="0099357E">
            <w:pPr>
              <w:pStyle w:val="3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/>
                <w:b/>
                <w:sz w:val="20"/>
              </w:rPr>
            </w:pPr>
            <w:r w:rsidRPr="0099357E">
              <w:rPr>
                <w:rFonts w:ascii="Times New Roman" w:hAnsi="Times New Roman"/>
                <w:b/>
                <w:sz w:val="20"/>
              </w:rPr>
              <w:t>2016г.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99357E" w:rsidRPr="0099357E" w:rsidRDefault="0099357E" w:rsidP="0099357E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0"/>
              </w:rPr>
            </w:pPr>
            <w:r w:rsidRPr="0099357E">
              <w:rPr>
                <w:rFonts w:ascii="Times New Roman" w:hAnsi="Times New Roman"/>
                <w:b/>
                <w:sz w:val="20"/>
              </w:rPr>
              <w:t>2014г.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9357E" w:rsidRPr="0099357E" w:rsidRDefault="0099357E" w:rsidP="0099357E">
            <w:pPr>
              <w:pStyle w:val="3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/>
                <w:b/>
                <w:sz w:val="20"/>
              </w:rPr>
            </w:pPr>
            <w:r w:rsidRPr="0099357E">
              <w:rPr>
                <w:rFonts w:ascii="Times New Roman" w:hAnsi="Times New Roman"/>
                <w:b/>
                <w:sz w:val="20"/>
              </w:rPr>
              <w:t>2015г.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99357E" w:rsidRPr="0099357E" w:rsidRDefault="0099357E" w:rsidP="0099357E">
            <w:pPr>
              <w:pStyle w:val="3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/>
                <w:b/>
                <w:sz w:val="20"/>
              </w:rPr>
            </w:pPr>
            <w:r w:rsidRPr="0099357E">
              <w:rPr>
                <w:rFonts w:ascii="Times New Roman" w:hAnsi="Times New Roman"/>
                <w:b/>
                <w:sz w:val="20"/>
              </w:rPr>
              <w:t>2016г.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99357E" w:rsidRPr="0099357E" w:rsidRDefault="0099357E" w:rsidP="0099357E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0"/>
              </w:rPr>
            </w:pPr>
            <w:r w:rsidRPr="0099357E">
              <w:rPr>
                <w:rFonts w:ascii="Times New Roman" w:hAnsi="Times New Roman"/>
                <w:b/>
                <w:sz w:val="20"/>
              </w:rPr>
              <w:t>2014г.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99357E" w:rsidRPr="0099357E" w:rsidRDefault="0099357E" w:rsidP="0099357E">
            <w:pPr>
              <w:pStyle w:val="3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/>
                <w:b/>
                <w:sz w:val="20"/>
              </w:rPr>
            </w:pPr>
            <w:r w:rsidRPr="0099357E">
              <w:rPr>
                <w:rFonts w:ascii="Times New Roman" w:hAnsi="Times New Roman"/>
                <w:b/>
                <w:sz w:val="20"/>
              </w:rPr>
              <w:t>2015г.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99357E" w:rsidRPr="0099357E" w:rsidRDefault="0099357E" w:rsidP="0099357E">
            <w:pPr>
              <w:pStyle w:val="3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/>
                <w:b/>
                <w:sz w:val="20"/>
              </w:rPr>
            </w:pPr>
            <w:r w:rsidRPr="0099357E">
              <w:rPr>
                <w:rFonts w:ascii="Times New Roman" w:hAnsi="Times New Roman"/>
                <w:b/>
                <w:sz w:val="20"/>
              </w:rPr>
              <w:t>2016г.</w:t>
            </w:r>
          </w:p>
        </w:tc>
      </w:tr>
      <w:tr w:rsidR="00C52D23" w:rsidRPr="00A74863" w:rsidTr="00C52D23">
        <w:tc>
          <w:tcPr>
            <w:tcW w:w="2943" w:type="dxa"/>
          </w:tcPr>
          <w:p w:rsidR="00C52D23" w:rsidRPr="00A74863" w:rsidRDefault="00C52D23" w:rsidP="00C52D23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4863">
              <w:rPr>
                <w:rFonts w:ascii="Times New Roman" w:hAnsi="Times New Roman"/>
                <w:b/>
                <w:sz w:val="24"/>
                <w:szCs w:val="24"/>
              </w:rPr>
              <w:t>Детская библиотека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52D23" w:rsidRPr="00A74863" w:rsidRDefault="00A74863" w:rsidP="00C52D23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C52D23" w:rsidRPr="00A74863" w:rsidRDefault="00C52D23" w:rsidP="00C52D23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C52D23" w:rsidRPr="00A74863" w:rsidRDefault="00C52D23" w:rsidP="00C52D23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52D23" w:rsidRPr="00A74863" w:rsidRDefault="00A74863" w:rsidP="00C52D23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52D23" w:rsidRPr="00A74863" w:rsidRDefault="00A74863" w:rsidP="00C52D23">
            <w:pPr>
              <w:pStyle w:val="3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C52D23" w:rsidRPr="00A74863" w:rsidRDefault="00A74863" w:rsidP="00C52D23">
            <w:pPr>
              <w:pStyle w:val="3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52D23" w:rsidRPr="00A74863" w:rsidRDefault="005A13F4" w:rsidP="00C52D23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C52D23" w:rsidRPr="00A74863" w:rsidRDefault="005A13F4" w:rsidP="00C52D23">
            <w:pPr>
              <w:pStyle w:val="3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C52D23" w:rsidRPr="00A74863" w:rsidRDefault="005A13F4" w:rsidP="00C52D23">
            <w:pPr>
              <w:pStyle w:val="3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2D23" w:rsidRPr="00A74863" w:rsidTr="00C52D23">
        <w:tc>
          <w:tcPr>
            <w:tcW w:w="2943" w:type="dxa"/>
          </w:tcPr>
          <w:p w:rsidR="00C52D23" w:rsidRPr="00A74863" w:rsidRDefault="00C52D23" w:rsidP="00C52D23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4863">
              <w:rPr>
                <w:rFonts w:ascii="Times New Roman" w:hAnsi="Times New Roman"/>
                <w:b/>
                <w:sz w:val="24"/>
                <w:szCs w:val="24"/>
              </w:rPr>
              <w:t>МЦБ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52D23" w:rsidRPr="00A74863" w:rsidRDefault="00C52D23" w:rsidP="00A74863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63">
              <w:rPr>
                <w:rFonts w:ascii="Times New Roman" w:hAnsi="Times New Roman"/>
                <w:sz w:val="24"/>
                <w:szCs w:val="24"/>
              </w:rPr>
              <w:t>1</w:t>
            </w:r>
            <w:r w:rsidR="00A74863" w:rsidRPr="00A74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C52D23" w:rsidRPr="00A74863" w:rsidRDefault="00C52D23" w:rsidP="00C52D23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C52D23" w:rsidRPr="00A74863" w:rsidRDefault="00A74863" w:rsidP="005A13F4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52D23" w:rsidRPr="00A74863" w:rsidRDefault="00A74863" w:rsidP="00C52D23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52D23" w:rsidRPr="00A74863" w:rsidRDefault="00A74863" w:rsidP="00C52D23">
            <w:pPr>
              <w:pStyle w:val="3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C52D23" w:rsidRPr="00A74863" w:rsidRDefault="00A74863" w:rsidP="00C52D23">
            <w:pPr>
              <w:pStyle w:val="3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52D23" w:rsidRPr="00A74863" w:rsidRDefault="005A13F4" w:rsidP="00C52D23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C52D23" w:rsidRPr="00A74863" w:rsidRDefault="005A13F4" w:rsidP="00C52D23">
            <w:pPr>
              <w:pStyle w:val="3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C52D23" w:rsidRPr="00A74863" w:rsidRDefault="005A13F4" w:rsidP="00C52D23">
            <w:pPr>
              <w:pStyle w:val="3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2D23" w:rsidRPr="00A74863" w:rsidTr="00C52D23">
        <w:tc>
          <w:tcPr>
            <w:tcW w:w="2943" w:type="dxa"/>
          </w:tcPr>
          <w:p w:rsidR="00C52D23" w:rsidRPr="00A74863" w:rsidRDefault="00C52D23" w:rsidP="00C52D23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4863">
              <w:rPr>
                <w:rFonts w:ascii="Times New Roman" w:hAnsi="Times New Roman"/>
                <w:b/>
                <w:sz w:val="24"/>
                <w:szCs w:val="24"/>
              </w:rPr>
              <w:t>Библиотеки поселений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52D23" w:rsidRPr="00A74863" w:rsidRDefault="00A74863" w:rsidP="00C52D23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C52D23" w:rsidRPr="00A74863" w:rsidRDefault="00C52D23" w:rsidP="00C52D23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6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C52D23" w:rsidRPr="00A74863" w:rsidRDefault="00C52D23" w:rsidP="005A13F4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63">
              <w:rPr>
                <w:rFonts w:ascii="Times New Roman" w:hAnsi="Times New Roman"/>
                <w:sz w:val="24"/>
                <w:szCs w:val="24"/>
              </w:rPr>
              <w:t>2</w:t>
            </w:r>
            <w:r w:rsidR="005A13F4" w:rsidRPr="00A74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52D23" w:rsidRPr="00A74863" w:rsidRDefault="00A74863" w:rsidP="00C52D23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52D23" w:rsidRPr="00A74863" w:rsidRDefault="00A74863" w:rsidP="00C52D23">
            <w:pPr>
              <w:pStyle w:val="3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C52D23" w:rsidRPr="00A74863" w:rsidRDefault="00A74863" w:rsidP="00C52D23">
            <w:pPr>
              <w:pStyle w:val="3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52D23" w:rsidRPr="00A74863" w:rsidRDefault="005A13F4" w:rsidP="00C52D23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C52D23" w:rsidRPr="00A74863" w:rsidRDefault="005A13F4" w:rsidP="00C52D23">
            <w:pPr>
              <w:pStyle w:val="3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C52D23" w:rsidRPr="00A74863" w:rsidRDefault="005A13F4" w:rsidP="00C52D23">
            <w:pPr>
              <w:pStyle w:val="3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74863" w:rsidRPr="00A74863" w:rsidTr="00C52D23">
        <w:tc>
          <w:tcPr>
            <w:tcW w:w="2943" w:type="dxa"/>
          </w:tcPr>
          <w:p w:rsidR="00C52D23" w:rsidRPr="00A74863" w:rsidRDefault="00C52D23" w:rsidP="00C52D23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486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52D23" w:rsidRPr="00A74863" w:rsidRDefault="00A74863" w:rsidP="00C52D23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6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C52D23" w:rsidRPr="00A74863" w:rsidRDefault="00C52D23" w:rsidP="00C52D23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6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C52D23" w:rsidRPr="00A74863" w:rsidRDefault="00C52D23" w:rsidP="005A13F4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63">
              <w:rPr>
                <w:rFonts w:ascii="Times New Roman" w:hAnsi="Times New Roman"/>
                <w:sz w:val="24"/>
                <w:szCs w:val="24"/>
              </w:rPr>
              <w:t>4</w:t>
            </w:r>
            <w:r w:rsidR="005A13F4" w:rsidRPr="00A74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52D23" w:rsidRPr="00A74863" w:rsidRDefault="00A74863" w:rsidP="00C52D23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52D23" w:rsidRPr="00A74863" w:rsidRDefault="00A74863" w:rsidP="00C52D23">
            <w:pPr>
              <w:pStyle w:val="3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C52D23" w:rsidRPr="00A74863" w:rsidRDefault="00A74863" w:rsidP="00C52D23">
            <w:pPr>
              <w:pStyle w:val="3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C52D23" w:rsidRPr="00A74863" w:rsidRDefault="005A13F4" w:rsidP="00C52D23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C52D23" w:rsidRPr="00A74863" w:rsidRDefault="005A13F4" w:rsidP="00C52D23">
            <w:pPr>
              <w:pStyle w:val="3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C52D23" w:rsidRPr="00A74863" w:rsidRDefault="005A13F4" w:rsidP="00C52D23">
            <w:pPr>
              <w:pStyle w:val="3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A6808" w:rsidRPr="00913206" w:rsidRDefault="00DA6808" w:rsidP="008507C3">
      <w:pPr>
        <w:pStyle w:val="Style12"/>
        <w:widowControl/>
        <w:tabs>
          <w:tab w:val="left" w:pos="691"/>
        </w:tabs>
        <w:spacing w:line="276" w:lineRule="auto"/>
        <w:ind w:firstLine="284"/>
        <w:rPr>
          <w:rStyle w:val="FontStyle19"/>
          <w:rFonts w:ascii="Times New Roman" w:hAnsi="Times New Roman" w:cs="Times New Roman"/>
          <w:i/>
          <w:color w:val="FF0000"/>
          <w:sz w:val="24"/>
          <w:szCs w:val="24"/>
        </w:rPr>
      </w:pPr>
    </w:p>
    <w:p w:rsidR="00DE0E3C" w:rsidRPr="00913206" w:rsidRDefault="00DE0E3C" w:rsidP="00913206">
      <w:pPr>
        <w:pStyle w:val="33"/>
        <w:tabs>
          <w:tab w:val="left" w:pos="567"/>
          <w:tab w:val="left" w:pos="851"/>
        </w:tabs>
        <w:spacing w:after="0"/>
        <w:ind w:left="0" w:firstLine="284"/>
        <w:jc w:val="both"/>
        <w:rPr>
          <w:rStyle w:val="FontStyle19"/>
          <w:rFonts w:ascii="Times New Roman" w:hAnsi="Times New Roman" w:cs="Times New Roman"/>
          <w:i/>
          <w:sz w:val="24"/>
          <w:szCs w:val="24"/>
        </w:rPr>
      </w:pPr>
      <w:r w:rsidRPr="00913206"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9.2. </w:t>
      </w:r>
      <w:r w:rsidR="001B0426" w:rsidRPr="00913206">
        <w:rPr>
          <w:rStyle w:val="FontStyle19"/>
          <w:rFonts w:ascii="Times New Roman" w:hAnsi="Times New Roman" w:cs="Times New Roman"/>
          <w:i/>
          <w:sz w:val="24"/>
          <w:szCs w:val="24"/>
        </w:rPr>
        <w:t>Анализ состояния автоматизации библиотечных процессов в библиоте</w:t>
      </w:r>
      <w:r w:rsidR="001B0426" w:rsidRPr="00913206">
        <w:rPr>
          <w:rStyle w:val="FontStyle19"/>
          <w:rFonts w:ascii="Times New Roman" w:hAnsi="Times New Roman" w:cs="Times New Roman"/>
          <w:i/>
          <w:sz w:val="24"/>
          <w:szCs w:val="24"/>
        </w:rPr>
        <w:softHyphen/>
        <w:t>ках, нах</w:t>
      </w:r>
      <w:r w:rsidR="001B0426" w:rsidRPr="00913206">
        <w:rPr>
          <w:rStyle w:val="FontStyle19"/>
          <w:rFonts w:ascii="Times New Roman" w:hAnsi="Times New Roman" w:cs="Times New Roman"/>
          <w:i/>
          <w:sz w:val="24"/>
          <w:szCs w:val="24"/>
        </w:rPr>
        <w:t>о</w:t>
      </w:r>
      <w:r w:rsidR="001B0426" w:rsidRPr="00913206">
        <w:rPr>
          <w:rStyle w:val="FontStyle19"/>
          <w:rFonts w:ascii="Times New Roman" w:hAnsi="Times New Roman" w:cs="Times New Roman"/>
          <w:i/>
          <w:sz w:val="24"/>
          <w:szCs w:val="24"/>
        </w:rPr>
        <w:t>дящихся в составе библиотечной сети.</w:t>
      </w:r>
    </w:p>
    <w:p w:rsidR="000209D5" w:rsidRPr="00913206" w:rsidRDefault="005869F0" w:rsidP="00913206">
      <w:pPr>
        <w:pStyle w:val="33"/>
        <w:tabs>
          <w:tab w:val="left" w:pos="567"/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13206">
        <w:rPr>
          <w:rStyle w:val="FontStyle19"/>
          <w:rFonts w:ascii="Times New Roman" w:hAnsi="Times New Roman" w:cs="Times New Roman"/>
          <w:i/>
          <w:sz w:val="24"/>
          <w:szCs w:val="24"/>
        </w:rPr>
        <w:t>Количество муниципальных библиотек, использующих автоматизированные техно</w:t>
      </w:r>
      <w:r w:rsidR="000209D5" w:rsidRPr="00913206">
        <w:rPr>
          <w:rStyle w:val="FontStyle19"/>
          <w:rFonts w:ascii="Times New Roman" w:hAnsi="Times New Roman" w:cs="Times New Roman"/>
          <w:i/>
          <w:sz w:val="24"/>
          <w:szCs w:val="24"/>
        </w:rPr>
        <w:t>логии</w:t>
      </w:r>
    </w:p>
    <w:p w:rsidR="00E50D3D" w:rsidRPr="005869F0" w:rsidRDefault="00E50D3D" w:rsidP="00E50D3D">
      <w:pPr>
        <w:pStyle w:val="33"/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3206">
        <w:rPr>
          <w:rFonts w:ascii="Times New Roman" w:hAnsi="Times New Roman"/>
          <w:sz w:val="24"/>
          <w:szCs w:val="24"/>
        </w:rPr>
        <w:t>Компьютеризированные посадочные места для пользователей с возможностью д</w:t>
      </w:r>
      <w:r w:rsidRPr="00913206">
        <w:rPr>
          <w:rFonts w:ascii="Times New Roman" w:hAnsi="Times New Roman"/>
          <w:sz w:val="24"/>
          <w:szCs w:val="24"/>
        </w:rPr>
        <w:t>о</w:t>
      </w:r>
      <w:r w:rsidRPr="00913206">
        <w:rPr>
          <w:rFonts w:ascii="Times New Roman" w:hAnsi="Times New Roman"/>
          <w:sz w:val="24"/>
          <w:szCs w:val="24"/>
        </w:rPr>
        <w:t>ступа к электронным ресурсам библиотеки имеются в МЦБ, Михайловской библиотеке. Другие библиотеки такую возможность предоставляют с помощью своих рабочих ПК. При выполнении запросов посетителей, выполнении внутренних технолог</w:t>
      </w:r>
      <w:r w:rsidRPr="005869F0">
        <w:rPr>
          <w:rFonts w:ascii="Times New Roman" w:hAnsi="Times New Roman"/>
          <w:sz w:val="24"/>
          <w:szCs w:val="24"/>
        </w:rPr>
        <w:t>ических пр</w:t>
      </w:r>
      <w:r w:rsidRPr="005869F0">
        <w:rPr>
          <w:rFonts w:ascii="Times New Roman" w:hAnsi="Times New Roman"/>
          <w:sz w:val="24"/>
          <w:szCs w:val="24"/>
        </w:rPr>
        <w:t>о</w:t>
      </w:r>
      <w:r w:rsidRPr="005869F0">
        <w:rPr>
          <w:rFonts w:ascii="Times New Roman" w:hAnsi="Times New Roman"/>
          <w:sz w:val="24"/>
          <w:szCs w:val="24"/>
        </w:rPr>
        <w:t>цессов используется оргтехника, виртуальная сеть. Не секрет, что своевременное попо</w:t>
      </w:r>
      <w:r w:rsidRPr="005869F0">
        <w:rPr>
          <w:rFonts w:ascii="Times New Roman" w:hAnsi="Times New Roman"/>
          <w:sz w:val="24"/>
          <w:szCs w:val="24"/>
        </w:rPr>
        <w:t>л</w:t>
      </w:r>
      <w:r w:rsidRPr="005869F0">
        <w:rPr>
          <w:rFonts w:ascii="Times New Roman" w:hAnsi="Times New Roman"/>
          <w:sz w:val="24"/>
          <w:szCs w:val="24"/>
        </w:rPr>
        <w:t>нение и обновление парка копировально-множительной техники дает возможность не  только расширить ассортимент услуг, оказываемых пользователям, но и усовершенств</w:t>
      </w:r>
      <w:r w:rsidRPr="005869F0">
        <w:rPr>
          <w:rFonts w:ascii="Times New Roman" w:hAnsi="Times New Roman"/>
          <w:sz w:val="24"/>
          <w:szCs w:val="24"/>
        </w:rPr>
        <w:t>о</w:t>
      </w:r>
      <w:r w:rsidRPr="005869F0">
        <w:rPr>
          <w:rFonts w:ascii="Times New Roman" w:hAnsi="Times New Roman"/>
          <w:sz w:val="24"/>
          <w:szCs w:val="24"/>
        </w:rPr>
        <w:t>вать деятельность по современным направлениям (оцифровка фонда, создание электро</w:t>
      </w:r>
      <w:r w:rsidRPr="005869F0">
        <w:rPr>
          <w:rFonts w:ascii="Times New Roman" w:hAnsi="Times New Roman"/>
          <w:sz w:val="24"/>
          <w:szCs w:val="24"/>
        </w:rPr>
        <w:t>н</w:t>
      </w:r>
      <w:r w:rsidRPr="005869F0">
        <w:rPr>
          <w:rFonts w:ascii="Times New Roman" w:hAnsi="Times New Roman"/>
          <w:sz w:val="24"/>
          <w:szCs w:val="24"/>
        </w:rPr>
        <w:t>ных библиотек и т. д.). К сожалению сегодня не все библиотеки района имеют такую во</w:t>
      </w:r>
      <w:r w:rsidRPr="005869F0">
        <w:rPr>
          <w:rFonts w:ascii="Times New Roman" w:hAnsi="Times New Roman"/>
          <w:sz w:val="24"/>
          <w:szCs w:val="24"/>
        </w:rPr>
        <w:t>з</w:t>
      </w:r>
      <w:r w:rsidRPr="005869F0">
        <w:rPr>
          <w:rFonts w:ascii="Times New Roman" w:hAnsi="Times New Roman"/>
          <w:sz w:val="24"/>
          <w:szCs w:val="24"/>
        </w:rPr>
        <w:t>можность.</w:t>
      </w:r>
    </w:p>
    <w:p w:rsidR="005869F0" w:rsidRPr="005869F0" w:rsidRDefault="005869F0" w:rsidP="005869F0">
      <w:pPr>
        <w:pStyle w:val="33"/>
        <w:tabs>
          <w:tab w:val="left" w:pos="567"/>
          <w:tab w:val="left" w:pos="851"/>
        </w:tabs>
        <w:spacing w:after="0"/>
        <w:ind w:left="0"/>
        <w:jc w:val="both"/>
        <w:rPr>
          <w:rStyle w:val="FontStyle19"/>
          <w:rFonts w:ascii="Times New Roman" w:hAnsi="Times New Roman" w:cs="Times New Roman"/>
          <w:i/>
          <w:sz w:val="24"/>
          <w:szCs w:val="24"/>
        </w:rPr>
      </w:pPr>
    </w:p>
    <w:p w:rsidR="005869F0" w:rsidRDefault="005869F0" w:rsidP="00913206">
      <w:pPr>
        <w:pStyle w:val="33"/>
        <w:tabs>
          <w:tab w:val="left" w:pos="567"/>
          <w:tab w:val="left" w:pos="851"/>
        </w:tabs>
        <w:spacing w:after="0"/>
        <w:ind w:left="284" w:hanging="284"/>
        <w:jc w:val="both"/>
        <w:rPr>
          <w:rStyle w:val="FontStyle19"/>
          <w:rFonts w:ascii="Times New Roman" w:hAnsi="Times New Roman" w:cs="Times New Roman"/>
          <w:i/>
          <w:sz w:val="24"/>
          <w:szCs w:val="24"/>
        </w:rPr>
      </w:pPr>
      <w:r w:rsidRPr="005869F0">
        <w:rPr>
          <w:rStyle w:val="FontStyle19"/>
          <w:rFonts w:ascii="Times New Roman" w:hAnsi="Times New Roman" w:cs="Times New Roman"/>
          <w:i/>
          <w:sz w:val="24"/>
          <w:szCs w:val="24"/>
        </w:rPr>
        <w:t>-</w:t>
      </w:r>
      <w:r w:rsidRPr="005869F0">
        <w:rPr>
          <w:rStyle w:val="FontStyle19"/>
          <w:rFonts w:ascii="Times New Roman" w:hAnsi="Times New Roman" w:cs="Times New Roman"/>
          <w:i/>
          <w:sz w:val="24"/>
          <w:szCs w:val="24"/>
        </w:rPr>
        <w:tab/>
        <w:t xml:space="preserve"> обработки и ведения электронного каталога;</w:t>
      </w:r>
    </w:p>
    <w:p w:rsidR="000209D5" w:rsidRDefault="000209D5" w:rsidP="00913206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0209D5">
        <w:rPr>
          <w:rFonts w:ascii="Times New Roman" w:hAnsi="Times New Roman"/>
          <w:sz w:val="24"/>
          <w:szCs w:val="24"/>
        </w:rPr>
        <w:t>На сегодняшний э</w:t>
      </w:r>
      <w:r w:rsidR="00E50D3D" w:rsidRPr="000209D5">
        <w:rPr>
          <w:rFonts w:ascii="Times New Roman" w:hAnsi="Times New Roman"/>
          <w:sz w:val="24"/>
          <w:szCs w:val="24"/>
        </w:rPr>
        <w:t xml:space="preserve">лектронный каталог ведется </w:t>
      </w:r>
      <w:r w:rsidRPr="000209D5">
        <w:rPr>
          <w:rFonts w:ascii="Times New Roman" w:hAnsi="Times New Roman"/>
          <w:sz w:val="24"/>
          <w:szCs w:val="24"/>
        </w:rPr>
        <w:t xml:space="preserve">только </w:t>
      </w:r>
      <w:r w:rsidR="00E50D3D" w:rsidRPr="000209D5">
        <w:rPr>
          <w:rFonts w:ascii="Times New Roman" w:hAnsi="Times New Roman"/>
          <w:sz w:val="24"/>
          <w:szCs w:val="24"/>
        </w:rPr>
        <w:t>в МЦБ</w:t>
      </w:r>
      <w:r>
        <w:rPr>
          <w:rFonts w:ascii="Times New Roman" w:hAnsi="Times New Roman"/>
          <w:sz w:val="24"/>
          <w:szCs w:val="24"/>
        </w:rPr>
        <w:t>. В</w:t>
      </w:r>
      <w:r w:rsidR="00E50D3D" w:rsidRPr="000209D5">
        <w:rPr>
          <w:rFonts w:ascii="Times New Roman" w:hAnsi="Times New Roman"/>
          <w:sz w:val="24"/>
          <w:szCs w:val="24"/>
        </w:rPr>
        <w:t xml:space="preserve"> программе «И</w:t>
      </w:r>
      <w:r w:rsidR="00E50D3D" w:rsidRPr="000209D5">
        <w:rPr>
          <w:rFonts w:ascii="Times New Roman" w:hAnsi="Times New Roman"/>
          <w:sz w:val="24"/>
          <w:szCs w:val="24"/>
        </w:rPr>
        <w:t>Р</w:t>
      </w:r>
      <w:r w:rsidR="00E50D3D" w:rsidRPr="000209D5">
        <w:rPr>
          <w:rFonts w:ascii="Times New Roman" w:hAnsi="Times New Roman"/>
          <w:sz w:val="24"/>
          <w:szCs w:val="24"/>
        </w:rPr>
        <w:t>БИС»</w:t>
      </w:r>
      <w:r>
        <w:rPr>
          <w:rFonts w:ascii="Times New Roman" w:hAnsi="Times New Roman"/>
          <w:sz w:val="24"/>
          <w:szCs w:val="24"/>
        </w:rPr>
        <w:t xml:space="preserve"> реализуется технолог</w:t>
      </w:r>
      <w:r w:rsidRPr="000209D5">
        <w:rPr>
          <w:rFonts w:ascii="Times New Roman" w:hAnsi="Times New Roman" w:cs="Times New Roman"/>
          <w:sz w:val="24"/>
          <w:szCs w:val="24"/>
        </w:rPr>
        <w:t xml:space="preserve">ия </w:t>
      </w:r>
      <w:r w:rsidRPr="000209D5">
        <w:rPr>
          <w:rFonts w:ascii="Times New Roman" w:hAnsi="Times New Roman" w:cs="Times New Roman"/>
          <w:bCs/>
          <w:sz w:val="24"/>
          <w:szCs w:val="24"/>
        </w:rPr>
        <w:t>АРМ</w:t>
      </w:r>
      <w:r w:rsidRPr="000209D5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hyperlink r:id="rId16" w:anchor="katal" w:history="1">
        <w:r w:rsidRPr="000209D5">
          <w:rPr>
            <w:rStyle w:val="af1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"Каталогизатор"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13206" w:rsidRDefault="00913206" w:rsidP="00913206">
      <w:pPr>
        <w:spacing w:after="0" w:line="240" w:lineRule="auto"/>
        <w:rPr>
          <w:b/>
          <w:bCs/>
          <w:color w:val="000000"/>
          <w:sz w:val="27"/>
          <w:szCs w:val="27"/>
        </w:rPr>
      </w:pPr>
    </w:p>
    <w:p w:rsidR="005869F0" w:rsidRPr="005869F0" w:rsidRDefault="005869F0" w:rsidP="00913206">
      <w:pPr>
        <w:pStyle w:val="33"/>
        <w:tabs>
          <w:tab w:val="left" w:pos="567"/>
          <w:tab w:val="left" w:pos="851"/>
        </w:tabs>
        <w:spacing w:after="0"/>
        <w:ind w:left="284" w:hanging="284"/>
        <w:jc w:val="both"/>
        <w:rPr>
          <w:rStyle w:val="FontStyle19"/>
          <w:rFonts w:ascii="Times New Roman" w:hAnsi="Times New Roman" w:cs="Times New Roman"/>
          <w:i/>
          <w:sz w:val="24"/>
          <w:szCs w:val="24"/>
        </w:rPr>
      </w:pPr>
      <w:r w:rsidRPr="005869F0">
        <w:rPr>
          <w:rStyle w:val="FontStyle19"/>
          <w:rFonts w:ascii="Times New Roman" w:hAnsi="Times New Roman" w:cs="Times New Roman"/>
          <w:i/>
          <w:sz w:val="24"/>
          <w:szCs w:val="24"/>
        </w:rPr>
        <w:t>-</w:t>
      </w:r>
      <w:r w:rsidRPr="005869F0">
        <w:rPr>
          <w:rStyle w:val="FontStyle19"/>
          <w:rFonts w:ascii="Times New Roman" w:hAnsi="Times New Roman" w:cs="Times New Roman"/>
          <w:i/>
          <w:sz w:val="24"/>
          <w:szCs w:val="24"/>
        </w:rPr>
        <w:tab/>
        <w:t xml:space="preserve"> организации и учета доступа посетителей (обслуживание);</w:t>
      </w:r>
    </w:p>
    <w:p w:rsidR="000209D5" w:rsidRPr="000209D5" w:rsidRDefault="000209D5" w:rsidP="00913206">
      <w:pPr>
        <w:pStyle w:val="aa"/>
        <w:spacing w:before="0" w:beforeAutospacing="0" w:after="0"/>
        <w:ind w:firstLine="567"/>
        <w:rPr>
          <w:bCs/>
          <w:color w:val="000000"/>
        </w:rPr>
      </w:pPr>
      <w:r w:rsidRPr="000209D5">
        <w:rPr>
          <w:bCs/>
          <w:color w:val="000000"/>
        </w:rPr>
        <w:t>Такие типы автоматизированных рабочих мест как «Читатель», «Книговыдача», «Администратор»</w:t>
      </w:r>
      <w:r>
        <w:rPr>
          <w:bCs/>
          <w:color w:val="000000"/>
        </w:rPr>
        <w:t xml:space="preserve">  в библиотеке не ведутся. </w:t>
      </w:r>
    </w:p>
    <w:p w:rsidR="005869F0" w:rsidRDefault="005869F0" w:rsidP="005869F0">
      <w:pPr>
        <w:pStyle w:val="33"/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869F0" w:rsidRDefault="005869F0" w:rsidP="00913206">
      <w:pPr>
        <w:pStyle w:val="33"/>
        <w:tabs>
          <w:tab w:val="left" w:pos="567"/>
          <w:tab w:val="left" w:pos="851"/>
        </w:tabs>
        <w:spacing w:after="0"/>
        <w:ind w:left="284" w:hanging="284"/>
        <w:jc w:val="both"/>
        <w:rPr>
          <w:rStyle w:val="FontStyle19"/>
          <w:rFonts w:ascii="Times New Roman" w:hAnsi="Times New Roman" w:cs="Times New Roman"/>
          <w:i/>
          <w:sz w:val="24"/>
          <w:szCs w:val="24"/>
        </w:rPr>
      </w:pPr>
      <w:r w:rsidRPr="005869F0">
        <w:rPr>
          <w:rStyle w:val="FontStyle19"/>
          <w:rFonts w:ascii="Times New Roman" w:hAnsi="Times New Roman" w:cs="Times New Roman"/>
          <w:i/>
          <w:sz w:val="24"/>
          <w:szCs w:val="24"/>
        </w:rPr>
        <w:t>-</w:t>
      </w:r>
      <w:r w:rsidRPr="005869F0">
        <w:rPr>
          <w:rStyle w:val="FontStyle19"/>
          <w:rFonts w:ascii="Times New Roman" w:hAnsi="Times New Roman" w:cs="Times New Roman"/>
          <w:i/>
          <w:sz w:val="24"/>
          <w:szCs w:val="24"/>
        </w:rPr>
        <w:tab/>
        <w:t xml:space="preserve"> учета документов библиотечного фонда (учет фондов).</w:t>
      </w:r>
    </w:p>
    <w:p w:rsidR="005869F0" w:rsidRDefault="00913206" w:rsidP="00913206">
      <w:pPr>
        <w:pStyle w:val="33"/>
        <w:tabs>
          <w:tab w:val="left" w:pos="567"/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869F0">
        <w:rPr>
          <w:rFonts w:ascii="Times New Roman" w:hAnsi="Times New Roman"/>
          <w:sz w:val="24"/>
          <w:szCs w:val="24"/>
        </w:rPr>
        <w:t>А</w:t>
      </w:r>
      <w:r w:rsidR="005869F0" w:rsidRPr="00292507">
        <w:rPr>
          <w:rFonts w:ascii="Times New Roman" w:hAnsi="Times New Roman"/>
          <w:sz w:val="24"/>
          <w:szCs w:val="24"/>
        </w:rPr>
        <w:t>втоматизированн</w:t>
      </w:r>
      <w:r w:rsidR="00290E9A">
        <w:rPr>
          <w:rFonts w:ascii="Times New Roman" w:hAnsi="Times New Roman"/>
          <w:sz w:val="24"/>
          <w:szCs w:val="24"/>
        </w:rPr>
        <w:t xml:space="preserve">ый учет документного фонда также не </w:t>
      </w:r>
      <w:r w:rsidR="005869F0">
        <w:rPr>
          <w:rFonts w:ascii="Times New Roman" w:hAnsi="Times New Roman"/>
          <w:sz w:val="24"/>
          <w:szCs w:val="24"/>
        </w:rPr>
        <w:t xml:space="preserve">ведется. </w:t>
      </w:r>
    </w:p>
    <w:p w:rsidR="00292507" w:rsidRDefault="00292507" w:rsidP="008507C3">
      <w:pPr>
        <w:pStyle w:val="33"/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83D9D" w:rsidRDefault="00DE0E3C" w:rsidP="008507C3">
      <w:pPr>
        <w:pStyle w:val="Style8"/>
        <w:widowControl/>
        <w:tabs>
          <w:tab w:val="left" w:pos="667"/>
        </w:tabs>
        <w:spacing w:line="276" w:lineRule="auto"/>
        <w:ind w:firstLine="284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9.3. </w:t>
      </w:r>
      <w:r w:rsidR="001B0426" w:rsidRPr="00B1382E">
        <w:rPr>
          <w:rStyle w:val="FontStyle19"/>
          <w:rFonts w:ascii="Times New Roman" w:hAnsi="Times New Roman" w:cs="Times New Roman"/>
          <w:i/>
          <w:sz w:val="24"/>
          <w:szCs w:val="24"/>
        </w:rPr>
        <w:t>Общие выводы о проблемах технологического развития муниципальных библиотек в области внедрения информационных систем в работу с поль</w:t>
      </w:r>
      <w:r w:rsidR="001B0426" w:rsidRPr="00B1382E">
        <w:rPr>
          <w:rStyle w:val="FontStyle19"/>
          <w:rFonts w:ascii="Times New Roman" w:hAnsi="Times New Roman" w:cs="Times New Roman"/>
          <w:i/>
          <w:sz w:val="24"/>
          <w:szCs w:val="24"/>
        </w:rPr>
        <w:softHyphen/>
        <w:t>зователями и внутренние технологические процессы.</w:t>
      </w:r>
    </w:p>
    <w:p w:rsidR="00AD5BF8" w:rsidRPr="005D06BD" w:rsidRDefault="00AD5BF8" w:rsidP="008507C3">
      <w:pPr>
        <w:pStyle w:val="Style8"/>
        <w:tabs>
          <w:tab w:val="left" w:pos="667"/>
        </w:tabs>
        <w:spacing w:line="276" w:lineRule="auto"/>
        <w:ind w:firstLine="567"/>
        <w:rPr>
          <w:rStyle w:val="FontStyle19"/>
          <w:rFonts w:ascii="Times New Roman" w:hAnsi="Times New Roman" w:cs="Times New Roman"/>
          <w:sz w:val="24"/>
          <w:szCs w:val="24"/>
        </w:rPr>
      </w:pPr>
      <w:r w:rsidRPr="005D06BD">
        <w:rPr>
          <w:rStyle w:val="FontStyle19"/>
          <w:rFonts w:ascii="Times New Roman" w:hAnsi="Times New Roman" w:cs="Times New Roman"/>
          <w:sz w:val="24"/>
          <w:szCs w:val="24"/>
        </w:rPr>
        <w:t>Автоматизация библиотечных процессов в библиотеках района проходит недост</w:t>
      </w:r>
      <w:r w:rsidRPr="005D06BD">
        <w:rPr>
          <w:rStyle w:val="FontStyle19"/>
          <w:rFonts w:ascii="Times New Roman" w:hAnsi="Times New Roman" w:cs="Times New Roman"/>
          <w:sz w:val="24"/>
          <w:szCs w:val="24"/>
        </w:rPr>
        <w:t>а</w:t>
      </w:r>
      <w:r w:rsidRPr="005D06BD">
        <w:rPr>
          <w:rStyle w:val="FontStyle19"/>
          <w:rFonts w:ascii="Times New Roman" w:hAnsi="Times New Roman" w:cs="Times New Roman"/>
          <w:sz w:val="24"/>
          <w:szCs w:val="24"/>
        </w:rPr>
        <w:t xml:space="preserve">точно активно, об этом свидетельствует как снижение числа библиотек, имеющих доступ к сети Интернет, так и </w:t>
      </w:r>
      <w:r w:rsidR="005D06BD" w:rsidRPr="005D06BD">
        <w:rPr>
          <w:rStyle w:val="FontStyle19"/>
          <w:rFonts w:ascii="Times New Roman" w:hAnsi="Times New Roman" w:cs="Times New Roman"/>
          <w:sz w:val="24"/>
          <w:szCs w:val="24"/>
        </w:rPr>
        <w:t xml:space="preserve">мизерное обновление компьютерного парка и оргтехники. </w:t>
      </w:r>
      <w:r w:rsidRPr="005D06BD">
        <w:rPr>
          <w:rStyle w:val="FontStyle19"/>
          <w:rFonts w:ascii="Times New Roman" w:hAnsi="Times New Roman" w:cs="Times New Roman"/>
          <w:sz w:val="24"/>
          <w:szCs w:val="24"/>
        </w:rPr>
        <w:t xml:space="preserve">Свою  </w:t>
      </w:r>
      <w:r w:rsidRPr="005D06BD">
        <w:rPr>
          <w:rStyle w:val="FontStyle19"/>
          <w:rFonts w:ascii="Times New Roman" w:hAnsi="Times New Roman" w:cs="Times New Roman"/>
          <w:sz w:val="24"/>
          <w:szCs w:val="24"/>
        </w:rPr>
        <w:lastRenderedPageBreak/>
        <w:t>роль играет и быстрое моральное устаревание компьютерной техники. Обновление или приобретение программного обеспечения требует не меньше</w:t>
      </w:r>
      <w:r w:rsidR="005D06BD" w:rsidRPr="005D06BD">
        <w:rPr>
          <w:rStyle w:val="FontStyle19"/>
          <w:rFonts w:ascii="Times New Roman" w:hAnsi="Times New Roman" w:cs="Times New Roman"/>
          <w:sz w:val="24"/>
          <w:szCs w:val="24"/>
        </w:rPr>
        <w:t xml:space="preserve"> затрат.</w:t>
      </w:r>
    </w:p>
    <w:p w:rsidR="000415B8" w:rsidRDefault="00B1382E" w:rsidP="008507C3">
      <w:pPr>
        <w:pStyle w:val="Style8"/>
        <w:widowControl/>
        <w:tabs>
          <w:tab w:val="left" w:pos="667"/>
        </w:tabs>
        <w:spacing w:line="276" w:lineRule="auto"/>
        <w:ind w:firstLine="567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Большой проблемой является отсутствие в бюджете финансовых средств на оплату услуг связи.</w:t>
      </w:r>
      <w:r w:rsidR="008A77EC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5E59FD" w:rsidRPr="00913206">
        <w:rPr>
          <w:rStyle w:val="FontStyle19"/>
          <w:rFonts w:ascii="Times New Roman" w:hAnsi="Times New Roman" w:cs="Times New Roman"/>
          <w:sz w:val="24"/>
          <w:szCs w:val="24"/>
        </w:rPr>
        <w:t xml:space="preserve">Из </w:t>
      </w:r>
      <w:r w:rsidR="00913206" w:rsidRPr="00913206">
        <w:rPr>
          <w:rStyle w:val="FontStyle19"/>
          <w:rFonts w:ascii="Times New Roman" w:hAnsi="Times New Roman" w:cs="Times New Roman"/>
          <w:sz w:val="24"/>
          <w:szCs w:val="24"/>
        </w:rPr>
        <w:t>13</w:t>
      </w:r>
      <w:r w:rsidR="005E59FD" w:rsidRPr="00913206">
        <w:rPr>
          <w:rStyle w:val="FontStyle19"/>
          <w:rFonts w:ascii="Times New Roman" w:hAnsi="Times New Roman" w:cs="Times New Roman"/>
          <w:sz w:val="24"/>
          <w:szCs w:val="24"/>
        </w:rPr>
        <w:t xml:space="preserve"> подключенных к сети Интернет библиотек</w:t>
      </w:r>
      <w:r w:rsidR="005E59FD">
        <w:rPr>
          <w:rStyle w:val="FontStyle19"/>
          <w:rFonts w:ascii="Times New Roman" w:hAnsi="Times New Roman" w:cs="Times New Roman"/>
          <w:sz w:val="24"/>
          <w:szCs w:val="24"/>
        </w:rPr>
        <w:t>, стабильно пользуются МЦБ</w:t>
      </w:r>
      <w:r w:rsidR="000415B8">
        <w:rPr>
          <w:rStyle w:val="FontStyle19"/>
          <w:rFonts w:ascii="Times New Roman" w:hAnsi="Times New Roman" w:cs="Times New Roman"/>
          <w:sz w:val="24"/>
          <w:szCs w:val="24"/>
        </w:rPr>
        <w:t>, ДБ</w:t>
      </w:r>
      <w:r w:rsidR="005E59FD">
        <w:rPr>
          <w:rStyle w:val="FontStyle19"/>
          <w:rFonts w:ascii="Times New Roman" w:hAnsi="Times New Roman" w:cs="Times New Roman"/>
          <w:sz w:val="24"/>
          <w:szCs w:val="24"/>
        </w:rPr>
        <w:t xml:space="preserve"> и</w:t>
      </w:r>
      <w:r w:rsidR="000415B8">
        <w:rPr>
          <w:rStyle w:val="FontStyle19"/>
          <w:rFonts w:ascii="Times New Roman" w:hAnsi="Times New Roman" w:cs="Times New Roman"/>
          <w:sz w:val="24"/>
          <w:szCs w:val="24"/>
        </w:rPr>
        <w:t xml:space="preserve"> библиотек</w:t>
      </w:r>
      <w:r w:rsidR="00D62F19">
        <w:rPr>
          <w:rStyle w:val="FontStyle19"/>
          <w:rFonts w:ascii="Times New Roman" w:hAnsi="Times New Roman" w:cs="Times New Roman"/>
          <w:sz w:val="24"/>
          <w:szCs w:val="24"/>
        </w:rPr>
        <w:t>и, работающие в объединенном режиме</w:t>
      </w:r>
      <w:r w:rsidR="00443057">
        <w:rPr>
          <w:rStyle w:val="FontStyle19"/>
          <w:rFonts w:ascii="Times New Roman" w:hAnsi="Times New Roman" w:cs="Times New Roman"/>
          <w:sz w:val="24"/>
          <w:szCs w:val="24"/>
        </w:rPr>
        <w:t>, располагающиеся в здании СОШ</w:t>
      </w:r>
      <w:r w:rsidR="005E59FD">
        <w:rPr>
          <w:rStyle w:val="FontStyle19"/>
          <w:rFonts w:ascii="Times New Roman" w:hAnsi="Times New Roman" w:cs="Times New Roman"/>
          <w:sz w:val="24"/>
          <w:szCs w:val="24"/>
        </w:rPr>
        <w:t>.</w:t>
      </w:r>
      <w:r w:rsidR="008A77EC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0415B8">
        <w:rPr>
          <w:rStyle w:val="FontStyle19"/>
          <w:rFonts w:ascii="Times New Roman" w:hAnsi="Times New Roman" w:cs="Times New Roman"/>
          <w:sz w:val="24"/>
          <w:szCs w:val="24"/>
        </w:rPr>
        <w:t>Подкл</w:t>
      </w:r>
      <w:r w:rsidR="0044733E">
        <w:rPr>
          <w:rStyle w:val="FontStyle19"/>
          <w:rFonts w:ascii="Times New Roman" w:hAnsi="Times New Roman" w:cs="Times New Roman"/>
          <w:sz w:val="24"/>
          <w:szCs w:val="24"/>
        </w:rPr>
        <w:t xml:space="preserve">юченные через РЦП библиотеки из-за </w:t>
      </w:r>
      <w:r w:rsidR="000415B8">
        <w:rPr>
          <w:rStyle w:val="FontStyle19"/>
          <w:rFonts w:ascii="Times New Roman" w:hAnsi="Times New Roman" w:cs="Times New Roman"/>
          <w:sz w:val="24"/>
          <w:szCs w:val="24"/>
        </w:rPr>
        <w:t>финансовых проблем уже не имеют доступ т.к. на практике</w:t>
      </w:r>
      <w:r w:rsidR="009716E9">
        <w:rPr>
          <w:rStyle w:val="FontStyle19"/>
          <w:rFonts w:ascii="Times New Roman" w:hAnsi="Times New Roman" w:cs="Times New Roman"/>
          <w:sz w:val="24"/>
          <w:szCs w:val="24"/>
        </w:rPr>
        <w:t xml:space="preserve"> после израсходования оплаченного по программе трафика в дал</w:t>
      </w:r>
      <w:r w:rsidR="009716E9">
        <w:rPr>
          <w:rStyle w:val="FontStyle19"/>
          <w:rFonts w:ascii="Times New Roman" w:hAnsi="Times New Roman" w:cs="Times New Roman"/>
          <w:sz w:val="24"/>
          <w:szCs w:val="24"/>
        </w:rPr>
        <w:t>ь</w:t>
      </w:r>
      <w:r w:rsidR="009716E9">
        <w:rPr>
          <w:rStyle w:val="FontStyle19"/>
          <w:rFonts w:ascii="Times New Roman" w:hAnsi="Times New Roman" w:cs="Times New Roman"/>
          <w:sz w:val="24"/>
          <w:szCs w:val="24"/>
        </w:rPr>
        <w:t>нейшем не имеют возможности поддерживать</w:t>
      </w:r>
      <w:r w:rsidR="00274BAC">
        <w:rPr>
          <w:rStyle w:val="FontStyle19"/>
          <w:rFonts w:ascii="Times New Roman" w:hAnsi="Times New Roman" w:cs="Times New Roman"/>
          <w:sz w:val="24"/>
          <w:szCs w:val="24"/>
        </w:rPr>
        <w:t xml:space="preserve"> связь</w:t>
      </w:r>
      <w:r w:rsidR="009716E9">
        <w:rPr>
          <w:rStyle w:val="FontStyle19"/>
          <w:rFonts w:ascii="Times New Roman" w:hAnsi="Times New Roman" w:cs="Times New Roman"/>
          <w:sz w:val="24"/>
          <w:szCs w:val="24"/>
        </w:rPr>
        <w:t xml:space="preserve">. </w:t>
      </w:r>
      <w:r w:rsidR="003B3D58">
        <w:rPr>
          <w:rStyle w:val="FontStyle19"/>
          <w:rFonts w:ascii="Times New Roman" w:hAnsi="Times New Roman" w:cs="Times New Roman"/>
          <w:sz w:val="24"/>
          <w:szCs w:val="24"/>
        </w:rPr>
        <w:t xml:space="preserve">В конце декабря отчетного года </w:t>
      </w:r>
      <w:r w:rsidR="0044733E">
        <w:rPr>
          <w:rStyle w:val="FontStyle19"/>
          <w:rFonts w:ascii="Times New Roman" w:hAnsi="Times New Roman" w:cs="Times New Roman"/>
          <w:sz w:val="24"/>
          <w:szCs w:val="24"/>
        </w:rPr>
        <w:t>в 3</w:t>
      </w:r>
      <w:r w:rsidR="003B3D58">
        <w:rPr>
          <w:rStyle w:val="FontStyle19"/>
          <w:rFonts w:ascii="Times New Roman" w:hAnsi="Times New Roman" w:cs="Times New Roman"/>
          <w:sz w:val="24"/>
          <w:szCs w:val="24"/>
        </w:rPr>
        <w:t>библиотек</w:t>
      </w:r>
      <w:r w:rsidR="0044733E">
        <w:rPr>
          <w:rStyle w:val="FontStyle19"/>
          <w:rFonts w:ascii="Times New Roman" w:hAnsi="Times New Roman" w:cs="Times New Roman"/>
          <w:sz w:val="24"/>
          <w:szCs w:val="24"/>
        </w:rPr>
        <w:t>ах</w:t>
      </w:r>
      <w:r w:rsidR="00443057">
        <w:rPr>
          <w:rStyle w:val="FontStyle19"/>
          <w:rFonts w:ascii="Times New Roman" w:hAnsi="Times New Roman" w:cs="Times New Roman"/>
          <w:sz w:val="24"/>
          <w:szCs w:val="24"/>
        </w:rPr>
        <w:t xml:space="preserve"> (с.</w:t>
      </w:r>
      <w:r w:rsidR="008A77EC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443057">
        <w:rPr>
          <w:rStyle w:val="FontStyle19"/>
          <w:rFonts w:ascii="Times New Roman" w:hAnsi="Times New Roman" w:cs="Times New Roman"/>
          <w:sz w:val="24"/>
          <w:szCs w:val="24"/>
        </w:rPr>
        <w:t>Д</w:t>
      </w:r>
      <w:r w:rsidR="0044733E">
        <w:rPr>
          <w:rStyle w:val="FontStyle19"/>
          <w:rFonts w:ascii="Times New Roman" w:hAnsi="Times New Roman" w:cs="Times New Roman"/>
          <w:sz w:val="24"/>
          <w:szCs w:val="24"/>
        </w:rPr>
        <w:t xml:space="preserve">утулур, с. </w:t>
      </w:r>
      <w:proofErr w:type="spellStart"/>
      <w:r w:rsidR="0044733E">
        <w:rPr>
          <w:rStyle w:val="FontStyle19"/>
          <w:rFonts w:ascii="Times New Roman" w:hAnsi="Times New Roman" w:cs="Times New Roman"/>
          <w:sz w:val="24"/>
          <w:szCs w:val="24"/>
        </w:rPr>
        <w:t>Санага</w:t>
      </w:r>
      <w:proofErr w:type="spellEnd"/>
      <w:r w:rsidR="0044733E">
        <w:rPr>
          <w:rStyle w:val="FontStyle19"/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44733E">
        <w:rPr>
          <w:rStyle w:val="FontStyle19"/>
          <w:rFonts w:ascii="Times New Roman" w:hAnsi="Times New Roman" w:cs="Times New Roman"/>
          <w:sz w:val="24"/>
          <w:szCs w:val="24"/>
        </w:rPr>
        <w:t>Холтосон</w:t>
      </w:r>
      <w:proofErr w:type="spellEnd"/>
      <w:r w:rsidR="0044733E">
        <w:rPr>
          <w:rStyle w:val="FontStyle19"/>
          <w:rFonts w:ascii="Times New Roman" w:hAnsi="Times New Roman" w:cs="Times New Roman"/>
          <w:sz w:val="24"/>
          <w:szCs w:val="24"/>
        </w:rPr>
        <w:t xml:space="preserve">) </w:t>
      </w:r>
      <w:r w:rsidR="003B3D58">
        <w:rPr>
          <w:rStyle w:val="FontStyle19"/>
          <w:rFonts w:ascii="Times New Roman" w:hAnsi="Times New Roman" w:cs="Times New Roman"/>
          <w:sz w:val="24"/>
          <w:szCs w:val="24"/>
        </w:rPr>
        <w:t>польз</w:t>
      </w:r>
      <w:r w:rsidR="0044733E">
        <w:rPr>
          <w:rStyle w:val="FontStyle19"/>
          <w:rFonts w:ascii="Times New Roman" w:hAnsi="Times New Roman" w:cs="Times New Roman"/>
          <w:sz w:val="24"/>
          <w:szCs w:val="24"/>
        </w:rPr>
        <w:t xml:space="preserve">овавшихся </w:t>
      </w:r>
      <w:r w:rsidR="003B3D58">
        <w:rPr>
          <w:rStyle w:val="FontStyle19"/>
          <w:rFonts w:ascii="Times New Roman" w:hAnsi="Times New Roman" w:cs="Times New Roman"/>
          <w:sz w:val="24"/>
          <w:szCs w:val="24"/>
        </w:rPr>
        <w:t>спутниковым интерн</w:t>
      </w:r>
      <w:r w:rsidR="003B3D58">
        <w:rPr>
          <w:rStyle w:val="FontStyle19"/>
          <w:rFonts w:ascii="Times New Roman" w:hAnsi="Times New Roman" w:cs="Times New Roman"/>
          <w:sz w:val="24"/>
          <w:szCs w:val="24"/>
        </w:rPr>
        <w:t>е</w:t>
      </w:r>
      <w:r w:rsidR="003B3D58">
        <w:rPr>
          <w:rStyle w:val="FontStyle19"/>
          <w:rFonts w:ascii="Times New Roman" w:hAnsi="Times New Roman" w:cs="Times New Roman"/>
          <w:sz w:val="24"/>
          <w:szCs w:val="24"/>
        </w:rPr>
        <w:t xml:space="preserve">том </w:t>
      </w:r>
      <w:r w:rsidR="0044733E">
        <w:rPr>
          <w:rStyle w:val="FontStyle19"/>
          <w:rFonts w:ascii="Times New Roman" w:hAnsi="Times New Roman" w:cs="Times New Roman"/>
          <w:sz w:val="24"/>
          <w:szCs w:val="24"/>
        </w:rPr>
        <w:t xml:space="preserve"> компании «Искра» полностью </w:t>
      </w:r>
      <w:r w:rsidR="004456AF">
        <w:rPr>
          <w:rStyle w:val="FontStyle19"/>
          <w:rFonts w:ascii="Times New Roman" w:hAnsi="Times New Roman" w:cs="Times New Roman"/>
          <w:sz w:val="24"/>
          <w:szCs w:val="24"/>
        </w:rPr>
        <w:t xml:space="preserve">был </w:t>
      </w:r>
      <w:r w:rsidR="0044733E">
        <w:rPr>
          <w:rStyle w:val="FontStyle19"/>
          <w:rFonts w:ascii="Times New Roman" w:hAnsi="Times New Roman" w:cs="Times New Roman"/>
          <w:sz w:val="24"/>
          <w:szCs w:val="24"/>
        </w:rPr>
        <w:t xml:space="preserve">ограничен доступ </w:t>
      </w:r>
      <w:r w:rsidR="003B3D58">
        <w:rPr>
          <w:rStyle w:val="FontStyle19"/>
          <w:rFonts w:ascii="Times New Roman" w:hAnsi="Times New Roman" w:cs="Times New Roman"/>
          <w:sz w:val="24"/>
          <w:szCs w:val="24"/>
        </w:rPr>
        <w:t xml:space="preserve"> по причине окончания де</w:t>
      </w:r>
      <w:r w:rsidR="003B3D58">
        <w:rPr>
          <w:rStyle w:val="FontStyle19"/>
          <w:rFonts w:ascii="Times New Roman" w:hAnsi="Times New Roman" w:cs="Times New Roman"/>
          <w:sz w:val="24"/>
          <w:szCs w:val="24"/>
        </w:rPr>
        <w:t>й</w:t>
      </w:r>
      <w:r w:rsidR="003B3D58">
        <w:rPr>
          <w:rStyle w:val="FontStyle19"/>
          <w:rFonts w:ascii="Times New Roman" w:hAnsi="Times New Roman" w:cs="Times New Roman"/>
          <w:sz w:val="24"/>
          <w:szCs w:val="24"/>
        </w:rPr>
        <w:t xml:space="preserve">ствия договора. </w:t>
      </w:r>
    </w:p>
    <w:p w:rsidR="008548FF" w:rsidRPr="005D06BD" w:rsidRDefault="009716E9" w:rsidP="008507C3">
      <w:pPr>
        <w:pStyle w:val="Style8"/>
        <w:tabs>
          <w:tab w:val="left" w:pos="667"/>
        </w:tabs>
        <w:spacing w:line="276" w:lineRule="auto"/>
        <w:ind w:firstLine="567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Так же отсутствие бюджетного финансирования расходных средств н</w:t>
      </w:r>
      <w:r w:rsidR="00A445FF" w:rsidRPr="00A445FF">
        <w:rPr>
          <w:rStyle w:val="FontStyle19"/>
          <w:rFonts w:ascii="Times New Roman" w:hAnsi="Times New Roman" w:cs="Times New Roman"/>
          <w:sz w:val="24"/>
          <w:szCs w:val="24"/>
        </w:rPr>
        <w:t>а ремонтные работы по восстановлению технического оборудовани</w:t>
      </w:r>
      <w:r w:rsidR="009A253C">
        <w:rPr>
          <w:rStyle w:val="FontStyle19"/>
          <w:rFonts w:ascii="Times New Roman" w:hAnsi="Times New Roman" w:cs="Times New Roman"/>
          <w:sz w:val="24"/>
          <w:szCs w:val="24"/>
        </w:rPr>
        <w:t>я</w:t>
      </w:r>
      <w:r w:rsidR="00A445FF" w:rsidRPr="00A445FF">
        <w:rPr>
          <w:rStyle w:val="FontStyle19"/>
          <w:rFonts w:ascii="Times New Roman" w:hAnsi="Times New Roman" w:cs="Times New Roman"/>
          <w:sz w:val="24"/>
          <w:szCs w:val="24"/>
        </w:rPr>
        <w:t>, приобретения новой техники, з</w:t>
      </w:r>
      <w:r w:rsidR="00A445FF" w:rsidRPr="00A445FF">
        <w:rPr>
          <w:rStyle w:val="FontStyle19"/>
          <w:rFonts w:ascii="Times New Roman" w:hAnsi="Times New Roman" w:cs="Times New Roman"/>
          <w:sz w:val="24"/>
          <w:szCs w:val="24"/>
        </w:rPr>
        <w:t>а</w:t>
      </w:r>
      <w:r w:rsidR="00A445FF" w:rsidRPr="00A445FF">
        <w:rPr>
          <w:rStyle w:val="FontStyle19"/>
          <w:rFonts w:ascii="Times New Roman" w:hAnsi="Times New Roman" w:cs="Times New Roman"/>
          <w:sz w:val="24"/>
          <w:szCs w:val="24"/>
        </w:rPr>
        <w:t>правки картриджей принтеров и ксероксов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и пр. создает дополнительные проблемы по организации </w:t>
      </w:r>
      <w:r w:rsidRPr="009716E9">
        <w:rPr>
          <w:rStyle w:val="FontStyle19"/>
          <w:rFonts w:ascii="Times New Roman" w:hAnsi="Times New Roman" w:cs="Times New Roman"/>
          <w:sz w:val="24"/>
          <w:szCs w:val="24"/>
        </w:rPr>
        <w:t>внутренни</w:t>
      </w:r>
      <w:r>
        <w:rPr>
          <w:rStyle w:val="FontStyle19"/>
          <w:rFonts w:ascii="Times New Roman" w:hAnsi="Times New Roman" w:cs="Times New Roman"/>
          <w:sz w:val="24"/>
          <w:szCs w:val="24"/>
        </w:rPr>
        <w:t>х</w:t>
      </w:r>
      <w:r w:rsidRPr="009716E9">
        <w:rPr>
          <w:rStyle w:val="FontStyle19"/>
          <w:rFonts w:ascii="Times New Roman" w:hAnsi="Times New Roman" w:cs="Times New Roman"/>
          <w:sz w:val="24"/>
          <w:szCs w:val="24"/>
        </w:rPr>
        <w:t xml:space="preserve"> технологически</w:t>
      </w:r>
      <w:r>
        <w:rPr>
          <w:rStyle w:val="FontStyle19"/>
          <w:rFonts w:ascii="Times New Roman" w:hAnsi="Times New Roman" w:cs="Times New Roman"/>
          <w:sz w:val="24"/>
          <w:szCs w:val="24"/>
        </w:rPr>
        <w:t>х</w:t>
      </w:r>
      <w:r w:rsidRPr="009716E9">
        <w:rPr>
          <w:rStyle w:val="FontStyle19"/>
          <w:rFonts w:ascii="Times New Roman" w:hAnsi="Times New Roman" w:cs="Times New Roman"/>
          <w:sz w:val="24"/>
          <w:szCs w:val="24"/>
        </w:rPr>
        <w:t xml:space="preserve"> процесс</w:t>
      </w:r>
      <w:r>
        <w:rPr>
          <w:rStyle w:val="FontStyle19"/>
          <w:rFonts w:ascii="Times New Roman" w:hAnsi="Times New Roman" w:cs="Times New Roman"/>
          <w:sz w:val="24"/>
          <w:szCs w:val="24"/>
        </w:rPr>
        <w:t>ов</w:t>
      </w:r>
      <w:r w:rsidRPr="00B1382E"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. </w:t>
      </w:r>
      <w:r w:rsidR="005D06BD">
        <w:rPr>
          <w:rStyle w:val="FontStyle19"/>
          <w:rFonts w:ascii="Times New Roman" w:hAnsi="Times New Roman" w:cs="Times New Roman"/>
          <w:sz w:val="24"/>
          <w:szCs w:val="24"/>
        </w:rPr>
        <w:t>В таких условиях необходимо ув</w:t>
      </w:r>
      <w:r w:rsidR="005D06BD">
        <w:rPr>
          <w:rStyle w:val="FontStyle19"/>
          <w:rFonts w:ascii="Times New Roman" w:hAnsi="Times New Roman" w:cs="Times New Roman"/>
          <w:sz w:val="24"/>
          <w:szCs w:val="24"/>
        </w:rPr>
        <w:t>е</w:t>
      </w:r>
      <w:r w:rsidR="005D06BD">
        <w:rPr>
          <w:rStyle w:val="FontStyle19"/>
          <w:rFonts w:ascii="Times New Roman" w:hAnsi="Times New Roman" w:cs="Times New Roman"/>
          <w:sz w:val="24"/>
          <w:szCs w:val="24"/>
        </w:rPr>
        <w:t>личить финансирование РЦП по подключению муниципальных библиотек к сети Инте</w:t>
      </w:r>
      <w:r w:rsidR="005D06BD">
        <w:rPr>
          <w:rStyle w:val="FontStyle19"/>
          <w:rFonts w:ascii="Times New Roman" w:hAnsi="Times New Roman" w:cs="Times New Roman"/>
          <w:sz w:val="24"/>
          <w:szCs w:val="24"/>
        </w:rPr>
        <w:t>р</w:t>
      </w:r>
      <w:r w:rsidR="005D06BD">
        <w:rPr>
          <w:rStyle w:val="FontStyle19"/>
          <w:rFonts w:ascii="Times New Roman" w:hAnsi="Times New Roman" w:cs="Times New Roman"/>
          <w:sz w:val="24"/>
          <w:szCs w:val="24"/>
        </w:rPr>
        <w:t>нет</w:t>
      </w:r>
      <w:r w:rsidR="008A77EC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290E9A">
        <w:rPr>
          <w:rStyle w:val="FontStyle19"/>
          <w:rFonts w:ascii="Times New Roman" w:hAnsi="Times New Roman" w:cs="Times New Roman"/>
          <w:sz w:val="24"/>
          <w:szCs w:val="24"/>
        </w:rPr>
        <w:t>и реши</w:t>
      </w:r>
      <w:r w:rsidR="00B77220">
        <w:rPr>
          <w:rStyle w:val="FontStyle19"/>
          <w:rFonts w:ascii="Times New Roman" w:hAnsi="Times New Roman" w:cs="Times New Roman"/>
          <w:sz w:val="24"/>
          <w:szCs w:val="24"/>
        </w:rPr>
        <w:t>ть вопрос по оплате тарифов.</w:t>
      </w:r>
    </w:p>
    <w:p w:rsidR="00883D9D" w:rsidRDefault="00883D9D" w:rsidP="008507C3">
      <w:pPr>
        <w:pStyle w:val="Style8"/>
        <w:widowControl/>
        <w:tabs>
          <w:tab w:val="left" w:pos="667"/>
        </w:tabs>
        <w:spacing w:line="276" w:lineRule="auto"/>
        <w:ind w:firstLine="284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FD337A" w:rsidRDefault="00FD337A" w:rsidP="00FB19C5">
      <w:pPr>
        <w:pStyle w:val="Style9"/>
        <w:widowControl/>
        <w:numPr>
          <w:ilvl w:val="0"/>
          <w:numId w:val="28"/>
        </w:numPr>
        <w:tabs>
          <w:tab w:val="left" w:pos="557"/>
        </w:tabs>
        <w:spacing w:line="276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114F47">
        <w:rPr>
          <w:rStyle w:val="FontStyle16"/>
          <w:rFonts w:ascii="Times New Roman" w:hAnsi="Times New Roman" w:cs="Times New Roman"/>
          <w:sz w:val="24"/>
          <w:szCs w:val="24"/>
        </w:rPr>
        <w:t>Организационно-методическая деятельность</w:t>
      </w:r>
    </w:p>
    <w:p w:rsidR="00FB19C5" w:rsidRDefault="00FB19C5" w:rsidP="00FB19C5">
      <w:pPr>
        <w:pStyle w:val="Style9"/>
        <w:widowControl/>
        <w:tabs>
          <w:tab w:val="left" w:pos="557"/>
        </w:tabs>
        <w:spacing w:line="276" w:lineRule="auto"/>
        <w:ind w:left="360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604316" w:rsidRDefault="00604316" w:rsidP="008507C3">
      <w:pPr>
        <w:pStyle w:val="Style9"/>
        <w:tabs>
          <w:tab w:val="left" w:pos="557"/>
        </w:tabs>
        <w:spacing w:line="276" w:lineRule="auto"/>
        <w:ind w:firstLine="567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604316">
        <w:rPr>
          <w:rStyle w:val="FontStyle16"/>
          <w:rFonts w:ascii="Times New Roman" w:hAnsi="Times New Roman" w:cs="Times New Roman"/>
          <w:b w:val="0"/>
          <w:sz w:val="24"/>
          <w:szCs w:val="24"/>
        </w:rPr>
        <w:t>Методическая деятельность – это системообразующее направление для всей библи</w:t>
      </w:r>
      <w:r w:rsidRPr="00604316">
        <w:rPr>
          <w:rStyle w:val="FontStyle16"/>
          <w:rFonts w:ascii="Times New Roman" w:hAnsi="Times New Roman" w:cs="Times New Roman"/>
          <w:b w:val="0"/>
          <w:sz w:val="24"/>
          <w:szCs w:val="24"/>
        </w:rPr>
        <w:t>о</w:t>
      </w:r>
      <w:r w:rsidRPr="00604316">
        <w:rPr>
          <w:rStyle w:val="FontStyle16"/>
          <w:rFonts w:ascii="Times New Roman" w:hAnsi="Times New Roman" w:cs="Times New Roman"/>
          <w:b w:val="0"/>
          <w:sz w:val="24"/>
          <w:szCs w:val="24"/>
        </w:rPr>
        <w:t>течной отрасли. От ее успешного функционирования зависит результативность деятел</w:t>
      </w:r>
      <w:r w:rsidRPr="00604316">
        <w:rPr>
          <w:rStyle w:val="FontStyle16"/>
          <w:rFonts w:ascii="Times New Roman" w:hAnsi="Times New Roman" w:cs="Times New Roman"/>
          <w:b w:val="0"/>
          <w:sz w:val="24"/>
          <w:szCs w:val="24"/>
        </w:rPr>
        <w:t>ь</w:t>
      </w:r>
      <w:r w:rsidRPr="00604316">
        <w:rPr>
          <w:rStyle w:val="FontStyle16"/>
          <w:rFonts w:ascii="Times New Roman" w:hAnsi="Times New Roman" w:cs="Times New Roman"/>
          <w:b w:val="0"/>
          <w:sz w:val="24"/>
          <w:szCs w:val="24"/>
        </w:rPr>
        <w:t>ности всей библиотечной системы.</w:t>
      </w:r>
    </w:p>
    <w:p w:rsidR="00B77220" w:rsidRPr="00604316" w:rsidRDefault="00B77220" w:rsidP="008507C3">
      <w:pPr>
        <w:pStyle w:val="Style9"/>
        <w:tabs>
          <w:tab w:val="left" w:pos="557"/>
        </w:tabs>
        <w:spacing w:line="276" w:lineRule="auto"/>
        <w:ind w:firstLine="567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</w:p>
    <w:p w:rsidR="00883D9D" w:rsidRDefault="00FD337A" w:rsidP="008507C3">
      <w:pPr>
        <w:pStyle w:val="Style8"/>
        <w:widowControl/>
        <w:tabs>
          <w:tab w:val="left" w:pos="744"/>
        </w:tabs>
        <w:spacing w:line="276" w:lineRule="auto"/>
        <w:ind w:firstLine="293"/>
        <w:rPr>
          <w:rStyle w:val="FontStyle19"/>
          <w:rFonts w:ascii="Times New Roman" w:hAnsi="Times New Roman" w:cs="Times New Roman"/>
          <w:i/>
          <w:iCs/>
          <w:sz w:val="24"/>
          <w:szCs w:val="24"/>
        </w:rPr>
      </w:pPr>
      <w:r w:rsidRPr="00A66841">
        <w:rPr>
          <w:rStyle w:val="FontStyle19"/>
          <w:rFonts w:ascii="Times New Roman" w:hAnsi="Times New Roman" w:cs="Times New Roman"/>
          <w:i/>
          <w:iCs/>
          <w:sz w:val="24"/>
          <w:szCs w:val="24"/>
        </w:rPr>
        <w:t xml:space="preserve">10.1.Характеристика </w:t>
      </w:r>
      <w:proofErr w:type="gramStart"/>
      <w:r w:rsidRPr="00A66841">
        <w:rPr>
          <w:rStyle w:val="FontStyle19"/>
          <w:rFonts w:ascii="Times New Roman" w:hAnsi="Times New Roman" w:cs="Times New Roman"/>
          <w:i/>
          <w:iCs/>
          <w:sz w:val="24"/>
          <w:szCs w:val="24"/>
        </w:rPr>
        <w:t>функционирования системы методического сопровождения д</w:t>
      </w:r>
      <w:r w:rsidRPr="00A66841">
        <w:rPr>
          <w:rStyle w:val="FontStyle19"/>
          <w:rFonts w:ascii="Times New Roman" w:hAnsi="Times New Roman" w:cs="Times New Roman"/>
          <w:i/>
          <w:iCs/>
          <w:sz w:val="24"/>
          <w:szCs w:val="24"/>
        </w:rPr>
        <w:t>е</w:t>
      </w:r>
      <w:r w:rsidRPr="00A66841">
        <w:rPr>
          <w:rStyle w:val="FontStyle19"/>
          <w:rFonts w:ascii="Times New Roman" w:hAnsi="Times New Roman" w:cs="Times New Roman"/>
          <w:i/>
          <w:iCs/>
          <w:sz w:val="24"/>
          <w:szCs w:val="24"/>
        </w:rPr>
        <w:t>ятельности</w:t>
      </w:r>
      <w:r w:rsidR="00811DCF">
        <w:rPr>
          <w:rStyle w:val="FontStyle19"/>
          <w:rFonts w:ascii="Times New Roman" w:hAnsi="Times New Roman" w:cs="Times New Roman"/>
          <w:i/>
          <w:iCs/>
          <w:sz w:val="24"/>
          <w:szCs w:val="24"/>
        </w:rPr>
        <w:t xml:space="preserve"> поселенческих библиотек</w:t>
      </w:r>
      <w:proofErr w:type="gramEnd"/>
      <w:r w:rsidR="00811DCF">
        <w:rPr>
          <w:rStyle w:val="FontStyle19"/>
          <w:rFonts w:ascii="Times New Roman" w:hAnsi="Times New Roman" w:cs="Times New Roman"/>
          <w:i/>
          <w:iCs/>
          <w:sz w:val="24"/>
          <w:szCs w:val="24"/>
        </w:rPr>
        <w:t xml:space="preserve"> со стороны МЦБ</w:t>
      </w:r>
      <w:r w:rsidRPr="00A66841">
        <w:rPr>
          <w:rStyle w:val="FontStyle19"/>
          <w:rFonts w:ascii="Times New Roman" w:hAnsi="Times New Roman" w:cs="Times New Roman"/>
          <w:i/>
          <w:iCs/>
          <w:sz w:val="24"/>
          <w:szCs w:val="24"/>
        </w:rPr>
        <w:t>.</w:t>
      </w:r>
    </w:p>
    <w:p w:rsidR="00811DCF" w:rsidRDefault="00811DCF" w:rsidP="00913206">
      <w:pPr>
        <w:pStyle w:val="Style8"/>
        <w:widowControl/>
        <w:tabs>
          <w:tab w:val="left" w:pos="744"/>
        </w:tabs>
        <w:spacing w:line="276" w:lineRule="auto"/>
        <w:ind w:firstLine="0"/>
        <w:rPr>
          <w:rStyle w:val="FontStyle19"/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FontStyle19"/>
          <w:rFonts w:ascii="Times New Roman" w:hAnsi="Times New Roman" w:cs="Times New Roman"/>
          <w:i/>
          <w:iCs/>
          <w:sz w:val="24"/>
          <w:szCs w:val="24"/>
        </w:rPr>
        <w:t>- нормативно-правовое обеспечение методической деятельности в разрезе муниципал</w:t>
      </w:r>
      <w:r>
        <w:rPr>
          <w:rStyle w:val="FontStyle19"/>
          <w:rFonts w:ascii="Times New Roman" w:hAnsi="Times New Roman" w:cs="Times New Roman"/>
          <w:i/>
          <w:iCs/>
          <w:sz w:val="24"/>
          <w:szCs w:val="24"/>
        </w:rPr>
        <w:t>ь</w:t>
      </w:r>
      <w:r>
        <w:rPr>
          <w:rStyle w:val="FontStyle19"/>
          <w:rFonts w:ascii="Times New Roman" w:hAnsi="Times New Roman" w:cs="Times New Roman"/>
          <w:i/>
          <w:iCs/>
          <w:sz w:val="24"/>
          <w:szCs w:val="24"/>
        </w:rPr>
        <w:t>ных образований. Отражение методических услуг/работ в Уставе МЦБ. Перечень наименований муниципальных методических услуг, включенных в муниципальные задания.</w:t>
      </w:r>
    </w:p>
    <w:p w:rsidR="00811DCF" w:rsidRPr="004551DC" w:rsidRDefault="009F62B2" w:rsidP="008507C3">
      <w:pPr>
        <w:pStyle w:val="Style8"/>
        <w:tabs>
          <w:tab w:val="left" w:pos="744"/>
        </w:tabs>
        <w:spacing w:line="276" w:lineRule="auto"/>
        <w:ind w:firstLine="567"/>
        <w:rPr>
          <w:rStyle w:val="FontStyle19"/>
          <w:rFonts w:ascii="Times New Roman" w:hAnsi="Times New Roman" w:cs="Times New Roman"/>
          <w:iCs/>
          <w:sz w:val="24"/>
          <w:szCs w:val="24"/>
        </w:rPr>
      </w:pPr>
      <w:r>
        <w:rPr>
          <w:rStyle w:val="FontStyle19"/>
          <w:rFonts w:ascii="Times New Roman" w:hAnsi="Times New Roman" w:cs="Times New Roman"/>
          <w:iCs/>
          <w:sz w:val="24"/>
          <w:szCs w:val="24"/>
        </w:rPr>
        <w:t>МБУК «ЦБС» МО «Закаменский район» является методическим центром для би</w:t>
      </w:r>
      <w:r>
        <w:rPr>
          <w:rStyle w:val="FontStyle19"/>
          <w:rFonts w:ascii="Times New Roman" w:hAnsi="Times New Roman" w:cs="Times New Roman"/>
          <w:iCs/>
          <w:sz w:val="24"/>
          <w:szCs w:val="24"/>
        </w:rPr>
        <w:t>б</w:t>
      </w:r>
      <w:r>
        <w:rPr>
          <w:rStyle w:val="FontStyle19"/>
          <w:rFonts w:ascii="Times New Roman" w:hAnsi="Times New Roman" w:cs="Times New Roman"/>
          <w:iCs/>
          <w:sz w:val="24"/>
          <w:szCs w:val="24"/>
        </w:rPr>
        <w:t xml:space="preserve">лиотек сельских поселений. </w:t>
      </w:r>
      <w:r w:rsidR="00604316" w:rsidRPr="004551DC">
        <w:rPr>
          <w:rStyle w:val="FontStyle19"/>
          <w:rFonts w:ascii="Times New Roman" w:hAnsi="Times New Roman" w:cs="Times New Roman"/>
          <w:iCs/>
          <w:sz w:val="24"/>
          <w:szCs w:val="24"/>
        </w:rPr>
        <w:t xml:space="preserve">Методическая деятельность </w:t>
      </w:r>
      <w:r w:rsidR="00FD7168">
        <w:rPr>
          <w:rStyle w:val="FontStyle19"/>
          <w:rFonts w:ascii="Times New Roman" w:hAnsi="Times New Roman" w:cs="Times New Roman"/>
          <w:iCs/>
          <w:sz w:val="24"/>
          <w:szCs w:val="24"/>
        </w:rPr>
        <w:t>в</w:t>
      </w:r>
      <w:r w:rsidR="004551DC">
        <w:rPr>
          <w:rStyle w:val="FontStyle19"/>
          <w:rFonts w:ascii="Times New Roman" w:hAnsi="Times New Roman" w:cs="Times New Roman"/>
          <w:iCs/>
          <w:sz w:val="24"/>
          <w:szCs w:val="24"/>
        </w:rPr>
        <w:t xml:space="preserve"> ЦБС </w:t>
      </w:r>
      <w:r w:rsidR="00604316" w:rsidRPr="004551DC">
        <w:rPr>
          <w:rStyle w:val="FontStyle19"/>
          <w:rFonts w:ascii="Times New Roman" w:hAnsi="Times New Roman" w:cs="Times New Roman"/>
          <w:iCs/>
          <w:sz w:val="24"/>
          <w:szCs w:val="24"/>
        </w:rPr>
        <w:t xml:space="preserve">отражена в </w:t>
      </w:r>
      <w:r w:rsidR="00223E7F" w:rsidRPr="004551DC">
        <w:rPr>
          <w:rStyle w:val="FontStyle19"/>
          <w:rFonts w:ascii="Times New Roman" w:hAnsi="Times New Roman" w:cs="Times New Roman"/>
          <w:iCs/>
          <w:sz w:val="24"/>
          <w:szCs w:val="24"/>
        </w:rPr>
        <w:t xml:space="preserve">п. </w:t>
      </w:r>
      <w:r w:rsidR="00223E7F">
        <w:rPr>
          <w:rStyle w:val="FontStyle19"/>
          <w:rFonts w:ascii="Times New Roman" w:hAnsi="Times New Roman" w:cs="Times New Roman"/>
          <w:iCs/>
          <w:sz w:val="24"/>
          <w:szCs w:val="24"/>
        </w:rPr>
        <w:t xml:space="preserve">1.3.1 </w:t>
      </w:r>
      <w:r w:rsidR="00604316" w:rsidRPr="004551DC">
        <w:rPr>
          <w:rStyle w:val="FontStyle19"/>
          <w:rFonts w:ascii="Times New Roman" w:hAnsi="Times New Roman" w:cs="Times New Roman"/>
          <w:iCs/>
          <w:sz w:val="24"/>
          <w:szCs w:val="24"/>
        </w:rPr>
        <w:t>Устав</w:t>
      </w:r>
      <w:r w:rsidR="00223E7F">
        <w:rPr>
          <w:rStyle w:val="FontStyle19"/>
          <w:rFonts w:ascii="Times New Roman" w:hAnsi="Times New Roman" w:cs="Times New Roman"/>
          <w:iCs/>
          <w:sz w:val="24"/>
          <w:szCs w:val="24"/>
        </w:rPr>
        <w:t>а</w:t>
      </w:r>
      <w:r w:rsidR="00604316" w:rsidRPr="004551DC">
        <w:rPr>
          <w:rStyle w:val="FontStyle19"/>
          <w:rFonts w:ascii="Times New Roman" w:hAnsi="Times New Roman" w:cs="Times New Roman"/>
          <w:iCs/>
          <w:sz w:val="24"/>
          <w:szCs w:val="24"/>
        </w:rPr>
        <w:t xml:space="preserve"> ЦБС как основной вид дея</w:t>
      </w:r>
      <w:r w:rsidR="004551DC" w:rsidRPr="004551DC">
        <w:rPr>
          <w:rStyle w:val="FontStyle19"/>
          <w:rFonts w:ascii="Times New Roman" w:hAnsi="Times New Roman" w:cs="Times New Roman"/>
          <w:iCs/>
          <w:sz w:val="24"/>
          <w:szCs w:val="24"/>
        </w:rPr>
        <w:t>тельности М</w:t>
      </w:r>
      <w:r w:rsidR="00604316" w:rsidRPr="004551DC">
        <w:rPr>
          <w:rStyle w:val="FontStyle19"/>
          <w:rFonts w:ascii="Times New Roman" w:hAnsi="Times New Roman" w:cs="Times New Roman"/>
          <w:iCs/>
          <w:sz w:val="24"/>
          <w:szCs w:val="24"/>
        </w:rPr>
        <w:t>ежпоселенческ</w:t>
      </w:r>
      <w:r w:rsidR="004551DC" w:rsidRPr="004551DC">
        <w:rPr>
          <w:rStyle w:val="FontStyle19"/>
          <w:rFonts w:ascii="Times New Roman" w:hAnsi="Times New Roman" w:cs="Times New Roman"/>
          <w:iCs/>
          <w:sz w:val="24"/>
          <w:szCs w:val="24"/>
        </w:rPr>
        <w:t>ой</w:t>
      </w:r>
      <w:r w:rsidR="00604316" w:rsidRPr="004551DC">
        <w:rPr>
          <w:rStyle w:val="FontStyle19"/>
          <w:rFonts w:ascii="Times New Roman" w:hAnsi="Times New Roman" w:cs="Times New Roman"/>
          <w:iCs/>
          <w:sz w:val="24"/>
          <w:szCs w:val="24"/>
        </w:rPr>
        <w:t xml:space="preserve"> центральн</w:t>
      </w:r>
      <w:r w:rsidR="004551DC" w:rsidRPr="004551DC">
        <w:rPr>
          <w:rStyle w:val="FontStyle19"/>
          <w:rFonts w:ascii="Times New Roman" w:hAnsi="Times New Roman" w:cs="Times New Roman"/>
          <w:iCs/>
          <w:sz w:val="24"/>
          <w:szCs w:val="24"/>
        </w:rPr>
        <w:t>ой</w:t>
      </w:r>
      <w:r w:rsidR="00604316" w:rsidRPr="004551DC">
        <w:rPr>
          <w:rStyle w:val="FontStyle19"/>
          <w:rFonts w:ascii="Times New Roman" w:hAnsi="Times New Roman" w:cs="Times New Roman"/>
          <w:iCs/>
          <w:sz w:val="24"/>
          <w:szCs w:val="24"/>
        </w:rPr>
        <w:t xml:space="preserve"> библиоте</w:t>
      </w:r>
      <w:r w:rsidR="004551DC" w:rsidRPr="004551DC">
        <w:rPr>
          <w:rStyle w:val="FontStyle19"/>
          <w:rFonts w:ascii="Times New Roman" w:hAnsi="Times New Roman" w:cs="Times New Roman"/>
          <w:iCs/>
          <w:sz w:val="24"/>
          <w:szCs w:val="24"/>
        </w:rPr>
        <w:t xml:space="preserve">ки </w:t>
      </w:r>
      <w:r w:rsidR="004551DC">
        <w:rPr>
          <w:rStyle w:val="FontStyle19"/>
          <w:rFonts w:ascii="Times New Roman" w:hAnsi="Times New Roman" w:cs="Times New Roman"/>
          <w:iCs/>
          <w:sz w:val="24"/>
          <w:szCs w:val="24"/>
        </w:rPr>
        <w:t>и вкл</w:t>
      </w:r>
      <w:r w:rsidR="004551DC">
        <w:rPr>
          <w:rStyle w:val="FontStyle19"/>
          <w:rFonts w:ascii="Times New Roman" w:hAnsi="Times New Roman" w:cs="Times New Roman"/>
          <w:iCs/>
          <w:sz w:val="24"/>
          <w:szCs w:val="24"/>
        </w:rPr>
        <w:t>ю</w:t>
      </w:r>
      <w:r w:rsidR="004551DC">
        <w:rPr>
          <w:rStyle w:val="FontStyle19"/>
          <w:rFonts w:ascii="Times New Roman" w:hAnsi="Times New Roman" w:cs="Times New Roman"/>
          <w:iCs/>
          <w:sz w:val="24"/>
          <w:szCs w:val="24"/>
        </w:rPr>
        <w:t xml:space="preserve">чена в </w:t>
      </w:r>
      <w:r w:rsidR="004551DC" w:rsidRPr="004551DC">
        <w:rPr>
          <w:rStyle w:val="FontStyle19"/>
          <w:rFonts w:ascii="Times New Roman" w:hAnsi="Times New Roman" w:cs="Times New Roman"/>
          <w:iCs/>
          <w:sz w:val="24"/>
          <w:szCs w:val="24"/>
        </w:rPr>
        <w:t>муниципальн</w:t>
      </w:r>
      <w:r w:rsidR="004551DC">
        <w:rPr>
          <w:rStyle w:val="FontStyle19"/>
          <w:rFonts w:ascii="Times New Roman" w:hAnsi="Times New Roman" w:cs="Times New Roman"/>
          <w:iCs/>
          <w:sz w:val="24"/>
          <w:szCs w:val="24"/>
        </w:rPr>
        <w:t>ое</w:t>
      </w:r>
      <w:r w:rsidR="004551DC" w:rsidRPr="004551DC">
        <w:rPr>
          <w:rStyle w:val="FontStyle19"/>
          <w:rFonts w:ascii="Times New Roman" w:hAnsi="Times New Roman" w:cs="Times New Roman"/>
          <w:iCs/>
          <w:sz w:val="24"/>
          <w:szCs w:val="24"/>
        </w:rPr>
        <w:t xml:space="preserve">  задани</w:t>
      </w:r>
      <w:r w:rsidR="004551DC">
        <w:rPr>
          <w:rStyle w:val="FontStyle19"/>
          <w:rFonts w:ascii="Times New Roman" w:hAnsi="Times New Roman" w:cs="Times New Roman"/>
          <w:iCs/>
          <w:sz w:val="24"/>
          <w:szCs w:val="24"/>
        </w:rPr>
        <w:t xml:space="preserve">е в </w:t>
      </w:r>
      <w:r w:rsidR="004551DC" w:rsidRPr="004551DC">
        <w:rPr>
          <w:rStyle w:val="FontStyle19"/>
          <w:rFonts w:ascii="Times New Roman" w:hAnsi="Times New Roman" w:cs="Times New Roman"/>
          <w:iCs/>
          <w:sz w:val="24"/>
          <w:szCs w:val="24"/>
        </w:rPr>
        <w:t>позиции по предоставлению консультационных и мет</w:t>
      </w:r>
      <w:r w:rsidR="004551DC" w:rsidRPr="004551DC">
        <w:rPr>
          <w:rStyle w:val="FontStyle19"/>
          <w:rFonts w:ascii="Times New Roman" w:hAnsi="Times New Roman" w:cs="Times New Roman"/>
          <w:iCs/>
          <w:sz w:val="24"/>
          <w:szCs w:val="24"/>
        </w:rPr>
        <w:t>о</w:t>
      </w:r>
      <w:r w:rsidR="004551DC" w:rsidRPr="004551DC">
        <w:rPr>
          <w:rStyle w:val="FontStyle19"/>
          <w:rFonts w:ascii="Times New Roman" w:hAnsi="Times New Roman" w:cs="Times New Roman"/>
          <w:iCs/>
          <w:sz w:val="24"/>
          <w:szCs w:val="24"/>
        </w:rPr>
        <w:t>дических услуг</w:t>
      </w:r>
      <w:r w:rsidR="004551DC">
        <w:rPr>
          <w:rStyle w:val="FontStyle19"/>
          <w:rFonts w:ascii="Times New Roman" w:hAnsi="Times New Roman" w:cs="Times New Roman"/>
          <w:iCs/>
          <w:sz w:val="24"/>
          <w:szCs w:val="24"/>
        </w:rPr>
        <w:t>.</w:t>
      </w:r>
    </w:p>
    <w:p w:rsidR="00811DCF" w:rsidRPr="004551DC" w:rsidRDefault="00811DCF" w:rsidP="008507C3">
      <w:pPr>
        <w:pStyle w:val="Style8"/>
        <w:widowControl/>
        <w:tabs>
          <w:tab w:val="left" w:pos="744"/>
        </w:tabs>
        <w:spacing w:line="276" w:lineRule="auto"/>
        <w:ind w:firstLine="293"/>
        <w:rPr>
          <w:rStyle w:val="FontStyle19"/>
          <w:rFonts w:ascii="Times New Roman" w:hAnsi="Times New Roman" w:cs="Times New Roman"/>
          <w:iCs/>
          <w:sz w:val="24"/>
          <w:szCs w:val="24"/>
        </w:rPr>
      </w:pPr>
    </w:p>
    <w:p w:rsidR="00FD337A" w:rsidRPr="00D52FBC" w:rsidRDefault="00FD337A" w:rsidP="008507C3">
      <w:pPr>
        <w:pStyle w:val="Style8"/>
        <w:widowControl/>
        <w:tabs>
          <w:tab w:val="left" w:pos="744"/>
        </w:tabs>
        <w:spacing w:line="276" w:lineRule="auto"/>
        <w:ind w:firstLine="293"/>
        <w:rPr>
          <w:rStyle w:val="FontStyle19"/>
          <w:rFonts w:ascii="Times New Roman" w:hAnsi="Times New Roman" w:cs="Times New Roman"/>
          <w:i/>
          <w:iCs/>
          <w:sz w:val="24"/>
          <w:szCs w:val="24"/>
        </w:rPr>
      </w:pPr>
      <w:r w:rsidRPr="00D52FBC">
        <w:rPr>
          <w:rStyle w:val="FontStyle19"/>
          <w:rFonts w:ascii="Times New Roman" w:hAnsi="Times New Roman" w:cs="Times New Roman"/>
          <w:i/>
          <w:iCs/>
          <w:sz w:val="24"/>
          <w:szCs w:val="24"/>
        </w:rPr>
        <w:t>10.2.Виды и формы методических услуг/работ, выполненных МЦБ</w:t>
      </w:r>
      <w:r w:rsidR="00811DCF">
        <w:rPr>
          <w:rStyle w:val="FontStyle19"/>
          <w:rFonts w:ascii="Times New Roman" w:hAnsi="Times New Roman" w:cs="Times New Roman"/>
          <w:i/>
          <w:iCs/>
          <w:sz w:val="24"/>
          <w:szCs w:val="24"/>
        </w:rPr>
        <w:t>:</w:t>
      </w:r>
    </w:p>
    <w:p w:rsidR="00FD337A" w:rsidRPr="0015335A" w:rsidRDefault="00FD337A" w:rsidP="00913206">
      <w:pPr>
        <w:pStyle w:val="Style8"/>
        <w:widowControl/>
        <w:numPr>
          <w:ilvl w:val="0"/>
          <w:numId w:val="10"/>
        </w:numPr>
        <w:tabs>
          <w:tab w:val="left" w:pos="142"/>
          <w:tab w:val="left" w:pos="709"/>
        </w:tabs>
        <w:spacing w:line="276" w:lineRule="auto"/>
        <w:ind w:left="709" w:hanging="709"/>
        <w:rPr>
          <w:rStyle w:val="FontStyle19"/>
          <w:rFonts w:ascii="Times New Roman" w:hAnsi="Times New Roman" w:cs="Times New Roman"/>
          <w:b/>
          <w:bCs/>
          <w:i/>
          <w:sz w:val="24"/>
          <w:szCs w:val="24"/>
        </w:rPr>
      </w:pPr>
      <w:r w:rsidRPr="0015335A">
        <w:rPr>
          <w:rStyle w:val="FontStyle19"/>
          <w:rFonts w:ascii="Times New Roman" w:hAnsi="Times New Roman" w:cs="Times New Roman"/>
          <w:i/>
          <w:sz w:val="24"/>
          <w:szCs w:val="24"/>
        </w:rPr>
        <w:t>количество индивидуальных и групповых консультаций</w:t>
      </w:r>
      <w:r w:rsidR="009A2096" w:rsidRPr="0015335A">
        <w:rPr>
          <w:rStyle w:val="FontStyle19"/>
          <w:rFonts w:ascii="Times New Roman" w:hAnsi="Times New Roman" w:cs="Times New Roman"/>
          <w:i/>
          <w:sz w:val="24"/>
          <w:szCs w:val="24"/>
        </w:rPr>
        <w:t>;</w:t>
      </w:r>
    </w:p>
    <w:p w:rsidR="002F4606" w:rsidRDefault="0015335A" w:rsidP="008507C3">
      <w:pPr>
        <w:pStyle w:val="Style8"/>
        <w:tabs>
          <w:tab w:val="left" w:pos="142"/>
          <w:tab w:val="left" w:pos="709"/>
        </w:tabs>
        <w:spacing w:line="276" w:lineRule="auto"/>
        <w:ind w:firstLine="567"/>
      </w:pPr>
      <w:r w:rsidRPr="0015335A">
        <w:rPr>
          <w:rStyle w:val="FontStyle19"/>
          <w:rFonts w:ascii="Times New Roman" w:hAnsi="Times New Roman" w:cs="Times New Roman"/>
          <w:bCs/>
          <w:sz w:val="24"/>
          <w:szCs w:val="24"/>
        </w:rPr>
        <w:t>Методические групповые и индивидуальные консультации являются наиболее поп</w:t>
      </w:r>
      <w:r w:rsidRPr="0015335A">
        <w:rPr>
          <w:rStyle w:val="FontStyle19"/>
          <w:rFonts w:ascii="Times New Roman" w:hAnsi="Times New Roman" w:cs="Times New Roman"/>
          <w:bCs/>
          <w:sz w:val="24"/>
          <w:szCs w:val="24"/>
        </w:rPr>
        <w:t>у</w:t>
      </w:r>
      <w:r w:rsidRPr="0015335A">
        <w:rPr>
          <w:rStyle w:val="FontStyle19"/>
          <w:rFonts w:ascii="Times New Roman" w:hAnsi="Times New Roman" w:cs="Times New Roman"/>
          <w:bCs/>
          <w:sz w:val="24"/>
          <w:szCs w:val="24"/>
        </w:rPr>
        <w:t>лярн</w:t>
      </w:r>
      <w:r w:rsidR="00B77220">
        <w:rPr>
          <w:rStyle w:val="FontStyle19"/>
          <w:rFonts w:ascii="Times New Roman" w:hAnsi="Times New Roman" w:cs="Times New Roman"/>
          <w:bCs/>
          <w:sz w:val="24"/>
          <w:szCs w:val="24"/>
        </w:rPr>
        <w:t>ыми</w:t>
      </w:r>
      <w:r w:rsidRPr="0015335A">
        <w:rPr>
          <w:rStyle w:val="FontStyle19"/>
          <w:rFonts w:ascii="Times New Roman" w:hAnsi="Times New Roman" w:cs="Times New Roman"/>
          <w:bCs/>
          <w:sz w:val="24"/>
          <w:szCs w:val="24"/>
        </w:rPr>
        <w:t xml:space="preserve"> форм</w:t>
      </w:r>
      <w:r w:rsidR="00B77220">
        <w:rPr>
          <w:rStyle w:val="FontStyle19"/>
          <w:rFonts w:ascii="Times New Roman" w:hAnsi="Times New Roman" w:cs="Times New Roman"/>
          <w:bCs/>
          <w:sz w:val="24"/>
          <w:szCs w:val="24"/>
        </w:rPr>
        <w:t>ами</w:t>
      </w:r>
      <w:r w:rsidRPr="0015335A">
        <w:rPr>
          <w:rStyle w:val="FontStyle19"/>
          <w:rFonts w:ascii="Times New Roman" w:hAnsi="Times New Roman" w:cs="Times New Roman"/>
          <w:bCs/>
          <w:sz w:val="24"/>
          <w:szCs w:val="24"/>
        </w:rPr>
        <w:t xml:space="preserve"> оказания помощи в профессиональной деятельности библиотекарей</w:t>
      </w:r>
      <w:r w:rsidR="008A77EC">
        <w:rPr>
          <w:rStyle w:val="FontStyle19"/>
          <w:rFonts w:ascii="Times New Roman" w:hAnsi="Times New Roman" w:cs="Times New Roman"/>
          <w:bCs/>
          <w:sz w:val="24"/>
          <w:szCs w:val="24"/>
        </w:rPr>
        <w:t xml:space="preserve"> </w:t>
      </w:r>
      <w:r w:rsidR="00B77220" w:rsidRPr="0015335A">
        <w:rPr>
          <w:rStyle w:val="FontStyle19"/>
          <w:rFonts w:ascii="Times New Roman" w:hAnsi="Times New Roman" w:cs="Times New Roman"/>
          <w:bCs/>
          <w:sz w:val="24"/>
          <w:szCs w:val="24"/>
        </w:rPr>
        <w:t xml:space="preserve">в силу </w:t>
      </w:r>
      <w:r w:rsidR="00B77220">
        <w:rPr>
          <w:rStyle w:val="FontStyle19"/>
          <w:rFonts w:ascii="Times New Roman" w:hAnsi="Times New Roman" w:cs="Times New Roman"/>
          <w:bCs/>
          <w:sz w:val="24"/>
          <w:szCs w:val="24"/>
        </w:rPr>
        <w:t xml:space="preserve">их </w:t>
      </w:r>
      <w:r w:rsidR="00B77220" w:rsidRPr="0015335A">
        <w:rPr>
          <w:rStyle w:val="FontStyle19"/>
          <w:rFonts w:ascii="Times New Roman" w:hAnsi="Times New Roman" w:cs="Times New Roman"/>
          <w:bCs/>
          <w:sz w:val="24"/>
          <w:szCs w:val="24"/>
        </w:rPr>
        <w:t>доступности и оперативности</w:t>
      </w:r>
      <w:r w:rsidRPr="0015335A">
        <w:rPr>
          <w:rStyle w:val="FontStyle19"/>
          <w:rFonts w:ascii="Times New Roman" w:hAnsi="Times New Roman" w:cs="Times New Roman"/>
          <w:bCs/>
          <w:sz w:val="24"/>
          <w:szCs w:val="24"/>
        </w:rPr>
        <w:t>. Методист</w:t>
      </w:r>
      <w:r>
        <w:rPr>
          <w:rStyle w:val="FontStyle19"/>
          <w:rFonts w:ascii="Times New Roman" w:hAnsi="Times New Roman" w:cs="Times New Roman"/>
          <w:bCs/>
          <w:sz w:val="24"/>
          <w:szCs w:val="24"/>
        </w:rPr>
        <w:t>ы и кураторы</w:t>
      </w:r>
      <w:r w:rsidR="008A77EC">
        <w:rPr>
          <w:rStyle w:val="FontStyle19"/>
          <w:rFonts w:ascii="Times New Roman" w:hAnsi="Times New Roman" w:cs="Times New Roman"/>
          <w:bCs/>
          <w:sz w:val="24"/>
          <w:szCs w:val="24"/>
        </w:rPr>
        <w:t xml:space="preserve"> </w:t>
      </w:r>
      <w:r w:rsidR="00B77220">
        <w:rPr>
          <w:rStyle w:val="FontStyle19"/>
          <w:rFonts w:ascii="Times New Roman" w:hAnsi="Times New Roman" w:cs="Times New Roman"/>
          <w:bCs/>
          <w:sz w:val="24"/>
          <w:szCs w:val="24"/>
        </w:rPr>
        <w:t xml:space="preserve">МЦБ </w:t>
      </w:r>
      <w:r w:rsidRPr="0015335A">
        <w:rPr>
          <w:rStyle w:val="FontStyle19"/>
          <w:rFonts w:ascii="Times New Roman" w:hAnsi="Times New Roman" w:cs="Times New Roman"/>
          <w:bCs/>
          <w:sz w:val="24"/>
          <w:szCs w:val="24"/>
        </w:rPr>
        <w:t>консультировали св</w:t>
      </w:r>
      <w:r w:rsidRPr="0015335A">
        <w:rPr>
          <w:rStyle w:val="FontStyle19"/>
          <w:rFonts w:ascii="Times New Roman" w:hAnsi="Times New Roman" w:cs="Times New Roman"/>
          <w:bCs/>
          <w:sz w:val="24"/>
          <w:szCs w:val="24"/>
        </w:rPr>
        <w:t>о</w:t>
      </w:r>
      <w:r w:rsidRPr="0015335A">
        <w:rPr>
          <w:rStyle w:val="FontStyle19"/>
          <w:rFonts w:ascii="Times New Roman" w:hAnsi="Times New Roman" w:cs="Times New Roman"/>
          <w:bCs/>
          <w:sz w:val="24"/>
          <w:szCs w:val="24"/>
        </w:rPr>
        <w:t>их коллег  при посещении, по телефону, электронной почте</w:t>
      </w:r>
      <w:r>
        <w:rPr>
          <w:rStyle w:val="FontStyle19"/>
          <w:rFonts w:ascii="Times New Roman" w:hAnsi="Times New Roman" w:cs="Times New Roman"/>
          <w:bCs/>
          <w:sz w:val="24"/>
          <w:szCs w:val="24"/>
        </w:rPr>
        <w:t>.</w:t>
      </w:r>
      <w:r w:rsidRPr="0015335A">
        <w:rPr>
          <w:rStyle w:val="FontStyle19"/>
          <w:rFonts w:ascii="Times New Roman" w:hAnsi="Times New Roman" w:cs="Times New Roman"/>
          <w:bCs/>
          <w:sz w:val="24"/>
          <w:szCs w:val="24"/>
        </w:rPr>
        <w:t xml:space="preserve">  Всего зафиксировано</w:t>
      </w:r>
      <w:r w:rsidR="00EE3519">
        <w:rPr>
          <w:rStyle w:val="FontStyle19"/>
          <w:rFonts w:ascii="Times New Roman" w:hAnsi="Times New Roman" w:cs="Times New Roman"/>
          <w:bCs/>
          <w:sz w:val="24"/>
          <w:szCs w:val="24"/>
        </w:rPr>
        <w:t xml:space="preserve"> 248</w:t>
      </w:r>
      <w:r w:rsidRPr="0015335A">
        <w:rPr>
          <w:rStyle w:val="FontStyle19"/>
          <w:rFonts w:ascii="Times New Roman" w:hAnsi="Times New Roman" w:cs="Times New Roman"/>
          <w:bCs/>
          <w:sz w:val="24"/>
          <w:szCs w:val="24"/>
        </w:rPr>
        <w:t xml:space="preserve"> индивидуальных и групповых консультаций. В среднем каждый библиотечный специ</w:t>
      </w:r>
      <w:r w:rsidRPr="0015335A">
        <w:rPr>
          <w:rStyle w:val="FontStyle19"/>
          <w:rFonts w:ascii="Times New Roman" w:hAnsi="Times New Roman" w:cs="Times New Roman"/>
          <w:bCs/>
          <w:sz w:val="24"/>
          <w:szCs w:val="24"/>
        </w:rPr>
        <w:t>а</w:t>
      </w:r>
      <w:r w:rsidRPr="0015335A">
        <w:rPr>
          <w:rStyle w:val="FontStyle19"/>
          <w:rFonts w:ascii="Times New Roman" w:hAnsi="Times New Roman" w:cs="Times New Roman"/>
          <w:bCs/>
          <w:sz w:val="24"/>
          <w:szCs w:val="24"/>
        </w:rPr>
        <w:t xml:space="preserve">лист получил </w:t>
      </w:r>
      <w:r w:rsidR="00EE3519">
        <w:rPr>
          <w:rStyle w:val="FontStyle19"/>
          <w:rFonts w:ascii="Times New Roman" w:hAnsi="Times New Roman" w:cs="Times New Roman"/>
          <w:bCs/>
          <w:sz w:val="24"/>
          <w:szCs w:val="24"/>
        </w:rPr>
        <w:t xml:space="preserve">20 </w:t>
      </w:r>
      <w:r w:rsidRPr="0015335A">
        <w:rPr>
          <w:rStyle w:val="FontStyle19"/>
          <w:rFonts w:ascii="Times New Roman" w:hAnsi="Times New Roman" w:cs="Times New Roman"/>
          <w:bCs/>
          <w:sz w:val="24"/>
          <w:szCs w:val="24"/>
        </w:rPr>
        <w:t>консультации.</w:t>
      </w:r>
    </w:p>
    <w:p w:rsidR="002F4606" w:rsidRPr="002F4606" w:rsidRDefault="002F4606" w:rsidP="008507C3">
      <w:pPr>
        <w:pStyle w:val="Style8"/>
        <w:tabs>
          <w:tab w:val="left" w:pos="142"/>
          <w:tab w:val="left" w:pos="709"/>
        </w:tabs>
        <w:spacing w:line="276" w:lineRule="auto"/>
        <w:ind w:firstLine="567"/>
        <w:rPr>
          <w:rStyle w:val="FontStyle19"/>
          <w:rFonts w:ascii="Times New Roman" w:hAnsi="Times New Roman" w:cs="Times New Roman"/>
          <w:bCs/>
          <w:sz w:val="24"/>
          <w:szCs w:val="24"/>
        </w:rPr>
      </w:pPr>
      <w:r w:rsidRPr="002F4606">
        <w:rPr>
          <w:rStyle w:val="FontStyle19"/>
          <w:rFonts w:ascii="Times New Roman" w:hAnsi="Times New Roman" w:cs="Times New Roman"/>
          <w:bCs/>
          <w:sz w:val="24"/>
          <w:szCs w:val="24"/>
        </w:rPr>
        <w:t>Основными темами стали: учет статистических показателей по всем направлениям деятельности, ведение библиотечной документации</w:t>
      </w:r>
      <w:r>
        <w:rPr>
          <w:rStyle w:val="FontStyle19"/>
          <w:rFonts w:ascii="Times New Roman" w:hAnsi="Times New Roman" w:cs="Times New Roman"/>
          <w:bCs/>
          <w:sz w:val="24"/>
          <w:szCs w:val="24"/>
        </w:rPr>
        <w:t xml:space="preserve">, заполнение </w:t>
      </w:r>
      <w:r w:rsidRPr="002F4606">
        <w:rPr>
          <w:rStyle w:val="FontStyle19"/>
          <w:rFonts w:ascii="Times New Roman" w:hAnsi="Times New Roman" w:cs="Times New Roman"/>
          <w:bCs/>
          <w:sz w:val="24"/>
          <w:szCs w:val="24"/>
        </w:rPr>
        <w:t>дневников  учета, орган</w:t>
      </w:r>
      <w:r w:rsidRPr="002F4606">
        <w:rPr>
          <w:rStyle w:val="FontStyle19"/>
          <w:rFonts w:ascii="Times New Roman" w:hAnsi="Times New Roman" w:cs="Times New Roman"/>
          <w:bCs/>
          <w:sz w:val="24"/>
          <w:szCs w:val="24"/>
        </w:rPr>
        <w:t>и</w:t>
      </w:r>
      <w:r w:rsidRPr="002F4606">
        <w:rPr>
          <w:rStyle w:val="FontStyle19"/>
          <w:rFonts w:ascii="Times New Roman" w:hAnsi="Times New Roman" w:cs="Times New Roman"/>
          <w:bCs/>
          <w:sz w:val="24"/>
          <w:szCs w:val="24"/>
        </w:rPr>
        <w:lastRenderedPageBreak/>
        <w:t>зация работы с пользователями, проектная деятельность, справочно-библиографический аппарат библиотеки и др.</w:t>
      </w:r>
    </w:p>
    <w:p w:rsidR="002F4606" w:rsidRDefault="00FD337A" w:rsidP="00913206">
      <w:pPr>
        <w:pStyle w:val="Style8"/>
        <w:widowControl/>
        <w:numPr>
          <w:ilvl w:val="0"/>
          <w:numId w:val="10"/>
        </w:numPr>
        <w:tabs>
          <w:tab w:val="left" w:pos="0"/>
          <w:tab w:val="left" w:pos="142"/>
        </w:tabs>
        <w:spacing w:line="276" w:lineRule="auto"/>
        <w:ind w:left="0" w:firstLine="0"/>
        <w:rPr>
          <w:rStyle w:val="FontStyle19"/>
          <w:rFonts w:ascii="Times New Roman" w:hAnsi="Times New Roman" w:cs="Times New Roman"/>
          <w:b/>
          <w:bCs/>
          <w:i/>
          <w:sz w:val="24"/>
          <w:szCs w:val="24"/>
        </w:rPr>
      </w:pPr>
      <w:r w:rsidRPr="002F4606">
        <w:rPr>
          <w:rStyle w:val="FontStyle19"/>
          <w:rFonts w:ascii="Times New Roman" w:hAnsi="Times New Roman" w:cs="Times New Roman"/>
          <w:i/>
          <w:sz w:val="24"/>
          <w:szCs w:val="24"/>
        </w:rPr>
        <w:t>количество подготовленных информационно-методических материалов в печатном и электронном виде, включая годовой аналитический отчет о деятель</w:t>
      </w:r>
      <w:r w:rsidRPr="002F4606">
        <w:rPr>
          <w:rStyle w:val="FontStyle19"/>
          <w:rFonts w:ascii="Times New Roman" w:hAnsi="Times New Roman" w:cs="Times New Roman"/>
          <w:i/>
          <w:sz w:val="24"/>
          <w:szCs w:val="24"/>
        </w:rPr>
        <w:softHyphen/>
        <w:t>ности библиотек м</w:t>
      </w:r>
      <w:r w:rsidRPr="002F4606">
        <w:rPr>
          <w:rStyle w:val="FontStyle19"/>
          <w:rFonts w:ascii="Times New Roman" w:hAnsi="Times New Roman" w:cs="Times New Roman"/>
          <w:i/>
          <w:sz w:val="24"/>
          <w:szCs w:val="24"/>
        </w:rPr>
        <w:t>у</w:t>
      </w:r>
      <w:r w:rsidRPr="002F4606">
        <w:rPr>
          <w:rStyle w:val="FontStyle19"/>
          <w:rFonts w:ascii="Times New Roman" w:hAnsi="Times New Roman" w:cs="Times New Roman"/>
          <w:i/>
          <w:sz w:val="24"/>
          <w:szCs w:val="24"/>
        </w:rPr>
        <w:t>ниципального района</w:t>
      </w:r>
      <w:r w:rsidR="009A2096" w:rsidRPr="002F4606">
        <w:rPr>
          <w:rStyle w:val="FontStyle19"/>
          <w:rFonts w:ascii="Times New Roman" w:hAnsi="Times New Roman" w:cs="Times New Roman"/>
          <w:i/>
          <w:sz w:val="24"/>
          <w:szCs w:val="24"/>
        </w:rPr>
        <w:t>;</w:t>
      </w:r>
    </w:p>
    <w:p w:rsidR="0015335A" w:rsidRDefault="002F4606" w:rsidP="008507C3">
      <w:pPr>
        <w:pStyle w:val="Style8"/>
        <w:widowControl/>
        <w:tabs>
          <w:tab w:val="left" w:pos="142"/>
          <w:tab w:val="left" w:pos="709"/>
        </w:tabs>
        <w:spacing w:line="276" w:lineRule="auto"/>
        <w:ind w:firstLine="567"/>
        <w:rPr>
          <w:rStyle w:val="FontStyle19"/>
          <w:rFonts w:ascii="Times New Roman" w:hAnsi="Times New Roman" w:cs="Times New Roman"/>
          <w:bCs/>
          <w:sz w:val="24"/>
          <w:szCs w:val="24"/>
        </w:rPr>
      </w:pPr>
      <w:r w:rsidRPr="002F4606">
        <w:rPr>
          <w:rStyle w:val="FontStyle19"/>
          <w:rFonts w:ascii="Times New Roman" w:hAnsi="Times New Roman" w:cs="Times New Roman"/>
          <w:bCs/>
          <w:sz w:val="24"/>
          <w:szCs w:val="24"/>
        </w:rPr>
        <w:t>Всего на протяжении 201</w:t>
      </w:r>
      <w:r>
        <w:rPr>
          <w:rStyle w:val="FontStyle19"/>
          <w:rFonts w:ascii="Times New Roman" w:hAnsi="Times New Roman" w:cs="Times New Roman"/>
          <w:bCs/>
          <w:sz w:val="24"/>
          <w:szCs w:val="24"/>
        </w:rPr>
        <w:t>6</w:t>
      </w:r>
      <w:r w:rsidRPr="002F4606">
        <w:rPr>
          <w:rStyle w:val="FontStyle19"/>
          <w:rFonts w:ascii="Times New Roman" w:hAnsi="Times New Roman" w:cs="Times New Roman"/>
          <w:bCs/>
          <w:sz w:val="24"/>
          <w:szCs w:val="24"/>
        </w:rPr>
        <w:t xml:space="preserve">г. было </w:t>
      </w:r>
      <w:r w:rsidR="00CB1609">
        <w:rPr>
          <w:rStyle w:val="FontStyle19"/>
          <w:rFonts w:ascii="Times New Roman" w:hAnsi="Times New Roman" w:cs="Times New Roman"/>
          <w:bCs/>
          <w:sz w:val="24"/>
          <w:szCs w:val="24"/>
        </w:rPr>
        <w:t xml:space="preserve">подготовлено </w:t>
      </w:r>
      <w:r w:rsidR="00EE3519">
        <w:rPr>
          <w:rStyle w:val="FontStyle19"/>
          <w:rFonts w:ascii="Times New Roman" w:hAnsi="Times New Roman" w:cs="Times New Roman"/>
          <w:bCs/>
          <w:sz w:val="24"/>
          <w:szCs w:val="24"/>
        </w:rPr>
        <w:t>20</w:t>
      </w:r>
      <w:r w:rsidR="00553E17">
        <w:rPr>
          <w:rStyle w:val="FontStyle19"/>
          <w:rFonts w:ascii="Times New Roman" w:hAnsi="Times New Roman" w:cs="Times New Roman"/>
          <w:bCs/>
          <w:sz w:val="24"/>
          <w:szCs w:val="24"/>
        </w:rPr>
        <w:t xml:space="preserve"> </w:t>
      </w:r>
      <w:r w:rsidRPr="002F4606">
        <w:rPr>
          <w:rStyle w:val="FontStyle19"/>
          <w:rFonts w:ascii="Times New Roman" w:hAnsi="Times New Roman" w:cs="Times New Roman"/>
          <w:bCs/>
          <w:sz w:val="24"/>
          <w:szCs w:val="24"/>
        </w:rPr>
        <w:t>методических  материалов в п</w:t>
      </w:r>
      <w:r w:rsidRPr="002F4606">
        <w:rPr>
          <w:rStyle w:val="FontStyle19"/>
          <w:rFonts w:ascii="Times New Roman" w:hAnsi="Times New Roman" w:cs="Times New Roman"/>
          <w:bCs/>
          <w:sz w:val="24"/>
          <w:szCs w:val="24"/>
        </w:rPr>
        <w:t>е</w:t>
      </w:r>
      <w:r w:rsidRPr="002F4606">
        <w:rPr>
          <w:rStyle w:val="FontStyle19"/>
          <w:rFonts w:ascii="Times New Roman" w:hAnsi="Times New Roman" w:cs="Times New Roman"/>
          <w:bCs/>
          <w:sz w:val="24"/>
          <w:szCs w:val="24"/>
        </w:rPr>
        <w:t xml:space="preserve">чатном  виде и </w:t>
      </w:r>
      <w:r w:rsidR="00CB1609">
        <w:rPr>
          <w:rStyle w:val="FontStyle19"/>
          <w:rFonts w:ascii="Times New Roman" w:hAnsi="Times New Roman" w:cs="Times New Roman"/>
          <w:bCs/>
          <w:sz w:val="24"/>
          <w:szCs w:val="24"/>
        </w:rPr>
        <w:t>25</w:t>
      </w:r>
      <w:r w:rsidRPr="002F4606">
        <w:rPr>
          <w:rStyle w:val="FontStyle19"/>
          <w:rFonts w:ascii="Times New Roman" w:hAnsi="Times New Roman" w:cs="Times New Roman"/>
          <w:bCs/>
          <w:sz w:val="24"/>
          <w:szCs w:val="24"/>
        </w:rPr>
        <w:t xml:space="preserve"> в электронном, включая годовые аналитические отчеты о деятельности.</w:t>
      </w:r>
      <w:r w:rsidR="008A77EC">
        <w:rPr>
          <w:rStyle w:val="FontStyle19"/>
          <w:rFonts w:ascii="Times New Roman" w:hAnsi="Times New Roman" w:cs="Times New Roman"/>
          <w:bCs/>
          <w:sz w:val="24"/>
          <w:szCs w:val="24"/>
        </w:rPr>
        <w:t xml:space="preserve"> </w:t>
      </w:r>
      <w:r w:rsidRPr="002F4606">
        <w:rPr>
          <w:rStyle w:val="FontStyle19"/>
          <w:rFonts w:ascii="Times New Roman" w:hAnsi="Times New Roman" w:cs="Times New Roman"/>
          <w:bCs/>
          <w:sz w:val="24"/>
          <w:szCs w:val="24"/>
        </w:rPr>
        <w:t>Кроме этого были подготовлены следующие рекомендации:</w:t>
      </w:r>
    </w:p>
    <w:p w:rsidR="002F4606" w:rsidRDefault="002F4606" w:rsidP="008507C3">
      <w:pPr>
        <w:pStyle w:val="Style8"/>
        <w:widowControl/>
        <w:tabs>
          <w:tab w:val="left" w:pos="142"/>
          <w:tab w:val="left" w:pos="709"/>
        </w:tabs>
        <w:spacing w:line="276" w:lineRule="auto"/>
        <w:ind w:firstLine="0"/>
        <w:rPr>
          <w:rStyle w:val="FontStyle19"/>
          <w:rFonts w:ascii="Times New Roman" w:hAnsi="Times New Roman" w:cs="Times New Roman"/>
          <w:bCs/>
          <w:sz w:val="24"/>
          <w:szCs w:val="24"/>
        </w:rPr>
      </w:pPr>
      <w:r>
        <w:rPr>
          <w:rStyle w:val="FontStyle19"/>
          <w:rFonts w:ascii="Times New Roman" w:hAnsi="Times New Roman" w:cs="Times New Roman"/>
          <w:bCs/>
          <w:sz w:val="24"/>
          <w:szCs w:val="24"/>
        </w:rPr>
        <w:t>- Учет оцифрованных документов Летопис</w:t>
      </w:r>
      <w:r w:rsidR="00B77220">
        <w:rPr>
          <w:rStyle w:val="FontStyle19"/>
          <w:rFonts w:ascii="Times New Roman" w:hAnsi="Times New Roman" w:cs="Times New Roman"/>
          <w:bCs/>
          <w:sz w:val="24"/>
          <w:szCs w:val="24"/>
        </w:rPr>
        <w:t>ей</w:t>
      </w:r>
      <w:r>
        <w:rPr>
          <w:rStyle w:val="FontStyle19"/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="00B77220">
        <w:rPr>
          <w:rStyle w:val="FontStyle19"/>
          <w:rFonts w:ascii="Times New Roman" w:hAnsi="Times New Roman" w:cs="Times New Roman"/>
          <w:bCs/>
          <w:sz w:val="24"/>
          <w:szCs w:val="24"/>
        </w:rPr>
        <w:t>;</w:t>
      </w:r>
    </w:p>
    <w:p w:rsidR="001004A8" w:rsidRDefault="002F4606" w:rsidP="008507C3">
      <w:pPr>
        <w:pStyle w:val="Style8"/>
        <w:widowControl/>
        <w:tabs>
          <w:tab w:val="left" w:pos="142"/>
          <w:tab w:val="left" w:pos="709"/>
        </w:tabs>
        <w:spacing w:line="276" w:lineRule="auto"/>
        <w:ind w:firstLine="0"/>
        <w:rPr>
          <w:rStyle w:val="FontStyle19"/>
          <w:rFonts w:ascii="Times New Roman" w:hAnsi="Times New Roman" w:cs="Times New Roman"/>
          <w:bCs/>
          <w:sz w:val="24"/>
          <w:szCs w:val="24"/>
        </w:rPr>
      </w:pPr>
      <w:r>
        <w:rPr>
          <w:rStyle w:val="FontStyle19"/>
          <w:rFonts w:ascii="Times New Roman" w:hAnsi="Times New Roman" w:cs="Times New Roman"/>
          <w:bCs/>
          <w:sz w:val="24"/>
          <w:szCs w:val="24"/>
        </w:rPr>
        <w:t xml:space="preserve">- </w:t>
      </w:r>
      <w:r w:rsidR="00CB1609">
        <w:rPr>
          <w:rStyle w:val="FontStyle19"/>
          <w:rFonts w:ascii="Times New Roman" w:hAnsi="Times New Roman" w:cs="Times New Roman"/>
          <w:bCs/>
          <w:sz w:val="24"/>
          <w:szCs w:val="24"/>
        </w:rPr>
        <w:t>Методические рекомендации по подготовке Годового отчета о деятельности библиотек сельских поселений</w:t>
      </w:r>
      <w:r w:rsidR="00B77220">
        <w:rPr>
          <w:rStyle w:val="FontStyle19"/>
          <w:rFonts w:ascii="Times New Roman" w:hAnsi="Times New Roman" w:cs="Times New Roman"/>
          <w:bCs/>
          <w:sz w:val="24"/>
          <w:szCs w:val="24"/>
        </w:rPr>
        <w:t>;</w:t>
      </w:r>
    </w:p>
    <w:p w:rsidR="002F4606" w:rsidRDefault="001004A8" w:rsidP="008507C3">
      <w:pPr>
        <w:pStyle w:val="Style8"/>
        <w:widowControl/>
        <w:tabs>
          <w:tab w:val="left" w:pos="142"/>
          <w:tab w:val="left" w:pos="709"/>
        </w:tabs>
        <w:spacing w:line="276" w:lineRule="auto"/>
        <w:ind w:firstLine="0"/>
        <w:rPr>
          <w:rStyle w:val="FontStyle19"/>
          <w:rFonts w:ascii="Times New Roman" w:hAnsi="Times New Roman" w:cs="Times New Roman"/>
          <w:bCs/>
          <w:sz w:val="24"/>
          <w:szCs w:val="24"/>
        </w:rPr>
      </w:pPr>
      <w:r>
        <w:rPr>
          <w:rStyle w:val="FontStyle19"/>
          <w:rFonts w:ascii="Times New Roman" w:hAnsi="Times New Roman" w:cs="Times New Roman"/>
          <w:bCs/>
          <w:sz w:val="24"/>
          <w:szCs w:val="24"/>
        </w:rPr>
        <w:t>- Нетрадиционные книжные выставки в библиотеке</w:t>
      </w:r>
      <w:r w:rsidR="00B77220">
        <w:rPr>
          <w:rStyle w:val="FontStyle19"/>
          <w:rFonts w:ascii="Times New Roman" w:hAnsi="Times New Roman" w:cs="Times New Roman"/>
          <w:bCs/>
          <w:sz w:val="24"/>
          <w:szCs w:val="24"/>
        </w:rPr>
        <w:t>;</w:t>
      </w:r>
    </w:p>
    <w:p w:rsidR="00B77220" w:rsidRDefault="00B77220" w:rsidP="008507C3">
      <w:pPr>
        <w:pStyle w:val="Style8"/>
        <w:widowControl/>
        <w:tabs>
          <w:tab w:val="left" w:pos="142"/>
          <w:tab w:val="left" w:pos="709"/>
        </w:tabs>
        <w:spacing w:line="276" w:lineRule="auto"/>
        <w:ind w:firstLine="0"/>
        <w:rPr>
          <w:rStyle w:val="FontStyle19"/>
          <w:rFonts w:ascii="Times New Roman" w:hAnsi="Times New Roman" w:cs="Times New Roman"/>
          <w:bCs/>
          <w:sz w:val="24"/>
          <w:szCs w:val="24"/>
        </w:rPr>
      </w:pPr>
      <w:r>
        <w:rPr>
          <w:rStyle w:val="FontStyle19"/>
          <w:rFonts w:ascii="Times New Roman" w:hAnsi="Times New Roman" w:cs="Times New Roman"/>
          <w:bCs/>
          <w:sz w:val="24"/>
          <w:szCs w:val="24"/>
        </w:rPr>
        <w:t>- Взаимодействие библиотеки и ТОС.</w:t>
      </w:r>
    </w:p>
    <w:p w:rsidR="00FB19C5" w:rsidRPr="002F4606" w:rsidRDefault="00FB19C5" w:rsidP="008507C3">
      <w:pPr>
        <w:pStyle w:val="Style8"/>
        <w:widowControl/>
        <w:tabs>
          <w:tab w:val="left" w:pos="142"/>
          <w:tab w:val="left" w:pos="709"/>
        </w:tabs>
        <w:spacing w:line="276" w:lineRule="auto"/>
        <w:ind w:firstLine="0"/>
        <w:rPr>
          <w:rStyle w:val="FontStyle19"/>
          <w:rFonts w:ascii="Times New Roman" w:hAnsi="Times New Roman" w:cs="Times New Roman"/>
          <w:bCs/>
          <w:sz w:val="24"/>
          <w:szCs w:val="24"/>
        </w:rPr>
      </w:pPr>
    </w:p>
    <w:p w:rsidR="00FD337A" w:rsidRPr="001004A8" w:rsidRDefault="00FD337A" w:rsidP="00913206">
      <w:pPr>
        <w:pStyle w:val="Style8"/>
        <w:widowControl/>
        <w:numPr>
          <w:ilvl w:val="0"/>
          <w:numId w:val="10"/>
        </w:numPr>
        <w:tabs>
          <w:tab w:val="left" w:pos="0"/>
          <w:tab w:val="left" w:pos="142"/>
        </w:tabs>
        <w:spacing w:line="276" w:lineRule="auto"/>
        <w:ind w:left="0" w:firstLine="0"/>
        <w:rPr>
          <w:rStyle w:val="FontStyle19"/>
          <w:rFonts w:ascii="Times New Roman" w:hAnsi="Times New Roman" w:cs="Times New Roman"/>
          <w:b/>
          <w:bCs/>
          <w:i/>
          <w:sz w:val="24"/>
          <w:szCs w:val="24"/>
        </w:rPr>
      </w:pPr>
      <w:r w:rsidRPr="002F4606">
        <w:rPr>
          <w:rStyle w:val="FontStyle19"/>
          <w:rFonts w:ascii="Times New Roman" w:hAnsi="Times New Roman" w:cs="Times New Roman"/>
          <w:i/>
          <w:sz w:val="24"/>
          <w:szCs w:val="24"/>
        </w:rPr>
        <w:t>количество организованных совещаний, круглых столов и др. профессио</w:t>
      </w:r>
      <w:r w:rsidRPr="002F4606">
        <w:rPr>
          <w:rStyle w:val="FontStyle19"/>
          <w:rFonts w:ascii="Times New Roman" w:hAnsi="Times New Roman" w:cs="Times New Roman"/>
          <w:i/>
          <w:sz w:val="24"/>
          <w:szCs w:val="24"/>
        </w:rPr>
        <w:softHyphen/>
        <w:t>нальных встреч</w:t>
      </w:r>
      <w:r w:rsidR="009A2096" w:rsidRPr="002F4606">
        <w:rPr>
          <w:rStyle w:val="FontStyle19"/>
          <w:rFonts w:ascii="Times New Roman" w:hAnsi="Times New Roman" w:cs="Times New Roman"/>
          <w:i/>
          <w:sz w:val="24"/>
          <w:szCs w:val="24"/>
        </w:rPr>
        <w:t>;</w:t>
      </w:r>
    </w:p>
    <w:p w:rsidR="001004A8" w:rsidRDefault="001004A8" w:rsidP="008507C3">
      <w:pPr>
        <w:pStyle w:val="Style8"/>
        <w:widowControl/>
        <w:tabs>
          <w:tab w:val="left" w:pos="142"/>
          <w:tab w:val="left" w:pos="709"/>
        </w:tabs>
        <w:spacing w:line="276" w:lineRule="auto"/>
        <w:ind w:firstLine="567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За отчетный период методической службой организовано</w:t>
      </w:r>
      <w:r w:rsidR="00553E17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972B48">
        <w:rPr>
          <w:rStyle w:val="FontStyle19"/>
          <w:rFonts w:ascii="Times New Roman" w:hAnsi="Times New Roman" w:cs="Times New Roman"/>
          <w:bCs/>
          <w:sz w:val="24"/>
          <w:szCs w:val="24"/>
        </w:rPr>
        <w:t>36</w:t>
      </w:r>
      <w:r w:rsidR="00553E17">
        <w:rPr>
          <w:rStyle w:val="FontStyle19"/>
          <w:rFonts w:ascii="Times New Roman" w:hAnsi="Times New Roman" w:cs="Times New Roman"/>
          <w:bCs/>
          <w:sz w:val="24"/>
          <w:szCs w:val="24"/>
        </w:rPr>
        <w:t xml:space="preserve"> </w:t>
      </w:r>
      <w:r w:rsidR="00E507BE" w:rsidRPr="00B6152C">
        <w:rPr>
          <w:rStyle w:val="FontStyle19"/>
          <w:rFonts w:ascii="Times New Roman" w:hAnsi="Times New Roman" w:cs="Times New Roman"/>
          <w:bCs/>
          <w:sz w:val="24"/>
          <w:szCs w:val="24"/>
        </w:rPr>
        <w:t>обучающих меропри</w:t>
      </w:r>
      <w:r w:rsidR="00E507BE" w:rsidRPr="00B6152C">
        <w:rPr>
          <w:rStyle w:val="FontStyle19"/>
          <w:rFonts w:ascii="Times New Roman" w:hAnsi="Times New Roman" w:cs="Times New Roman"/>
          <w:bCs/>
          <w:sz w:val="24"/>
          <w:szCs w:val="24"/>
        </w:rPr>
        <w:t>я</w:t>
      </w:r>
      <w:r w:rsidR="00E507BE" w:rsidRPr="00B6152C">
        <w:rPr>
          <w:rStyle w:val="FontStyle19"/>
          <w:rFonts w:ascii="Times New Roman" w:hAnsi="Times New Roman" w:cs="Times New Roman"/>
          <w:bCs/>
          <w:sz w:val="24"/>
          <w:szCs w:val="24"/>
        </w:rPr>
        <w:t>ти</w:t>
      </w:r>
      <w:r w:rsidR="00553E17">
        <w:rPr>
          <w:rStyle w:val="FontStyle19"/>
          <w:rFonts w:ascii="Times New Roman" w:hAnsi="Times New Roman" w:cs="Times New Roman"/>
          <w:bCs/>
          <w:sz w:val="24"/>
          <w:szCs w:val="24"/>
        </w:rPr>
        <w:t xml:space="preserve">й </w:t>
      </w:r>
      <w:r w:rsidR="00E507BE" w:rsidRPr="00B6152C">
        <w:rPr>
          <w:rStyle w:val="FontStyle19"/>
          <w:rFonts w:ascii="Times New Roman" w:hAnsi="Times New Roman" w:cs="Times New Roman"/>
          <w:bCs/>
          <w:sz w:val="24"/>
          <w:szCs w:val="24"/>
        </w:rPr>
        <w:t>по всем направлениям деятельности</w:t>
      </w:r>
      <w:r w:rsidR="00E507BE">
        <w:rPr>
          <w:rStyle w:val="FontStyle19"/>
          <w:rFonts w:ascii="Times New Roman" w:hAnsi="Times New Roman" w:cs="Times New Roman"/>
          <w:sz w:val="24"/>
          <w:szCs w:val="24"/>
        </w:rPr>
        <w:t>, среди них</w:t>
      </w:r>
      <w:r w:rsidR="00FB5C94">
        <w:rPr>
          <w:rStyle w:val="FontStyle19"/>
          <w:rFonts w:ascii="Times New Roman" w:hAnsi="Times New Roman" w:cs="Times New Roman"/>
          <w:sz w:val="24"/>
          <w:szCs w:val="24"/>
        </w:rPr>
        <w:t>: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совещани</w:t>
      </w:r>
      <w:r w:rsidR="00FB5C94">
        <w:rPr>
          <w:rStyle w:val="FontStyle19"/>
          <w:rFonts w:ascii="Times New Roman" w:hAnsi="Times New Roman" w:cs="Times New Roman"/>
          <w:sz w:val="24"/>
          <w:szCs w:val="24"/>
        </w:rPr>
        <w:t>й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– 1, семинар</w:t>
      </w:r>
      <w:r w:rsidR="00FB5C94">
        <w:rPr>
          <w:rStyle w:val="FontStyle19"/>
          <w:rFonts w:ascii="Times New Roman" w:hAnsi="Times New Roman" w:cs="Times New Roman"/>
          <w:sz w:val="24"/>
          <w:szCs w:val="24"/>
        </w:rPr>
        <w:t>ов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– 4, </w:t>
      </w:r>
      <w:r w:rsidR="00E507BE">
        <w:rPr>
          <w:rStyle w:val="FontStyle19"/>
          <w:rFonts w:ascii="Times New Roman" w:hAnsi="Times New Roman" w:cs="Times New Roman"/>
          <w:sz w:val="24"/>
          <w:szCs w:val="24"/>
        </w:rPr>
        <w:t>стаж</w:t>
      </w:r>
      <w:r w:rsidR="00E507BE">
        <w:rPr>
          <w:rStyle w:val="FontStyle19"/>
          <w:rFonts w:ascii="Times New Roman" w:hAnsi="Times New Roman" w:cs="Times New Roman"/>
          <w:sz w:val="24"/>
          <w:szCs w:val="24"/>
        </w:rPr>
        <w:t>и</w:t>
      </w:r>
      <w:r w:rsidR="00E507BE">
        <w:rPr>
          <w:rStyle w:val="FontStyle19"/>
          <w:rFonts w:ascii="Times New Roman" w:hAnsi="Times New Roman" w:cs="Times New Roman"/>
          <w:sz w:val="24"/>
          <w:szCs w:val="24"/>
        </w:rPr>
        <w:t>ров</w:t>
      </w:r>
      <w:r w:rsidR="00FB5C94">
        <w:rPr>
          <w:rStyle w:val="FontStyle19"/>
          <w:rFonts w:ascii="Times New Roman" w:hAnsi="Times New Roman" w:cs="Times New Roman"/>
          <w:sz w:val="24"/>
          <w:szCs w:val="24"/>
        </w:rPr>
        <w:t>о</w:t>
      </w:r>
      <w:r w:rsidR="00E507BE" w:rsidRPr="00B6152C">
        <w:rPr>
          <w:rStyle w:val="FontStyle19"/>
          <w:rFonts w:ascii="Times New Roman" w:hAnsi="Times New Roman" w:cs="Times New Roman"/>
          <w:sz w:val="24"/>
          <w:szCs w:val="24"/>
        </w:rPr>
        <w:t>к – 2</w:t>
      </w:r>
      <w:r w:rsidR="00E507BE">
        <w:rPr>
          <w:rStyle w:val="FontStyle19"/>
          <w:rFonts w:ascii="Times New Roman" w:hAnsi="Times New Roman" w:cs="Times New Roman"/>
          <w:sz w:val="24"/>
          <w:szCs w:val="24"/>
        </w:rPr>
        <w:t>, выездов – 8</w:t>
      </w:r>
      <w:r w:rsidR="00972B48">
        <w:rPr>
          <w:rStyle w:val="FontStyle19"/>
          <w:rFonts w:ascii="Times New Roman" w:hAnsi="Times New Roman" w:cs="Times New Roman"/>
          <w:sz w:val="24"/>
          <w:szCs w:val="24"/>
        </w:rPr>
        <w:t>, практикумов – 12, консультаций - 9</w:t>
      </w:r>
      <w:r w:rsidR="00E507BE">
        <w:rPr>
          <w:rStyle w:val="FontStyle19"/>
          <w:rFonts w:ascii="Times New Roman" w:hAnsi="Times New Roman" w:cs="Times New Roman"/>
          <w:sz w:val="24"/>
          <w:szCs w:val="24"/>
        </w:rPr>
        <w:t>.</w:t>
      </w:r>
    </w:p>
    <w:p w:rsidR="000660F5" w:rsidRPr="000417E8" w:rsidRDefault="000660F5" w:rsidP="008507C3">
      <w:pPr>
        <w:tabs>
          <w:tab w:val="left" w:pos="567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Style w:val="FontStyle19"/>
          <w:rFonts w:ascii="Times New Roman" w:hAnsi="Times New Roman" w:cs="Times New Roman"/>
          <w:bCs/>
          <w:sz w:val="24"/>
          <w:szCs w:val="24"/>
        </w:rPr>
        <w:tab/>
      </w:r>
      <w:r w:rsidR="001F7FE3" w:rsidRPr="00B6152C">
        <w:rPr>
          <w:rStyle w:val="FontStyle19"/>
          <w:rFonts w:ascii="Times New Roman" w:hAnsi="Times New Roman" w:cs="Times New Roman"/>
          <w:bCs/>
          <w:sz w:val="24"/>
          <w:szCs w:val="24"/>
        </w:rPr>
        <w:t>Каждый вновь принятый библиотекарь сельского поселения (3чел.) про</w:t>
      </w:r>
      <w:r>
        <w:rPr>
          <w:rStyle w:val="FontStyle19"/>
          <w:rFonts w:ascii="Times New Roman" w:hAnsi="Times New Roman" w:cs="Times New Roman"/>
          <w:bCs/>
          <w:sz w:val="24"/>
          <w:szCs w:val="24"/>
        </w:rPr>
        <w:t>шел</w:t>
      </w:r>
      <w:r w:rsidR="001F7FE3" w:rsidRPr="00B6152C">
        <w:rPr>
          <w:rStyle w:val="FontStyle19"/>
          <w:rFonts w:ascii="Times New Roman" w:hAnsi="Times New Roman" w:cs="Times New Roman"/>
          <w:bCs/>
          <w:sz w:val="24"/>
          <w:szCs w:val="24"/>
        </w:rPr>
        <w:t xml:space="preserve"> стаж</w:t>
      </w:r>
      <w:r w:rsidR="001F7FE3" w:rsidRPr="00B6152C">
        <w:rPr>
          <w:rStyle w:val="FontStyle19"/>
          <w:rFonts w:ascii="Times New Roman" w:hAnsi="Times New Roman" w:cs="Times New Roman"/>
          <w:bCs/>
          <w:sz w:val="24"/>
          <w:szCs w:val="24"/>
        </w:rPr>
        <w:t>и</w:t>
      </w:r>
      <w:r w:rsidR="001F7FE3" w:rsidRPr="00B6152C">
        <w:rPr>
          <w:rStyle w:val="FontStyle19"/>
          <w:rFonts w:ascii="Times New Roman" w:hAnsi="Times New Roman" w:cs="Times New Roman"/>
          <w:bCs/>
          <w:sz w:val="24"/>
          <w:szCs w:val="24"/>
        </w:rPr>
        <w:t>ровку при МЦБ</w:t>
      </w:r>
      <w:r>
        <w:rPr>
          <w:rStyle w:val="FontStyle19"/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получив</w:t>
      </w:r>
      <w:r w:rsidRPr="000417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теоретическую и практическую помощь в отделах Межпоселе</w:t>
      </w:r>
      <w:r w:rsidRPr="000417E8">
        <w:rPr>
          <w:rFonts w:ascii="Times New Roman" w:eastAsia="Times New Roman" w:hAnsi="Times New Roman" w:cs="Times New Roman"/>
          <w:sz w:val="24"/>
          <w:szCs w:val="24"/>
          <w:lang w:eastAsia="en-US"/>
        </w:rPr>
        <w:t>н</w:t>
      </w:r>
      <w:r w:rsidRPr="000417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ческой библиотеки, методическую консультацию у кураторов. </w:t>
      </w:r>
    </w:p>
    <w:p w:rsidR="00D61918" w:rsidRDefault="00D61918" w:rsidP="008507C3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E10284">
        <w:rPr>
          <w:rFonts w:ascii="Times New Roman" w:hAnsi="Times New Roman"/>
          <w:sz w:val="24"/>
          <w:szCs w:val="24"/>
        </w:rPr>
        <w:t xml:space="preserve">тажировку при НБ РБ </w:t>
      </w:r>
      <w:r w:rsidR="00B77220" w:rsidRPr="00D02C62">
        <w:rPr>
          <w:rFonts w:ascii="Times New Roman" w:hAnsi="Times New Roman"/>
          <w:sz w:val="24"/>
          <w:szCs w:val="24"/>
        </w:rPr>
        <w:t>«Новый формат современной библиотеки»</w:t>
      </w:r>
      <w:r w:rsidR="00B77220" w:rsidRPr="00E10284">
        <w:rPr>
          <w:rFonts w:ascii="Times New Roman" w:hAnsi="Times New Roman"/>
          <w:sz w:val="24"/>
          <w:szCs w:val="24"/>
        </w:rPr>
        <w:t xml:space="preserve"> с выездом в би</w:t>
      </w:r>
      <w:r w:rsidR="00B77220" w:rsidRPr="00E10284">
        <w:rPr>
          <w:rFonts w:ascii="Times New Roman" w:hAnsi="Times New Roman"/>
          <w:sz w:val="24"/>
          <w:szCs w:val="24"/>
        </w:rPr>
        <w:t>б</w:t>
      </w:r>
      <w:r w:rsidR="00B77220" w:rsidRPr="00E10284">
        <w:rPr>
          <w:rFonts w:ascii="Times New Roman" w:hAnsi="Times New Roman"/>
          <w:sz w:val="24"/>
          <w:szCs w:val="24"/>
        </w:rPr>
        <w:t xml:space="preserve">лиотеки </w:t>
      </w:r>
      <w:proofErr w:type="spellStart"/>
      <w:r w:rsidR="00B77220" w:rsidRPr="00E10284">
        <w:rPr>
          <w:rFonts w:ascii="Times New Roman" w:hAnsi="Times New Roman"/>
          <w:sz w:val="24"/>
          <w:szCs w:val="24"/>
        </w:rPr>
        <w:t>Заиграевского</w:t>
      </w:r>
      <w:proofErr w:type="spellEnd"/>
      <w:r w:rsidR="00B77220" w:rsidRPr="00E10284">
        <w:rPr>
          <w:rFonts w:ascii="Times New Roman" w:hAnsi="Times New Roman"/>
          <w:sz w:val="24"/>
          <w:szCs w:val="24"/>
        </w:rPr>
        <w:t xml:space="preserve"> района</w:t>
      </w:r>
      <w:r w:rsidR="008A77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прошли восемь специалистов ЦБС,  среди которых Е.А. </w:t>
      </w:r>
      <w:proofErr w:type="spellStart"/>
      <w:r>
        <w:rPr>
          <w:rFonts w:ascii="Times New Roman" w:hAnsi="Times New Roman"/>
          <w:sz w:val="24"/>
          <w:szCs w:val="24"/>
        </w:rPr>
        <w:t>Балтатарова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методист, О.В. Вершинина, заведующая кафедрой юношества МЦБ, </w:t>
      </w:r>
      <w:proofErr w:type="spellStart"/>
      <w:r>
        <w:rPr>
          <w:rFonts w:ascii="Times New Roman" w:hAnsi="Times New Roman"/>
          <w:sz w:val="24"/>
          <w:szCs w:val="24"/>
        </w:rPr>
        <w:t>Цыб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В.З</w:t>
      </w:r>
      <w:r w:rsidRPr="00E10284">
        <w:rPr>
          <w:rFonts w:ascii="Times New Roman" w:hAnsi="Times New Roman"/>
          <w:sz w:val="24"/>
          <w:szCs w:val="24"/>
        </w:rPr>
        <w:t>., заведующая библиотекой «</w:t>
      </w:r>
      <w:proofErr w:type="spellStart"/>
      <w:r w:rsidRPr="00E10284">
        <w:rPr>
          <w:rFonts w:ascii="Times New Roman" w:hAnsi="Times New Roman"/>
          <w:sz w:val="24"/>
          <w:szCs w:val="24"/>
        </w:rPr>
        <w:t>Хуртагинского</w:t>
      </w:r>
      <w:proofErr w:type="spellEnd"/>
      <w:r w:rsidRPr="00E10284">
        <w:rPr>
          <w:rFonts w:ascii="Times New Roman" w:hAnsi="Times New Roman"/>
          <w:sz w:val="24"/>
          <w:szCs w:val="24"/>
        </w:rPr>
        <w:t>» СП</w:t>
      </w:r>
      <w:r>
        <w:rPr>
          <w:rFonts w:ascii="Times New Roman" w:hAnsi="Times New Roman"/>
          <w:sz w:val="24"/>
          <w:szCs w:val="24"/>
        </w:rPr>
        <w:t>;</w:t>
      </w:r>
      <w:r w:rsidR="008A77E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Доноева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Э.В</w:t>
      </w:r>
      <w:r w:rsidRPr="00E10284">
        <w:rPr>
          <w:rFonts w:ascii="Times New Roman" w:hAnsi="Times New Roman"/>
          <w:sz w:val="24"/>
          <w:szCs w:val="24"/>
        </w:rPr>
        <w:t>., заведующая би</w:t>
      </w:r>
      <w:r w:rsidRPr="00E10284">
        <w:rPr>
          <w:rFonts w:ascii="Times New Roman" w:hAnsi="Times New Roman"/>
          <w:sz w:val="24"/>
          <w:szCs w:val="24"/>
        </w:rPr>
        <w:t>б</w:t>
      </w:r>
      <w:r w:rsidRPr="00E10284">
        <w:rPr>
          <w:rFonts w:ascii="Times New Roman" w:hAnsi="Times New Roman"/>
          <w:sz w:val="24"/>
          <w:szCs w:val="24"/>
        </w:rPr>
        <w:t>лиотекой «</w:t>
      </w:r>
      <w:proofErr w:type="spellStart"/>
      <w:r w:rsidRPr="00E10284">
        <w:rPr>
          <w:rFonts w:ascii="Times New Roman" w:hAnsi="Times New Roman"/>
          <w:sz w:val="24"/>
          <w:szCs w:val="24"/>
        </w:rPr>
        <w:t>Енгорбойского</w:t>
      </w:r>
      <w:proofErr w:type="spellEnd"/>
      <w:r w:rsidRPr="00E10284">
        <w:rPr>
          <w:rFonts w:ascii="Times New Roman" w:hAnsi="Times New Roman"/>
          <w:sz w:val="24"/>
          <w:szCs w:val="24"/>
        </w:rPr>
        <w:t>» СП</w:t>
      </w:r>
      <w:r>
        <w:rPr>
          <w:rFonts w:ascii="Times New Roman" w:hAnsi="Times New Roman"/>
          <w:sz w:val="24"/>
          <w:szCs w:val="24"/>
        </w:rPr>
        <w:t>;</w:t>
      </w:r>
      <w:r w:rsidR="008A77E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Санжитова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С.С</w:t>
      </w:r>
      <w:r w:rsidRPr="00E10284">
        <w:rPr>
          <w:rFonts w:ascii="Times New Roman" w:hAnsi="Times New Roman"/>
          <w:sz w:val="24"/>
          <w:szCs w:val="24"/>
        </w:rPr>
        <w:t>., заведующая библиотекой «</w:t>
      </w:r>
      <w:proofErr w:type="spellStart"/>
      <w:r>
        <w:rPr>
          <w:rFonts w:ascii="Times New Roman" w:hAnsi="Times New Roman"/>
          <w:sz w:val="24"/>
          <w:szCs w:val="24"/>
        </w:rPr>
        <w:t>Усть-Бургалта</w:t>
      </w:r>
      <w:r w:rsidRPr="00E10284">
        <w:rPr>
          <w:rFonts w:ascii="Times New Roman" w:hAnsi="Times New Roman"/>
          <w:sz w:val="24"/>
          <w:szCs w:val="24"/>
        </w:rPr>
        <w:t>йского</w:t>
      </w:r>
      <w:proofErr w:type="spellEnd"/>
      <w:r w:rsidRPr="00E10284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E10284">
        <w:rPr>
          <w:rFonts w:ascii="Times New Roman" w:hAnsi="Times New Roman"/>
          <w:sz w:val="24"/>
          <w:szCs w:val="24"/>
        </w:rPr>
        <w:t>СП</w:t>
      </w:r>
      <w:proofErr w:type="gramStart"/>
      <w:r w:rsidRPr="00E10284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альжурова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С.Ш</w:t>
      </w:r>
      <w:r w:rsidRPr="00E10284">
        <w:rPr>
          <w:rFonts w:ascii="Times New Roman" w:hAnsi="Times New Roman"/>
          <w:sz w:val="24"/>
          <w:szCs w:val="24"/>
        </w:rPr>
        <w:t>., заведующая библиотекой «</w:t>
      </w:r>
      <w:proofErr w:type="spellStart"/>
      <w:r>
        <w:rPr>
          <w:rFonts w:ascii="Times New Roman" w:hAnsi="Times New Roman"/>
          <w:sz w:val="24"/>
          <w:szCs w:val="24"/>
        </w:rPr>
        <w:t>Хуж</w:t>
      </w:r>
      <w:r w:rsidRPr="00E10284">
        <w:rPr>
          <w:rFonts w:ascii="Times New Roman" w:hAnsi="Times New Roman"/>
          <w:sz w:val="24"/>
          <w:szCs w:val="24"/>
        </w:rPr>
        <w:t>ирского</w:t>
      </w:r>
      <w:proofErr w:type="spellEnd"/>
      <w:r w:rsidRPr="00E10284">
        <w:rPr>
          <w:rFonts w:ascii="Times New Roman" w:hAnsi="Times New Roman"/>
          <w:sz w:val="24"/>
          <w:szCs w:val="24"/>
        </w:rPr>
        <w:t xml:space="preserve">» СП; </w:t>
      </w:r>
      <w:r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тоева С.Э., заведующая библиотекой «</w:t>
      </w:r>
      <w:proofErr w:type="spellStart"/>
      <w:r>
        <w:rPr>
          <w:rFonts w:ascii="Times New Roman" w:hAnsi="Times New Roman"/>
          <w:sz w:val="24"/>
          <w:szCs w:val="24"/>
        </w:rPr>
        <w:t>Нуртинского</w:t>
      </w:r>
      <w:proofErr w:type="spellEnd"/>
      <w:r>
        <w:rPr>
          <w:rFonts w:ascii="Times New Roman" w:hAnsi="Times New Roman"/>
          <w:sz w:val="24"/>
          <w:szCs w:val="24"/>
        </w:rPr>
        <w:t>» СП и Базарова С.И., библиотекарь «</w:t>
      </w:r>
      <w:proofErr w:type="spellStart"/>
      <w:r>
        <w:rPr>
          <w:rFonts w:ascii="Times New Roman" w:hAnsi="Times New Roman"/>
          <w:sz w:val="24"/>
          <w:szCs w:val="24"/>
        </w:rPr>
        <w:t>Дутулурской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  <w:r w:rsidR="00B77220">
        <w:rPr>
          <w:rFonts w:ascii="Times New Roman" w:hAnsi="Times New Roman"/>
          <w:sz w:val="24"/>
          <w:szCs w:val="24"/>
        </w:rPr>
        <w:t>.</w:t>
      </w:r>
    </w:p>
    <w:p w:rsidR="00FB19C5" w:rsidRPr="00E10284" w:rsidRDefault="00FB19C5" w:rsidP="008507C3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D337A" w:rsidRPr="00112E92" w:rsidRDefault="00FD337A" w:rsidP="00913206">
      <w:pPr>
        <w:pStyle w:val="Style8"/>
        <w:widowControl/>
        <w:numPr>
          <w:ilvl w:val="0"/>
          <w:numId w:val="10"/>
        </w:numPr>
        <w:tabs>
          <w:tab w:val="left" w:pos="0"/>
          <w:tab w:val="left" w:pos="142"/>
        </w:tabs>
        <w:spacing w:line="276" w:lineRule="auto"/>
        <w:ind w:left="0" w:firstLine="0"/>
        <w:rPr>
          <w:rStyle w:val="FontStyle19"/>
          <w:rFonts w:ascii="Times New Roman" w:hAnsi="Times New Roman" w:cs="Times New Roman"/>
          <w:b/>
          <w:bCs/>
          <w:i/>
          <w:sz w:val="24"/>
          <w:szCs w:val="24"/>
        </w:rPr>
      </w:pPr>
      <w:r w:rsidRPr="00112E92">
        <w:rPr>
          <w:rStyle w:val="FontStyle19"/>
          <w:rFonts w:ascii="Times New Roman" w:hAnsi="Times New Roman" w:cs="Times New Roman"/>
          <w:i/>
          <w:sz w:val="24"/>
          <w:szCs w:val="24"/>
        </w:rPr>
        <w:t>количество выездов в библиотеки с целью оказания методической помо</w:t>
      </w:r>
      <w:r w:rsidRPr="00112E92">
        <w:rPr>
          <w:rStyle w:val="FontStyle19"/>
          <w:rFonts w:ascii="Times New Roman" w:hAnsi="Times New Roman" w:cs="Times New Roman"/>
          <w:i/>
          <w:sz w:val="24"/>
          <w:szCs w:val="24"/>
        </w:rPr>
        <w:softHyphen/>
        <w:t>щи, изуче</w:t>
      </w:r>
      <w:r w:rsidR="00112E92" w:rsidRPr="00112E92">
        <w:rPr>
          <w:rStyle w:val="FontStyle19"/>
          <w:rFonts w:ascii="Times New Roman" w:hAnsi="Times New Roman" w:cs="Times New Roman"/>
          <w:i/>
          <w:sz w:val="24"/>
          <w:szCs w:val="24"/>
        </w:rPr>
        <w:t>ния опыта работы;</w:t>
      </w:r>
    </w:p>
    <w:p w:rsidR="001F7FE3" w:rsidRDefault="00112E92" w:rsidP="008507C3">
      <w:pPr>
        <w:pStyle w:val="Style8"/>
        <w:tabs>
          <w:tab w:val="left" w:pos="142"/>
          <w:tab w:val="left" w:pos="709"/>
        </w:tabs>
        <w:spacing w:line="276" w:lineRule="auto"/>
        <w:ind w:firstLine="567"/>
        <w:rPr>
          <w:rStyle w:val="FontStyle19"/>
          <w:rFonts w:ascii="Times New Roman" w:hAnsi="Times New Roman" w:cs="Times New Roman"/>
          <w:bCs/>
          <w:sz w:val="24"/>
          <w:szCs w:val="24"/>
        </w:rPr>
      </w:pPr>
      <w:r w:rsidRPr="00112E92">
        <w:rPr>
          <w:rStyle w:val="FontStyle19"/>
          <w:rFonts w:ascii="Times New Roman" w:hAnsi="Times New Roman" w:cs="Times New Roman"/>
          <w:bCs/>
          <w:sz w:val="24"/>
          <w:szCs w:val="24"/>
        </w:rPr>
        <w:t>Наиболее эффективными формами анализа работы библиотек, оказания методич</w:t>
      </w:r>
      <w:r w:rsidRPr="00112E92">
        <w:rPr>
          <w:rStyle w:val="FontStyle19"/>
          <w:rFonts w:ascii="Times New Roman" w:hAnsi="Times New Roman" w:cs="Times New Roman"/>
          <w:bCs/>
          <w:sz w:val="24"/>
          <w:szCs w:val="24"/>
        </w:rPr>
        <w:t>е</w:t>
      </w:r>
      <w:r w:rsidRPr="00112E92">
        <w:rPr>
          <w:rStyle w:val="FontStyle19"/>
          <w:rFonts w:ascii="Times New Roman" w:hAnsi="Times New Roman" w:cs="Times New Roman"/>
          <w:bCs/>
          <w:sz w:val="24"/>
          <w:szCs w:val="24"/>
        </w:rPr>
        <w:t xml:space="preserve">ской помощи являются  выезды в </w:t>
      </w:r>
      <w:r>
        <w:rPr>
          <w:rStyle w:val="FontStyle19"/>
          <w:rFonts w:ascii="Times New Roman" w:hAnsi="Times New Roman" w:cs="Times New Roman"/>
          <w:bCs/>
          <w:sz w:val="24"/>
          <w:szCs w:val="24"/>
        </w:rPr>
        <w:t xml:space="preserve">сельские </w:t>
      </w:r>
      <w:r w:rsidRPr="00112E92">
        <w:rPr>
          <w:rStyle w:val="FontStyle19"/>
          <w:rFonts w:ascii="Times New Roman" w:hAnsi="Times New Roman" w:cs="Times New Roman"/>
          <w:bCs/>
          <w:sz w:val="24"/>
          <w:szCs w:val="24"/>
        </w:rPr>
        <w:t>библиотеки</w:t>
      </w:r>
      <w:r>
        <w:rPr>
          <w:rStyle w:val="FontStyle19"/>
          <w:rFonts w:ascii="Times New Roman" w:hAnsi="Times New Roman" w:cs="Times New Roman"/>
          <w:bCs/>
          <w:sz w:val="24"/>
          <w:szCs w:val="24"/>
        </w:rPr>
        <w:t>.</w:t>
      </w:r>
      <w:r w:rsidRPr="00112E92">
        <w:rPr>
          <w:rStyle w:val="FontStyle19"/>
          <w:rFonts w:ascii="Times New Roman" w:hAnsi="Times New Roman" w:cs="Times New Roman"/>
          <w:bCs/>
          <w:sz w:val="24"/>
          <w:szCs w:val="24"/>
        </w:rPr>
        <w:t xml:space="preserve"> В 201</w:t>
      </w:r>
      <w:r>
        <w:rPr>
          <w:rStyle w:val="FontStyle19"/>
          <w:rFonts w:ascii="Times New Roman" w:hAnsi="Times New Roman" w:cs="Times New Roman"/>
          <w:bCs/>
          <w:sz w:val="24"/>
          <w:szCs w:val="24"/>
        </w:rPr>
        <w:t>6</w:t>
      </w:r>
      <w:r w:rsidRPr="00112E92">
        <w:rPr>
          <w:rStyle w:val="FontStyle19"/>
          <w:rFonts w:ascii="Times New Roman" w:hAnsi="Times New Roman" w:cs="Times New Roman"/>
          <w:bCs/>
          <w:sz w:val="24"/>
          <w:szCs w:val="24"/>
        </w:rPr>
        <w:t xml:space="preserve"> г. осуществлено</w:t>
      </w:r>
      <w:r w:rsidR="00E507BE">
        <w:rPr>
          <w:rStyle w:val="FontStyle19"/>
          <w:rFonts w:ascii="Times New Roman" w:hAnsi="Times New Roman" w:cs="Times New Roman"/>
          <w:bCs/>
          <w:sz w:val="24"/>
          <w:szCs w:val="24"/>
        </w:rPr>
        <w:t xml:space="preserve"> 8</w:t>
      </w:r>
      <w:r w:rsidR="00B6152C">
        <w:rPr>
          <w:rStyle w:val="FontStyle19"/>
          <w:rFonts w:ascii="Times New Roman" w:hAnsi="Times New Roman" w:cs="Times New Roman"/>
          <w:bCs/>
          <w:sz w:val="24"/>
          <w:szCs w:val="24"/>
        </w:rPr>
        <w:t xml:space="preserve"> метод</w:t>
      </w:r>
      <w:r w:rsidR="00B6152C">
        <w:rPr>
          <w:rStyle w:val="FontStyle19"/>
          <w:rFonts w:ascii="Times New Roman" w:hAnsi="Times New Roman" w:cs="Times New Roman"/>
          <w:bCs/>
          <w:sz w:val="24"/>
          <w:szCs w:val="24"/>
        </w:rPr>
        <w:t>и</w:t>
      </w:r>
      <w:r w:rsidR="00B6152C">
        <w:rPr>
          <w:rStyle w:val="FontStyle19"/>
          <w:rFonts w:ascii="Times New Roman" w:hAnsi="Times New Roman" w:cs="Times New Roman"/>
          <w:bCs/>
          <w:sz w:val="24"/>
          <w:szCs w:val="24"/>
        </w:rPr>
        <w:t>ко-консультационных выезда</w:t>
      </w:r>
      <w:r>
        <w:rPr>
          <w:rStyle w:val="FontStyle19"/>
          <w:rFonts w:ascii="Times New Roman" w:hAnsi="Times New Roman" w:cs="Times New Roman"/>
          <w:bCs/>
          <w:sz w:val="24"/>
          <w:szCs w:val="24"/>
        </w:rPr>
        <w:t xml:space="preserve">;  </w:t>
      </w:r>
      <w:r w:rsidR="00B6152C">
        <w:rPr>
          <w:rStyle w:val="FontStyle19"/>
          <w:rFonts w:ascii="Times New Roman" w:hAnsi="Times New Roman" w:cs="Times New Roman"/>
          <w:bCs/>
          <w:sz w:val="24"/>
          <w:szCs w:val="24"/>
        </w:rPr>
        <w:t>2</w:t>
      </w:r>
      <w:r w:rsidR="00B77220">
        <w:rPr>
          <w:rStyle w:val="FontStyle19"/>
          <w:rFonts w:ascii="Times New Roman" w:hAnsi="Times New Roman" w:cs="Times New Roman"/>
          <w:bCs/>
          <w:sz w:val="24"/>
          <w:szCs w:val="24"/>
        </w:rPr>
        <w:t xml:space="preserve">выезда </w:t>
      </w:r>
      <w:r>
        <w:rPr>
          <w:rStyle w:val="FontStyle19"/>
          <w:rFonts w:ascii="Times New Roman" w:hAnsi="Times New Roman" w:cs="Times New Roman"/>
          <w:bCs/>
          <w:sz w:val="24"/>
          <w:szCs w:val="24"/>
        </w:rPr>
        <w:t>по адресной практической помощи</w:t>
      </w:r>
      <w:r w:rsidR="008A77EC">
        <w:rPr>
          <w:rStyle w:val="FontStyle19"/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6152C">
        <w:rPr>
          <w:rStyle w:val="FontStyle19"/>
          <w:rFonts w:ascii="Times New Roman" w:hAnsi="Times New Roman" w:cs="Times New Roman"/>
          <w:bCs/>
          <w:sz w:val="24"/>
          <w:szCs w:val="24"/>
        </w:rPr>
        <w:t>библиотек</w:t>
      </w:r>
      <w:r w:rsidR="004D3FDE">
        <w:rPr>
          <w:rStyle w:val="FontStyle19"/>
          <w:rFonts w:ascii="Times New Roman" w:hAnsi="Times New Roman" w:cs="Times New Roman"/>
          <w:bCs/>
          <w:sz w:val="24"/>
          <w:szCs w:val="24"/>
        </w:rPr>
        <w:t>а</w:t>
      </w:r>
      <w:r w:rsidR="004D3FDE">
        <w:rPr>
          <w:rStyle w:val="FontStyle19"/>
          <w:rFonts w:ascii="Times New Roman" w:hAnsi="Times New Roman" w:cs="Times New Roman"/>
          <w:bCs/>
          <w:sz w:val="24"/>
          <w:szCs w:val="24"/>
        </w:rPr>
        <w:t>м</w:t>
      </w:r>
      <w:r w:rsidR="00B6152C">
        <w:rPr>
          <w:rStyle w:val="FontStyle19"/>
          <w:rFonts w:ascii="Times New Roman" w:hAnsi="Times New Roman" w:cs="Times New Roman"/>
          <w:bCs/>
          <w:sz w:val="24"/>
          <w:szCs w:val="24"/>
        </w:rPr>
        <w:t>Нуртинского</w:t>
      </w:r>
      <w:proofErr w:type="spellEnd"/>
      <w:r w:rsidR="00B6152C">
        <w:rPr>
          <w:rStyle w:val="FontStyle19"/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6152C">
        <w:rPr>
          <w:rStyle w:val="FontStyle19"/>
          <w:rFonts w:ascii="Times New Roman" w:hAnsi="Times New Roman" w:cs="Times New Roman"/>
          <w:bCs/>
          <w:sz w:val="24"/>
          <w:szCs w:val="24"/>
        </w:rPr>
        <w:t>Х</w:t>
      </w:r>
      <w:r w:rsidR="00E507BE">
        <w:rPr>
          <w:rStyle w:val="FontStyle19"/>
          <w:rFonts w:ascii="Times New Roman" w:hAnsi="Times New Roman" w:cs="Times New Roman"/>
          <w:bCs/>
          <w:sz w:val="24"/>
          <w:szCs w:val="24"/>
        </w:rPr>
        <w:t>олтосонского</w:t>
      </w:r>
      <w:proofErr w:type="spellEnd"/>
      <w:r w:rsidR="00E507BE">
        <w:rPr>
          <w:rStyle w:val="FontStyle19"/>
          <w:rFonts w:ascii="Times New Roman" w:hAnsi="Times New Roman" w:cs="Times New Roman"/>
          <w:bCs/>
          <w:sz w:val="24"/>
          <w:szCs w:val="24"/>
        </w:rPr>
        <w:t xml:space="preserve"> сельских поселений, </w:t>
      </w:r>
      <w:r w:rsidR="00B6152C">
        <w:rPr>
          <w:rStyle w:val="FontStyle19"/>
          <w:rFonts w:ascii="Times New Roman" w:hAnsi="Times New Roman" w:cs="Times New Roman"/>
          <w:bCs/>
          <w:sz w:val="24"/>
          <w:szCs w:val="24"/>
        </w:rPr>
        <w:t>2 поездки директора в составе руков</w:t>
      </w:r>
      <w:r w:rsidR="00B6152C">
        <w:rPr>
          <w:rStyle w:val="FontStyle19"/>
          <w:rFonts w:ascii="Times New Roman" w:hAnsi="Times New Roman" w:cs="Times New Roman"/>
          <w:bCs/>
          <w:sz w:val="24"/>
          <w:szCs w:val="24"/>
        </w:rPr>
        <w:t>о</w:t>
      </w:r>
      <w:r w:rsidR="00B6152C">
        <w:rPr>
          <w:rStyle w:val="FontStyle19"/>
          <w:rFonts w:ascii="Times New Roman" w:hAnsi="Times New Roman" w:cs="Times New Roman"/>
          <w:bCs/>
          <w:sz w:val="24"/>
          <w:szCs w:val="24"/>
        </w:rPr>
        <w:t>дителей администрации района</w:t>
      </w:r>
      <w:r w:rsidR="004D3FDE">
        <w:rPr>
          <w:rStyle w:val="FontStyle19"/>
          <w:rFonts w:ascii="Times New Roman" w:hAnsi="Times New Roman" w:cs="Times New Roman"/>
          <w:bCs/>
          <w:sz w:val="24"/>
          <w:szCs w:val="24"/>
        </w:rPr>
        <w:t>,</w:t>
      </w:r>
      <w:r w:rsidR="00B77220">
        <w:rPr>
          <w:rStyle w:val="FontStyle19"/>
          <w:rFonts w:ascii="Times New Roman" w:hAnsi="Times New Roman" w:cs="Times New Roman"/>
          <w:bCs/>
          <w:sz w:val="24"/>
          <w:szCs w:val="24"/>
        </w:rPr>
        <w:t xml:space="preserve"> участие в собраниях</w:t>
      </w:r>
      <w:r w:rsidR="00A803F2">
        <w:rPr>
          <w:rStyle w:val="FontStyle19"/>
          <w:rFonts w:ascii="Times New Roman" w:hAnsi="Times New Roman" w:cs="Times New Roman"/>
          <w:bCs/>
          <w:sz w:val="24"/>
          <w:szCs w:val="24"/>
        </w:rPr>
        <w:t xml:space="preserve"> сельских поселений</w:t>
      </w:r>
      <w:r w:rsidR="00B77220">
        <w:rPr>
          <w:rStyle w:val="FontStyle19"/>
          <w:rFonts w:ascii="Times New Roman" w:hAnsi="Times New Roman" w:cs="Times New Roman"/>
          <w:bCs/>
          <w:sz w:val="24"/>
          <w:szCs w:val="24"/>
        </w:rPr>
        <w:t xml:space="preserve"> директора с </w:t>
      </w:r>
      <w:r w:rsidR="004D3FDE">
        <w:rPr>
          <w:rStyle w:val="FontStyle19"/>
          <w:rFonts w:ascii="Times New Roman" w:hAnsi="Times New Roman" w:cs="Times New Roman"/>
          <w:bCs/>
          <w:sz w:val="24"/>
          <w:szCs w:val="24"/>
        </w:rPr>
        <w:t>ан</w:t>
      </w:r>
      <w:r w:rsidR="004D3FDE">
        <w:rPr>
          <w:rStyle w:val="FontStyle19"/>
          <w:rFonts w:ascii="Times New Roman" w:hAnsi="Times New Roman" w:cs="Times New Roman"/>
          <w:bCs/>
          <w:sz w:val="24"/>
          <w:szCs w:val="24"/>
        </w:rPr>
        <w:t>а</w:t>
      </w:r>
      <w:r w:rsidR="004D3FDE">
        <w:rPr>
          <w:rStyle w:val="FontStyle19"/>
          <w:rFonts w:ascii="Times New Roman" w:hAnsi="Times New Roman" w:cs="Times New Roman"/>
          <w:bCs/>
          <w:sz w:val="24"/>
          <w:szCs w:val="24"/>
        </w:rPr>
        <w:t>лиз</w:t>
      </w:r>
      <w:r w:rsidR="00B77220">
        <w:rPr>
          <w:rStyle w:val="FontStyle19"/>
          <w:rFonts w:ascii="Times New Roman" w:hAnsi="Times New Roman" w:cs="Times New Roman"/>
          <w:bCs/>
          <w:sz w:val="24"/>
          <w:szCs w:val="24"/>
        </w:rPr>
        <w:t>ом</w:t>
      </w:r>
      <w:r w:rsidR="004D3FDE">
        <w:rPr>
          <w:rStyle w:val="FontStyle19"/>
          <w:rFonts w:ascii="Times New Roman" w:hAnsi="Times New Roman" w:cs="Times New Roman"/>
          <w:bCs/>
          <w:sz w:val="24"/>
          <w:szCs w:val="24"/>
        </w:rPr>
        <w:t xml:space="preserve"> деятельности библиотек (Дутулур, </w:t>
      </w:r>
      <w:proofErr w:type="spellStart"/>
      <w:r w:rsidR="004D3FDE">
        <w:rPr>
          <w:rStyle w:val="FontStyle19"/>
          <w:rFonts w:ascii="Times New Roman" w:hAnsi="Times New Roman" w:cs="Times New Roman"/>
          <w:bCs/>
          <w:sz w:val="24"/>
          <w:szCs w:val="24"/>
        </w:rPr>
        <w:t>Бортой</w:t>
      </w:r>
      <w:proofErr w:type="spellEnd"/>
      <w:r w:rsidR="004D3FDE">
        <w:rPr>
          <w:rStyle w:val="FontStyle19"/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4D3FDE">
        <w:rPr>
          <w:rStyle w:val="FontStyle19"/>
          <w:rFonts w:ascii="Times New Roman" w:hAnsi="Times New Roman" w:cs="Times New Roman"/>
          <w:bCs/>
          <w:sz w:val="24"/>
          <w:szCs w:val="24"/>
        </w:rPr>
        <w:t>Цаган-Морин</w:t>
      </w:r>
      <w:proofErr w:type="spellEnd"/>
      <w:r w:rsidR="004D3FDE">
        <w:rPr>
          <w:rStyle w:val="FontStyle19"/>
          <w:rFonts w:ascii="Times New Roman" w:hAnsi="Times New Roman" w:cs="Times New Roman"/>
          <w:bCs/>
          <w:sz w:val="24"/>
          <w:szCs w:val="24"/>
        </w:rPr>
        <w:t>)</w:t>
      </w:r>
      <w:r w:rsidR="00B6152C">
        <w:rPr>
          <w:rStyle w:val="FontStyle19"/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E507BE" w:rsidRDefault="00E507BE" w:rsidP="008507C3">
      <w:pPr>
        <w:pStyle w:val="Style8"/>
        <w:tabs>
          <w:tab w:val="left" w:pos="142"/>
          <w:tab w:val="left" w:pos="709"/>
        </w:tabs>
        <w:spacing w:line="276" w:lineRule="auto"/>
        <w:ind w:firstLine="567"/>
        <w:rPr>
          <w:rStyle w:val="FontStyle19"/>
          <w:rFonts w:ascii="Times New Roman" w:hAnsi="Times New Roman" w:cs="Times New Roman"/>
          <w:bCs/>
          <w:sz w:val="24"/>
          <w:szCs w:val="24"/>
        </w:rPr>
      </w:pPr>
      <w:r>
        <w:rPr>
          <w:rStyle w:val="FontStyle19"/>
          <w:rFonts w:ascii="Times New Roman" w:hAnsi="Times New Roman" w:cs="Times New Roman"/>
          <w:bCs/>
          <w:sz w:val="24"/>
          <w:szCs w:val="24"/>
        </w:rPr>
        <w:t xml:space="preserve">В сентябре этого года Дамбаева С.П. (с. Дутулур), Зимина В.С. (с. Баянгол), </w:t>
      </w:r>
      <w:r w:rsidR="00FD4736">
        <w:rPr>
          <w:rStyle w:val="FontStyle19"/>
          <w:rFonts w:ascii="Times New Roman" w:hAnsi="Times New Roman" w:cs="Times New Roman"/>
          <w:bCs/>
          <w:sz w:val="24"/>
          <w:szCs w:val="24"/>
        </w:rPr>
        <w:t xml:space="preserve">приняли участие в </w:t>
      </w:r>
      <w:proofErr w:type="spellStart"/>
      <w:r w:rsidR="00FD4736">
        <w:rPr>
          <w:rStyle w:val="FontStyle19"/>
          <w:rFonts w:ascii="Times New Roman" w:hAnsi="Times New Roman" w:cs="Times New Roman"/>
          <w:bCs/>
          <w:sz w:val="24"/>
          <w:szCs w:val="24"/>
        </w:rPr>
        <w:t>межкустовом</w:t>
      </w:r>
      <w:proofErr w:type="spellEnd"/>
      <w:r w:rsidR="00FD4736">
        <w:rPr>
          <w:rStyle w:val="FontStyle19"/>
          <w:rFonts w:ascii="Times New Roman" w:hAnsi="Times New Roman" w:cs="Times New Roman"/>
          <w:bCs/>
          <w:sz w:val="24"/>
          <w:szCs w:val="24"/>
        </w:rPr>
        <w:t xml:space="preserve"> фестивале ТОС, проходившем на территории </w:t>
      </w:r>
      <w:proofErr w:type="spellStart"/>
      <w:r w:rsidR="00FD4736">
        <w:rPr>
          <w:rStyle w:val="FontStyle19"/>
          <w:rFonts w:ascii="Times New Roman" w:hAnsi="Times New Roman" w:cs="Times New Roman"/>
          <w:bCs/>
          <w:sz w:val="24"/>
          <w:szCs w:val="24"/>
        </w:rPr>
        <w:t>Селенгинского</w:t>
      </w:r>
      <w:proofErr w:type="spellEnd"/>
      <w:r w:rsidR="00FD4736">
        <w:rPr>
          <w:rStyle w:val="FontStyle19"/>
          <w:rFonts w:ascii="Times New Roman" w:hAnsi="Times New Roman" w:cs="Times New Roman"/>
          <w:bCs/>
          <w:sz w:val="24"/>
          <w:szCs w:val="24"/>
        </w:rPr>
        <w:t xml:space="preserve"> ра</w:t>
      </w:r>
      <w:r w:rsidR="00FD4736">
        <w:rPr>
          <w:rStyle w:val="FontStyle19"/>
          <w:rFonts w:ascii="Times New Roman" w:hAnsi="Times New Roman" w:cs="Times New Roman"/>
          <w:bCs/>
          <w:sz w:val="24"/>
          <w:szCs w:val="24"/>
        </w:rPr>
        <w:t>й</w:t>
      </w:r>
      <w:r w:rsidR="00FD4736">
        <w:rPr>
          <w:rStyle w:val="FontStyle19"/>
          <w:rFonts w:ascii="Times New Roman" w:hAnsi="Times New Roman" w:cs="Times New Roman"/>
          <w:bCs/>
          <w:sz w:val="24"/>
          <w:szCs w:val="24"/>
        </w:rPr>
        <w:t xml:space="preserve">она. </w:t>
      </w:r>
    </w:p>
    <w:p w:rsidR="004D3FDE" w:rsidRDefault="004D3FDE" w:rsidP="008507C3">
      <w:pPr>
        <w:pStyle w:val="Style8"/>
        <w:widowControl/>
        <w:tabs>
          <w:tab w:val="left" w:pos="0"/>
        </w:tabs>
        <w:spacing w:line="276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 ноября Л.Н. Ардаева, директор, Н.Р. </w:t>
      </w:r>
      <w:proofErr w:type="spellStart"/>
      <w:r>
        <w:rPr>
          <w:rFonts w:ascii="Times New Roman" w:hAnsi="Times New Roman"/>
        </w:rPr>
        <w:t>Цыденова</w:t>
      </w:r>
      <w:proofErr w:type="spellEnd"/>
      <w:r>
        <w:rPr>
          <w:rFonts w:ascii="Times New Roman" w:hAnsi="Times New Roman"/>
        </w:rPr>
        <w:t>, (</w:t>
      </w:r>
      <w:r w:rsidR="00FD4736">
        <w:rPr>
          <w:rFonts w:ascii="Times New Roman" w:hAnsi="Times New Roman"/>
        </w:rPr>
        <w:t xml:space="preserve">с. </w:t>
      </w:r>
      <w:proofErr w:type="spellStart"/>
      <w:r>
        <w:rPr>
          <w:rFonts w:ascii="Times New Roman" w:hAnsi="Times New Roman"/>
        </w:rPr>
        <w:t>Хамней</w:t>
      </w:r>
      <w:proofErr w:type="spellEnd"/>
      <w:r>
        <w:rPr>
          <w:rFonts w:ascii="Times New Roman" w:hAnsi="Times New Roman"/>
        </w:rPr>
        <w:t xml:space="preserve">), Е.Д. </w:t>
      </w:r>
      <w:proofErr w:type="spellStart"/>
      <w:r>
        <w:rPr>
          <w:rFonts w:ascii="Times New Roman" w:hAnsi="Times New Roman"/>
        </w:rPr>
        <w:t>Дахалаева</w:t>
      </w:r>
      <w:proofErr w:type="spellEnd"/>
      <w:r>
        <w:rPr>
          <w:rFonts w:ascii="Times New Roman" w:hAnsi="Times New Roman"/>
        </w:rPr>
        <w:t>, (</w:t>
      </w:r>
      <w:proofErr w:type="gramStart"/>
      <w:r w:rsidR="00FD4736">
        <w:rPr>
          <w:rFonts w:ascii="Times New Roman" w:hAnsi="Times New Roman"/>
        </w:rPr>
        <w:t>с</w:t>
      </w:r>
      <w:proofErr w:type="gramEnd"/>
      <w:r w:rsidR="00FD4736"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Михайловка</w:t>
      </w:r>
      <w:proofErr w:type="gramEnd"/>
      <w:r>
        <w:rPr>
          <w:rFonts w:ascii="Times New Roman" w:hAnsi="Times New Roman"/>
        </w:rPr>
        <w:t xml:space="preserve">) </w:t>
      </w:r>
      <w:r w:rsidR="00A803F2">
        <w:rPr>
          <w:rFonts w:ascii="Times New Roman" w:hAnsi="Times New Roman"/>
        </w:rPr>
        <w:t xml:space="preserve">выступили </w:t>
      </w:r>
      <w:r>
        <w:rPr>
          <w:rFonts w:ascii="Times New Roman" w:hAnsi="Times New Roman"/>
        </w:rPr>
        <w:t xml:space="preserve">на межрайоном семинаре для сельских библиотек </w:t>
      </w:r>
      <w:proofErr w:type="spellStart"/>
      <w:r>
        <w:rPr>
          <w:rFonts w:ascii="Times New Roman" w:hAnsi="Times New Roman"/>
        </w:rPr>
        <w:t>Селенгинского</w:t>
      </w:r>
      <w:proofErr w:type="spellEnd"/>
      <w:r>
        <w:rPr>
          <w:rFonts w:ascii="Times New Roman" w:hAnsi="Times New Roman"/>
        </w:rPr>
        <w:t xml:space="preserve"> района по теме «Взаимодействие библиотеки и ТОС: опыт Закаменской ЦБС» с подро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</w:rPr>
        <w:t xml:space="preserve">ной информацией о деятельности библиотек </w:t>
      </w:r>
      <w:r w:rsidR="00A803F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штабов ТОС. </w:t>
      </w:r>
    </w:p>
    <w:p w:rsidR="00FD337A" w:rsidRPr="009A2096" w:rsidRDefault="00FD337A" w:rsidP="00913206">
      <w:pPr>
        <w:pStyle w:val="Style8"/>
        <w:widowControl/>
        <w:numPr>
          <w:ilvl w:val="0"/>
          <w:numId w:val="10"/>
        </w:numPr>
        <w:tabs>
          <w:tab w:val="left" w:pos="142"/>
          <w:tab w:val="left" w:pos="709"/>
        </w:tabs>
        <w:spacing w:line="276" w:lineRule="auto"/>
        <w:ind w:left="709" w:hanging="709"/>
        <w:rPr>
          <w:rStyle w:val="FontStyle19"/>
          <w:rFonts w:ascii="Times New Roman" w:hAnsi="Times New Roman" w:cs="Times New Roman"/>
          <w:b/>
          <w:bCs/>
          <w:sz w:val="24"/>
          <w:szCs w:val="24"/>
        </w:rPr>
      </w:pPr>
      <w:r w:rsidRPr="00112E92">
        <w:rPr>
          <w:rStyle w:val="FontStyle19"/>
          <w:rFonts w:ascii="Times New Roman" w:hAnsi="Times New Roman" w:cs="Times New Roman"/>
          <w:i/>
          <w:sz w:val="24"/>
          <w:szCs w:val="24"/>
        </w:rPr>
        <w:lastRenderedPageBreak/>
        <w:t>мониторинги</w:t>
      </w:r>
      <w:r w:rsidR="00112E92">
        <w:rPr>
          <w:rStyle w:val="FontStyle19"/>
          <w:rFonts w:ascii="Times New Roman" w:hAnsi="Times New Roman" w:cs="Times New Roman"/>
          <w:i/>
          <w:sz w:val="24"/>
          <w:szCs w:val="24"/>
        </w:rPr>
        <w:t>;</w:t>
      </w:r>
    </w:p>
    <w:p w:rsidR="00B6152C" w:rsidRDefault="00112E92" w:rsidP="008507C3">
      <w:pPr>
        <w:pStyle w:val="Style8"/>
        <w:tabs>
          <w:tab w:val="left" w:pos="142"/>
          <w:tab w:val="left" w:pos="538"/>
        </w:tabs>
        <w:spacing w:line="276" w:lineRule="auto"/>
        <w:ind w:firstLine="567"/>
        <w:rPr>
          <w:rStyle w:val="FontStyle19"/>
          <w:rFonts w:ascii="Times New Roman" w:hAnsi="Times New Roman" w:cs="Times New Roman"/>
          <w:iCs/>
          <w:sz w:val="24"/>
          <w:szCs w:val="24"/>
        </w:rPr>
      </w:pPr>
      <w:r w:rsidRPr="00112E92">
        <w:rPr>
          <w:rStyle w:val="FontStyle19"/>
          <w:rFonts w:ascii="Times New Roman" w:hAnsi="Times New Roman" w:cs="Times New Roman"/>
          <w:iCs/>
          <w:sz w:val="24"/>
          <w:szCs w:val="24"/>
        </w:rPr>
        <w:t>Методическую деятельность невозможно представить без систематического монит</w:t>
      </w:r>
      <w:r w:rsidRPr="00112E92">
        <w:rPr>
          <w:rStyle w:val="FontStyle19"/>
          <w:rFonts w:ascii="Times New Roman" w:hAnsi="Times New Roman" w:cs="Times New Roman"/>
          <w:iCs/>
          <w:sz w:val="24"/>
          <w:szCs w:val="24"/>
        </w:rPr>
        <w:t>о</w:t>
      </w:r>
      <w:r w:rsidRPr="00112E92">
        <w:rPr>
          <w:rStyle w:val="FontStyle19"/>
          <w:rFonts w:ascii="Times New Roman" w:hAnsi="Times New Roman" w:cs="Times New Roman"/>
          <w:iCs/>
          <w:sz w:val="24"/>
          <w:szCs w:val="24"/>
        </w:rPr>
        <w:t>ринга деятельности. Так,</w:t>
      </w:r>
      <w:r>
        <w:rPr>
          <w:rStyle w:val="FontStyle19"/>
          <w:rFonts w:ascii="Times New Roman" w:hAnsi="Times New Roman" w:cs="Times New Roman"/>
          <w:iCs/>
          <w:sz w:val="24"/>
          <w:szCs w:val="24"/>
        </w:rPr>
        <w:t xml:space="preserve"> в от</w:t>
      </w:r>
      <w:r w:rsidR="00FD4736">
        <w:rPr>
          <w:rStyle w:val="FontStyle19"/>
          <w:rFonts w:ascii="Times New Roman" w:hAnsi="Times New Roman" w:cs="Times New Roman"/>
          <w:iCs/>
          <w:sz w:val="24"/>
          <w:szCs w:val="24"/>
        </w:rPr>
        <w:t xml:space="preserve">четном году было проведено </w:t>
      </w:r>
      <w:r w:rsidR="00AD1CB6">
        <w:rPr>
          <w:rStyle w:val="FontStyle19"/>
          <w:rFonts w:ascii="Times New Roman" w:hAnsi="Times New Roman" w:cs="Times New Roman"/>
          <w:iCs/>
          <w:sz w:val="24"/>
          <w:szCs w:val="24"/>
        </w:rPr>
        <w:t>3</w:t>
      </w:r>
      <w:r>
        <w:rPr>
          <w:rStyle w:val="FontStyle19"/>
          <w:rFonts w:ascii="Times New Roman" w:hAnsi="Times New Roman" w:cs="Times New Roman"/>
          <w:iCs/>
          <w:sz w:val="24"/>
          <w:szCs w:val="24"/>
        </w:rPr>
        <w:t xml:space="preserve"> мониторинга. </w:t>
      </w:r>
      <w:r w:rsidRPr="00112E92">
        <w:rPr>
          <w:rStyle w:val="FontStyle19"/>
          <w:rFonts w:ascii="Times New Roman" w:hAnsi="Times New Roman" w:cs="Times New Roman"/>
          <w:iCs/>
          <w:sz w:val="24"/>
          <w:szCs w:val="24"/>
        </w:rPr>
        <w:t>Кроме необх</w:t>
      </w:r>
      <w:r w:rsidRPr="00112E92">
        <w:rPr>
          <w:rStyle w:val="FontStyle19"/>
          <w:rFonts w:ascii="Times New Roman" w:hAnsi="Times New Roman" w:cs="Times New Roman"/>
          <w:iCs/>
          <w:sz w:val="24"/>
          <w:szCs w:val="24"/>
        </w:rPr>
        <w:t>о</w:t>
      </w:r>
      <w:r w:rsidRPr="00112E92">
        <w:rPr>
          <w:rStyle w:val="FontStyle19"/>
          <w:rFonts w:ascii="Times New Roman" w:hAnsi="Times New Roman" w:cs="Times New Roman"/>
          <w:iCs/>
          <w:sz w:val="24"/>
          <w:szCs w:val="24"/>
        </w:rPr>
        <w:t>дим</w:t>
      </w:r>
      <w:r>
        <w:rPr>
          <w:rStyle w:val="FontStyle19"/>
          <w:rFonts w:ascii="Times New Roman" w:hAnsi="Times New Roman" w:cs="Times New Roman"/>
          <w:iCs/>
          <w:sz w:val="24"/>
          <w:szCs w:val="24"/>
        </w:rPr>
        <w:t>ого аудита</w:t>
      </w:r>
      <w:r w:rsidRPr="00112E92">
        <w:rPr>
          <w:rStyle w:val="FontStyle19"/>
          <w:rFonts w:ascii="Times New Roman" w:hAnsi="Times New Roman" w:cs="Times New Roman"/>
          <w:iCs/>
          <w:sz w:val="24"/>
          <w:szCs w:val="24"/>
        </w:rPr>
        <w:t>, анализиру</w:t>
      </w:r>
      <w:r>
        <w:rPr>
          <w:rStyle w:val="FontStyle19"/>
          <w:rFonts w:ascii="Times New Roman" w:hAnsi="Times New Roman" w:cs="Times New Roman"/>
          <w:iCs/>
          <w:sz w:val="24"/>
          <w:szCs w:val="24"/>
        </w:rPr>
        <w:t>е</w:t>
      </w:r>
      <w:r w:rsidRPr="00112E92">
        <w:rPr>
          <w:rStyle w:val="FontStyle19"/>
          <w:rFonts w:ascii="Times New Roman" w:hAnsi="Times New Roman" w:cs="Times New Roman"/>
          <w:iCs/>
          <w:sz w:val="24"/>
          <w:szCs w:val="24"/>
        </w:rPr>
        <w:t>т</w:t>
      </w:r>
      <w:r>
        <w:rPr>
          <w:rStyle w:val="FontStyle19"/>
          <w:rFonts w:ascii="Times New Roman" w:hAnsi="Times New Roman" w:cs="Times New Roman"/>
          <w:iCs/>
          <w:sz w:val="24"/>
          <w:szCs w:val="24"/>
        </w:rPr>
        <w:t>ся</w:t>
      </w:r>
      <w:r w:rsidRPr="00112E92">
        <w:rPr>
          <w:rStyle w:val="FontStyle19"/>
          <w:rFonts w:ascii="Times New Roman" w:hAnsi="Times New Roman" w:cs="Times New Roman"/>
          <w:iCs/>
          <w:sz w:val="24"/>
          <w:szCs w:val="24"/>
        </w:rPr>
        <w:t xml:space="preserve"> профессиональное развитие сотрудников библиотек,  ре</w:t>
      </w:r>
      <w:r w:rsidRPr="00112E92">
        <w:rPr>
          <w:rStyle w:val="FontStyle19"/>
          <w:rFonts w:ascii="Times New Roman" w:hAnsi="Times New Roman" w:cs="Times New Roman"/>
          <w:iCs/>
          <w:sz w:val="24"/>
          <w:szCs w:val="24"/>
        </w:rPr>
        <w:t>а</w:t>
      </w:r>
      <w:r w:rsidRPr="00112E92">
        <w:rPr>
          <w:rStyle w:val="FontStyle19"/>
          <w:rFonts w:ascii="Times New Roman" w:hAnsi="Times New Roman" w:cs="Times New Roman"/>
          <w:iCs/>
          <w:sz w:val="24"/>
          <w:szCs w:val="24"/>
        </w:rPr>
        <w:t>лизаци</w:t>
      </w:r>
      <w:r>
        <w:rPr>
          <w:rStyle w:val="FontStyle19"/>
          <w:rFonts w:ascii="Times New Roman" w:hAnsi="Times New Roman" w:cs="Times New Roman"/>
          <w:iCs/>
          <w:sz w:val="24"/>
          <w:szCs w:val="24"/>
        </w:rPr>
        <w:t>я</w:t>
      </w:r>
      <w:r w:rsidRPr="00112E92">
        <w:rPr>
          <w:rStyle w:val="FontStyle19"/>
          <w:rFonts w:ascii="Times New Roman" w:hAnsi="Times New Roman" w:cs="Times New Roman"/>
          <w:iCs/>
          <w:sz w:val="24"/>
          <w:szCs w:val="24"/>
        </w:rPr>
        <w:t xml:space="preserve"> культурно-массовых  мероприятий, основные контрольные показатели библиотек,  которые способствуют устранению проблем и формированию планов развития на основ</w:t>
      </w:r>
      <w:r w:rsidRPr="00112E92">
        <w:rPr>
          <w:rStyle w:val="FontStyle19"/>
          <w:rFonts w:ascii="Times New Roman" w:hAnsi="Times New Roman" w:cs="Times New Roman"/>
          <w:iCs/>
          <w:sz w:val="24"/>
          <w:szCs w:val="24"/>
        </w:rPr>
        <w:t>а</w:t>
      </w:r>
      <w:r w:rsidRPr="00112E92">
        <w:rPr>
          <w:rStyle w:val="FontStyle19"/>
          <w:rFonts w:ascii="Times New Roman" w:hAnsi="Times New Roman" w:cs="Times New Roman"/>
          <w:iCs/>
          <w:sz w:val="24"/>
          <w:szCs w:val="24"/>
        </w:rPr>
        <w:t>нии полученных данных</w:t>
      </w:r>
      <w:r>
        <w:rPr>
          <w:rStyle w:val="FontStyle19"/>
          <w:rFonts w:ascii="Times New Roman" w:hAnsi="Times New Roman" w:cs="Times New Roman"/>
          <w:iCs/>
          <w:sz w:val="24"/>
          <w:szCs w:val="24"/>
        </w:rPr>
        <w:t>.</w:t>
      </w:r>
    </w:p>
    <w:p w:rsidR="00811DCF" w:rsidRDefault="00B6152C" w:rsidP="008507C3">
      <w:pPr>
        <w:pStyle w:val="Style8"/>
        <w:tabs>
          <w:tab w:val="left" w:pos="142"/>
          <w:tab w:val="left" w:pos="538"/>
        </w:tabs>
        <w:spacing w:line="276" w:lineRule="auto"/>
        <w:ind w:firstLine="567"/>
        <w:rPr>
          <w:rStyle w:val="FontStyle19"/>
          <w:rFonts w:ascii="Times New Roman" w:hAnsi="Times New Roman" w:cs="Times New Roman"/>
          <w:iCs/>
          <w:sz w:val="24"/>
          <w:szCs w:val="24"/>
        </w:rPr>
      </w:pPr>
      <w:r>
        <w:rPr>
          <w:rStyle w:val="FontStyle19"/>
          <w:rFonts w:ascii="Times New Roman" w:hAnsi="Times New Roman" w:cs="Times New Roman"/>
          <w:iCs/>
          <w:sz w:val="24"/>
          <w:szCs w:val="24"/>
        </w:rPr>
        <w:t>Ежегодно проводится отчет руководителей структурных подразделений админ</w:t>
      </w:r>
      <w:r>
        <w:rPr>
          <w:rStyle w:val="FontStyle19"/>
          <w:rFonts w:ascii="Times New Roman" w:hAnsi="Times New Roman" w:cs="Times New Roman"/>
          <w:iCs/>
          <w:sz w:val="24"/>
          <w:szCs w:val="24"/>
        </w:rPr>
        <w:t>и</w:t>
      </w:r>
      <w:r>
        <w:rPr>
          <w:rStyle w:val="FontStyle19"/>
          <w:rFonts w:ascii="Times New Roman" w:hAnsi="Times New Roman" w:cs="Times New Roman"/>
          <w:iCs/>
          <w:sz w:val="24"/>
          <w:szCs w:val="24"/>
        </w:rPr>
        <w:t>страции перед населением</w:t>
      </w:r>
      <w:r w:rsidR="00D61918">
        <w:rPr>
          <w:rStyle w:val="FontStyle19"/>
          <w:rFonts w:ascii="Times New Roman" w:hAnsi="Times New Roman" w:cs="Times New Roman"/>
          <w:iCs/>
          <w:sz w:val="24"/>
          <w:szCs w:val="24"/>
        </w:rPr>
        <w:t xml:space="preserve"> на сельских сходах</w:t>
      </w:r>
      <w:r>
        <w:rPr>
          <w:rStyle w:val="FontStyle19"/>
          <w:rFonts w:ascii="Times New Roman" w:hAnsi="Times New Roman" w:cs="Times New Roman"/>
          <w:iCs/>
          <w:sz w:val="24"/>
          <w:szCs w:val="24"/>
        </w:rPr>
        <w:t>. Для предоставления отчета в этом году проанализированы итоги деятельности сельских библиотек в разрезе каждого поселения за 10 месяцев текущего года.</w:t>
      </w:r>
    </w:p>
    <w:p w:rsidR="00223E0F" w:rsidRPr="00C56720" w:rsidRDefault="00223E0F" w:rsidP="00223E0F">
      <w:pPr>
        <w:spacing w:after="0"/>
        <w:ind w:firstLine="567"/>
        <w:jc w:val="both"/>
        <w:rPr>
          <w:rStyle w:val="s2"/>
          <w:rFonts w:ascii="Times New Roman" w:eastAsiaTheme="majorEastAsia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Как  известно в этом году по республике проводилась независимая оценка качества предоставляемых </w:t>
      </w:r>
      <w:r w:rsidRPr="00C56720">
        <w:rPr>
          <w:rFonts w:ascii="Times New Roman" w:hAnsi="Times New Roman" w:cs="Times New Roman"/>
          <w:sz w:val="24"/>
        </w:rPr>
        <w:t xml:space="preserve">услуг библиотеками. В </w:t>
      </w:r>
      <w:r w:rsidRPr="00C56720">
        <w:rPr>
          <w:rStyle w:val="s2"/>
          <w:rFonts w:ascii="Times New Roman" w:hAnsi="Times New Roman" w:cs="Times New Roman"/>
          <w:sz w:val="24"/>
          <w:szCs w:val="24"/>
        </w:rPr>
        <w:t>целях изучения мнения читателей об эффекти</w:t>
      </w:r>
      <w:r w:rsidRPr="00C56720">
        <w:rPr>
          <w:rStyle w:val="s2"/>
          <w:rFonts w:ascii="Times New Roman" w:hAnsi="Times New Roman" w:cs="Times New Roman"/>
          <w:sz w:val="24"/>
          <w:szCs w:val="24"/>
        </w:rPr>
        <w:t>в</w:t>
      </w:r>
      <w:r w:rsidRPr="00C56720">
        <w:rPr>
          <w:rStyle w:val="s2"/>
          <w:rFonts w:ascii="Times New Roman" w:hAnsi="Times New Roman" w:cs="Times New Roman"/>
          <w:sz w:val="24"/>
          <w:szCs w:val="24"/>
        </w:rPr>
        <w:t xml:space="preserve">ности работы библиотек Межпоселенческая библиотека </w:t>
      </w:r>
      <w:r w:rsidRPr="00C56720">
        <w:rPr>
          <w:rFonts w:ascii="Times New Roman" w:hAnsi="Times New Roman" w:cs="Times New Roman"/>
          <w:sz w:val="24"/>
        </w:rPr>
        <w:t>провела перекрестное анкетир</w:t>
      </w:r>
      <w:r w:rsidRPr="00C56720">
        <w:rPr>
          <w:rFonts w:ascii="Times New Roman" w:hAnsi="Times New Roman" w:cs="Times New Roman"/>
          <w:sz w:val="24"/>
        </w:rPr>
        <w:t>о</w:t>
      </w:r>
      <w:r w:rsidRPr="00C56720">
        <w:rPr>
          <w:rFonts w:ascii="Times New Roman" w:hAnsi="Times New Roman" w:cs="Times New Roman"/>
          <w:sz w:val="24"/>
        </w:rPr>
        <w:t xml:space="preserve">вание пользователей  8 библиотек: МЦБ, ДБ и 6 библиотек сельских поселений (Дутулур, Михайловка, Баянгол, </w:t>
      </w:r>
      <w:proofErr w:type="spellStart"/>
      <w:r w:rsidRPr="00C56720">
        <w:rPr>
          <w:rFonts w:ascii="Times New Roman" w:hAnsi="Times New Roman" w:cs="Times New Roman"/>
          <w:sz w:val="24"/>
        </w:rPr>
        <w:t>Холтосон</w:t>
      </w:r>
      <w:proofErr w:type="spellEnd"/>
      <w:r w:rsidRPr="00C5672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56720">
        <w:rPr>
          <w:rFonts w:ascii="Times New Roman" w:hAnsi="Times New Roman" w:cs="Times New Roman"/>
          <w:sz w:val="24"/>
        </w:rPr>
        <w:t>Усть-Бургалтай</w:t>
      </w:r>
      <w:proofErr w:type="spellEnd"/>
      <w:r w:rsidRPr="00C5672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56720">
        <w:rPr>
          <w:rFonts w:ascii="Times New Roman" w:hAnsi="Times New Roman" w:cs="Times New Roman"/>
          <w:sz w:val="24"/>
        </w:rPr>
        <w:t>Харацай</w:t>
      </w:r>
      <w:proofErr w:type="spellEnd"/>
      <w:r w:rsidRPr="00C56720">
        <w:rPr>
          <w:rFonts w:ascii="Times New Roman" w:hAnsi="Times New Roman" w:cs="Times New Roman"/>
          <w:sz w:val="24"/>
        </w:rPr>
        <w:t xml:space="preserve">). Анкетирование проводилось </w:t>
      </w:r>
      <w:r w:rsidRPr="00C56720">
        <w:rPr>
          <w:rStyle w:val="s2"/>
          <w:rFonts w:ascii="Times New Roman" w:hAnsi="Times New Roman" w:cs="Times New Roman"/>
          <w:sz w:val="24"/>
          <w:szCs w:val="24"/>
        </w:rPr>
        <w:t xml:space="preserve">в период с 01.10.2016 г. по 30.11.2016 г. </w:t>
      </w:r>
      <w:r w:rsidRPr="00C56720">
        <w:rPr>
          <w:rStyle w:val="s2"/>
          <w:rFonts w:ascii="Times New Roman" w:eastAsiaTheme="majorEastAsia" w:hAnsi="Times New Roman" w:cs="Times New Roman"/>
        </w:rPr>
        <w:t>Инструментарием исследования явилась анкета, с</w:t>
      </w:r>
      <w:r w:rsidRPr="00C56720">
        <w:rPr>
          <w:rStyle w:val="s2"/>
          <w:rFonts w:ascii="Times New Roman" w:eastAsiaTheme="majorEastAsia" w:hAnsi="Times New Roman" w:cs="Times New Roman"/>
        </w:rPr>
        <w:t>о</w:t>
      </w:r>
      <w:r w:rsidRPr="00C56720">
        <w:rPr>
          <w:rStyle w:val="s2"/>
          <w:rFonts w:ascii="Times New Roman" w:eastAsiaTheme="majorEastAsia" w:hAnsi="Times New Roman" w:cs="Times New Roman"/>
        </w:rPr>
        <w:t>стоящая из 14 вопросов, построенных как закрытые – анкетный вопрос, на который предложено несколько вариантов ответов. Участие в опросе было добровольным и анонимным.</w:t>
      </w:r>
    </w:p>
    <w:p w:rsidR="00223E0F" w:rsidRPr="00C56720" w:rsidRDefault="00223E0F" w:rsidP="00223E0F">
      <w:pPr>
        <w:pStyle w:val="p3"/>
        <w:shd w:val="clear" w:color="auto" w:fill="FFFFFF"/>
        <w:spacing w:before="0" w:beforeAutospacing="0" w:after="0" w:afterAutospacing="0" w:line="276" w:lineRule="auto"/>
        <w:ind w:left="19" w:right="19" w:firstLine="548"/>
        <w:jc w:val="both"/>
        <w:rPr>
          <w:rStyle w:val="s2"/>
          <w:rFonts w:eastAsiaTheme="majorEastAsia"/>
          <w:i/>
        </w:rPr>
      </w:pPr>
      <w:r w:rsidRPr="00C56720">
        <w:rPr>
          <w:rStyle w:val="s2"/>
          <w:rFonts w:eastAsiaTheme="majorEastAsia"/>
          <w:i/>
        </w:rPr>
        <w:t>Социально-демографическая характеристика респондентов.</w:t>
      </w:r>
    </w:p>
    <w:p w:rsidR="00223E0F" w:rsidRPr="00C56720" w:rsidRDefault="00223E0F" w:rsidP="00223E0F">
      <w:pPr>
        <w:pStyle w:val="p3"/>
        <w:shd w:val="clear" w:color="auto" w:fill="FFFFFF"/>
        <w:spacing w:before="0" w:beforeAutospacing="0" w:after="0" w:afterAutospacing="0" w:line="276" w:lineRule="auto"/>
        <w:ind w:left="19" w:right="19" w:firstLine="548"/>
        <w:jc w:val="both"/>
        <w:rPr>
          <w:rStyle w:val="s2"/>
          <w:rFonts w:eastAsiaTheme="majorEastAsia"/>
        </w:rPr>
      </w:pPr>
      <w:r w:rsidRPr="00C56720">
        <w:rPr>
          <w:rStyle w:val="s2"/>
          <w:rFonts w:eastAsiaTheme="majorEastAsia"/>
        </w:rPr>
        <w:t xml:space="preserve">В опросе приняли участие 332 человека, среди которых 83 мужчины и 249 женщин. Как показало исследование, наиболее высокую читательскую активность проявляют женщины. Из них </w:t>
      </w:r>
      <w:r w:rsidRPr="00C56720">
        <w:rPr>
          <w:rStyle w:val="s2"/>
          <w:rFonts w:eastAsiaTheme="majorEastAsia"/>
          <w:i/>
        </w:rPr>
        <w:t>«постоянными читателями»</w:t>
      </w:r>
      <w:r w:rsidRPr="00C56720">
        <w:rPr>
          <w:rStyle w:val="s2"/>
          <w:rFonts w:eastAsiaTheme="majorEastAsia"/>
        </w:rPr>
        <w:t xml:space="preserve"> являются 126 (</w:t>
      </w:r>
      <w:proofErr w:type="gramStart"/>
      <w:r w:rsidRPr="00C56720">
        <w:rPr>
          <w:rStyle w:val="s2"/>
          <w:rFonts w:eastAsiaTheme="majorEastAsia"/>
        </w:rPr>
        <w:t>38%) че</w:t>
      </w:r>
      <w:proofErr w:type="gramEnd"/>
      <w:r w:rsidRPr="00C56720">
        <w:rPr>
          <w:rStyle w:val="s2"/>
          <w:rFonts w:eastAsiaTheme="majorEastAsia"/>
        </w:rPr>
        <w:t>ловек, «бывают, время от времени» - 192 (58%), «были впервые» - 14 (5%) опрошенных. Цифры говорят о том, что у людей, несомненно, есть потребность книге, чтении и получении необходимой информации.</w:t>
      </w:r>
    </w:p>
    <w:p w:rsidR="00223E0F" w:rsidRPr="00C56720" w:rsidRDefault="00223E0F" w:rsidP="00223E0F">
      <w:pPr>
        <w:pStyle w:val="p3"/>
        <w:shd w:val="clear" w:color="auto" w:fill="FFFFFF"/>
        <w:spacing w:before="0" w:beforeAutospacing="0" w:after="0" w:afterAutospacing="0" w:line="276" w:lineRule="auto"/>
        <w:ind w:left="19" w:right="19" w:firstLine="548"/>
        <w:jc w:val="both"/>
        <w:rPr>
          <w:rStyle w:val="s2"/>
          <w:rFonts w:eastAsiaTheme="majorEastAsia"/>
        </w:rPr>
      </w:pPr>
      <w:r w:rsidRPr="00C56720">
        <w:rPr>
          <w:rStyle w:val="s2"/>
          <w:rFonts w:eastAsiaTheme="majorEastAsia"/>
        </w:rPr>
        <w:t>Среди анкетируемых люди в возрасте до 20 лет –49 человек, от 20 до 40 - 72, от 40 до 60 лет - 120, свыше 60 - 91. Эти цифры говорят о том, что читательская активность взрослых людей выше, чем у молодежи.</w:t>
      </w:r>
    </w:p>
    <w:p w:rsidR="00223E0F" w:rsidRPr="00C56720" w:rsidRDefault="00223E0F" w:rsidP="00223E0F">
      <w:pPr>
        <w:pStyle w:val="p3"/>
        <w:shd w:val="clear" w:color="auto" w:fill="FFFFFF"/>
        <w:spacing w:before="0" w:beforeAutospacing="0" w:after="0" w:afterAutospacing="0" w:line="276" w:lineRule="auto"/>
        <w:ind w:left="19" w:right="19" w:firstLine="548"/>
        <w:jc w:val="both"/>
        <w:rPr>
          <w:rStyle w:val="s2"/>
          <w:rFonts w:eastAsiaTheme="majorEastAsia"/>
        </w:rPr>
      </w:pPr>
      <w:r w:rsidRPr="00C56720">
        <w:rPr>
          <w:rStyle w:val="s2"/>
          <w:rFonts w:eastAsiaTheme="majorEastAsia"/>
        </w:rPr>
        <w:t>В число опрашиваемых входят 144 человека с высшим образованием, 117 человек со средним образованием, 8 респондентов обучаются в ВУЗе, 63 являются учащимися шк</w:t>
      </w:r>
      <w:r w:rsidRPr="00C56720">
        <w:rPr>
          <w:rStyle w:val="s2"/>
          <w:rFonts w:eastAsiaTheme="majorEastAsia"/>
        </w:rPr>
        <w:t>о</w:t>
      </w:r>
      <w:r w:rsidRPr="00C56720">
        <w:rPr>
          <w:rStyle w:val="s2"/>
          <w:rFonts w:eastAsiaTheme="majorEastAsia"/>
        </w:rPr>
        <w:t>лы.</w:t>
      </w:r>
    </w:p>
    <w:p w:rsidR="00223E0F" w:rsidRPr="00C56720" w:rsidRDefault="00223E0F" w:rsidP="00223E0F">
      <w:pPr>
        <w:pStyle w:val="p9"/>
        <w:shd w:val="clear" w:color="auto" w:fill="FFFFFF"/>
        <w:spacing w:before="0" w:beforeAutospacing="0" w:after="0" w:afterAutospacing="0" w:line="276" w:lineRule="auto"/>
        <w:ind w:left="19" w:right="19" w:firstLine="548"/>
        <w:jc w:val="both"/>
        <w:rPr>
          <w:rStyle w:val="s2"/>
          <w:rFonts w:eastAsiaTheme="majorEastAsia"/>
          <w:i/>
        </w:rPr>
      </w:pPr>
      <w:r w:rsidRPr="00C56720">
        <w:rPr>
          <w:rStyle w:val="s2"/>
          <w:rFonts w:eastAsiaTheme="majorEastAsia"/>
          <w:i/>
        </w:rPr>
        <w:t>Результаты анкетирования:</w:t>
      </w:r>
    </w:p>
    <w:p w:rsidR="00223E0F" w:rsidRPr="00C56720" w:rsidRDefault="00223E0F" w:rsidP="00223E0F">
      <w:pPr>
        <w:pStyle w:val="ad"/>
        <w:spacing w:after="0" w:line="276" w:lineRule="auto"/>
        <w:ind w:left="20" w:right="20"/>
        <w:jc w:val="both"/>
        <w:rPr>
          <w:b w:val="0"/>
          <w:color w:val="auto"/>
          <w:sz w:val="24"/>
        </w:rPr>
      </w:pPr>
      <w:r w:rsidRPr="00C56720">
        <w:rPr>
          <w:rStyle w:val="15"/>
          <w:color w:val="auto"/>
          <w:sz w:val="24"/>
          <w:szCs w:val="24"/>
        </w:rPr>
        <w:t xml:space="preserve">       На вопрос анкеты </w:t>
      </w:r>
      <w:r w:rsidRPr="00C56720">
        <w:rPr>
          <w:rStyle w:val="15"/>
          <w:i/>
          <w:color w:val="auto"/>
          <w:sz w:val="24"/>
          <w:szCs w:val="24"/>
        </w:rPr>
        <w:t>о</w:t>
      </w:r>
      <w:r w:rsidRPr="00C56720">
        <w:rPr>
          <w:rStyle w:val="af7"/>
          <w:color w:val="auto"/>
          <w:sz w:val="24"/>
          <w:szCs w:val="24"/>
        </w:rPr>
        <w:t xml:space="preserve"> комфортности в библиотеке </w:t>
      </w:r>
      <w:r w:rsidRPr="00C56720">
        <w:rPr>
          <w:b w:val="0"/>
          <w:color w:val="auto"/>
          <w:sz w:val="24"/>
        </w:rPr>
        <w:t>308 человек (93%) посчитали п</w:t>
      </w:r>
      <w:r w:rsidRPr="00C56720">
        <w:rPr>
          <w:b w:val="0"/>
          <w:color w:val="auto"/>
          <w:sz w:val="24"/>
        </w:rPr>
        <w:t>о</w:t>
      </w:r>
      <w:r w:rsidRPr="00C56720">
        <w:rPr>
          <w:b w:val="0"/>
          <w:color w:val="auto"/>
          <w:sz w:val="24"/>
        </w:rPr>
        <w:t xml:space="preserve">мещения библиотек </w:t>
      </w:r>
      <w:proofErr w:type="gramStart"/>
      <w:r w:rsidRPr="00C56720">
        <w:rPr>
          <w:b w:val="0"/>
          <w:color w:val="auto"/>
          <w:sz w:val="24"/>
        </w:rPr>
        <w:t>комфортными</w:t>
      </w:r>
      <w:proofErr w:type="gramEnd"/>
      <w:r w:rsidRPr="00C56720">
        <w:rPr>
          <w:b w:val="0"/>
          <w:color w:val="auto"/>
          <w:sz w:val="24"/>
        </w:rPr>
        <w:t>, 24 респондента - недостаточно комфортными и 1 ч</w:t>
      </w:r>
      <w:r w:rsidRPr="00C56720">
        <w:rPr>
          <w:b w:val="0"/>
          <w:color w:val="auto"/>
          <w:sz w:val="24"/>
        </w:rPr>
        <w:t>е</w:t>
      </w:r>
      <w:r w:rsidRPr="00C56720">
        <w:rPr>
          <w:b w:val="0"/>
          <w:color w:val="auto"/>
          <w:sz w:val="24"/>
        </w:rPr>
        <w:t>ловек посчитал библиотеки не комфортными для читателей. Опрос показывает, что р</w:t>
      </w:r>
      <w:r w:rsidRPr="00C56720">
        <w:rPr>
          <w:b w:val="0"/>
          <w:color w:val="auto"/>
          <w:sz w:val="24"/>
        </w:rPr>
        <w:t>е</w:t>
      </w:r>
      <w:r w:rsidRPr="00C56720">
        <w:rPr>
          <w:b w:val="0"/>
          <w:color w:val="auto"/>
          <w:sz w:val="24"/>
        </w:rPr>
        <w:t>спонденты, которые не ощущают в стенах библиотеки комфорта, проживают в основном, в сельской местности, где очень остро стоит вопрос о соблюдении в зимний период те</w:t>
      </w:r>
      <w:r w:rsidRPr="00C56720">
        <w:rPr>
          <w:b w:val="0"/>
          <w:color w:val="auto"/>
          <w:sz w:val="24"/>
        </w:rPr>
        <w:t>м</w:t>
      </w:r>
      <w:r w:rsidRPr="00C56720">
        <w:rPr>
          <w:b w:val="0"/>
          <w:color w:val="auto"/>
          <w:sz w:val="24"/>
        </w:rPr>
        <w:t>пературного режима в помещениях.</w:t>
      </w:r>
    </w:p>
    <w:p w:rsidR="00223E0F" w:rsidRPr="00C56720" w:rsidRDefault="00223E0F" w:rsidP="00223E0F">
      <w:pPr>
        <w:spacing w:after="0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72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Расположение библиотеки</w:t>
      </w:r>
      <w:r w:rsidRPr="00C56720">
        <w:rPr>
          <w:rFonts w:ascii="Times New Roman" w:hAnsi="Times New Roman" w:cs="Times New Roman"/>
          <w:sz w:val="24"/>
          <w:szCs w:val="24"/>
        </w:rPr>
        <w:t xml:space="preserve"> 215 (65%) человек считают удачным, 134 (41%)- «не з</w:t>
      </w:r>
      <w:r w:rsidRPr="00C56720">
        <w:rPr>
          <w:rFonts w:ascii="Times New Roman" w:hAnsi="Times New Roman" w:cs="Times New Roman"/>
          <w:sz w:val="24"/>
          <w:szCs w:val="24"/>
        </w:rPr>
        <w:t>а</w:t>
      </w:r>
      <w:r w:rsidRPr="00C56720">
        <w:rPr>
          <w:rFonts w:ascii="Times New Roman" w:hAnsi="Times New Roman" w:cs="Times New Roman"/>
          <w:sz w:val="24"/>
          <w:szCs w:val="24"/>
        </w:rPr>
        <w:t>думывались об этом», 8 человек имеют возможность добраться до библиотеки на общ</w:t>
      </w:r>
      <w:r w:rsidRPr="00C56720">
        <w:rPr>
          <w:rFonts w:ascii="Times New Roman" w:hAnsi="Times New Roman" w:cs="Times New Roman"/>
          <w:sz w:val="24"/>
          <w:szCs w:val="24"/>
        </w:rPr>
        <w:t>е</w:t>
      </w:r>
      <w:r w:rsidRPr="00C56720">
        <w:rPr>
          <w:rFonts w:ascii="Times New Roman" w:hAnsi="Times New Roman" w:cs="Times New Roman"/>
          <w:sz w:val="24"/>
          <w:szCs w:val="24"/>
        </w:rPr>
        <w:t>ственном транспорте и 3 (1%) - на попутном.</w:t>
      </w:r>
    </w:p>
    <w:p w:rsidR="00223E0F" w:rsidRPr="00C56720" w:rsidRDefault="00223E0F" w:rsidP="00223E0F">
      <w:pPr>
        <w:spacing w:after="0"/>
        <w:ind w:left="20" w:righ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C56720">
        <w:rPr>
          <w:rFonts w:ascii="Times New Roman" w:hAnsi="Times New Roman" w:cs="Times New Roman"/>
          <w:sz w:val="24"/>
          <w:szCs w:val="24"/>
        </w:rPr>
        <w:t>На 4-й вопрос анкеты</w:t>
      </w:r>
      <w:r w:rsidRPr="00C5672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«Удовлетворяет ли Вас выбор книг?</w:t>
      </w:r>
      <w:r w:rsidRPr="00C56720">
        <w:rPr>
          <w:rFonts w:ascii="Times New Roman" w:hAnsi="Times New Roman" w:cs="Times New Roman"/>
          <w:sz w:val="24"/>
          <w:szCs w:val="24"/>
        </w:rPr>
        <w:t>» 118 человек, 35,5% о</w:t>
      </w:r>
      <w:r w:rsidRPr="00C56720">
        <w:rPr>
          <w:rFonts w:ascii="Times New Roman" w:hAnsi="Times New Roman" w:cs="Times New Roman"/>
          <w:sz w:val="24"/>
          <w:szCs w:val="24"/>
        </w:rPr>
        <w:t>т</w:t>
      </w:r>
      <w:r w:rsidRPr="00C56720">
        <w:rPr>
          <w:rFonts w:ascii="Times New Roman" w:hAnsi="Times New Roman" w:cs="Times New Roman"/>
          <w:sz w:val="24"/>
          <w:szCs w:val="24"/>
        </w:rPr>
        <w:t>ветили - «Полностью», 88 человек (26,5%)- «Частично», 98 респондентов, 29,5%, пожел</w:t>
      </w:r>
      <w:r w:rsidRPr="00C56720">
        <w:rPr>
          <w:rFonts w:ascii="Times New Roman" w:hAnsi="Times New Roman" w:cs="Times New Roman"/>
          <w:sz w:val="24"/>
          <w:szCs w:val="24"/>
        </w:rPr>
        <w:t>а</w:t>
      </w:r>
      <w:r w:rsidRPr="00C56720">
        <w:rPr>
          <w:rFonts w:ascii="Times New Roman" w:hAnsi="Times New Roman" w:cs="Times New Roman"/>
          <w:sz w:val="24"/>
          <w:szCs w:val="24"/>
        </w:rPr>
        <w:lastRenderedPageBreak/>
        <w:t>ли больше новинок. Выбор книг не удовлетворил – 8 опрошенных (2,4%) и «Затрудн</w:t>
      </w:r>
      <w:r w:rsidRPr="00C56720">
        <w:rPr>
          <w:rFonts w:ascii="Times New Roman" w:hAnsi="Times New Roman" w:cs="Times New Roman"/>
          <w:sz w:val="24"/>
          <w:szCs w:val="24"/>
        </w:rPr>
        <w:t>и</w:t>
      </w:r>
      <w:r w:rsidRPr="00C56720">
        <w:rPr>
          <w:rFonts w:ascii="Times New Roman" w:hAnsi="Times New Roman" w:cs="Times New Roman"/>
          <w:sz w:val="24"/>
          <w:szCs w:val="24"/>
        </w:rPr>
        <w:t>лись с ответом» - 30 человек (9%).</w:t>
      </w:r>
    </w:p>
    <w:p w:rsidR="00223E0F" w:rsidRPr="00C56720" w:rsidRDefault="00223E0F" w:rsidP="00223E0F">
      <w:pPr>
        <w:spacing w:after="0"/>
        <w:ind w:left="20" w:righ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C56720">
        <w:rPr>
          <w:rFonts w:ascii="Times New Roman" w:hAnsi="Times New Roman" w:cs="Times New Roman"/>
          <w:sz w:val="24"/>
          <w:szCs w:val="24"/>
        </w:rPr>
        <w:t>165 (50%) респондентов хорошо ориентируются в книжном пространстве библиот</w:t>
      </w:r>
      <w:r w:rsidRPr="00C56720">
        <w:rPr>
          <w:rFonts w:ascii="Times New Roman" w:hAnsi="Times New Roman" w:cs="Times New Roman"/>
          <w:sz w:val="24"/>
          <w:szCs w:val="24"/>
        </w:rPr>
        <w:t>е</w:t>
      </w:r>
      <w:r w:rsidRPr="00C56720">
        <w:rPr>
          <w:rFonts w:ascii="Times New Roman" w:hAnsi="Times New Roman" w:cs="Times New Roman"/>
          <w:sz w:val="24"/>
          <w:szCs w:val="24"/>
        </w:rPr>
        <w:t xml:space="preserve">ки и могут </w:t>
      </w:r>
      <w:r w:rsidRPr="00C5672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легко найти новые книги</w:t>
      </w:r>
      <w:r w:rsidRPr="00C56720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5</w:t>
      </w:r>
      <w:r w:rsidRPr="00C56720">
        <w:rPr>
          <w:rFonts w:ascii="Times New Roman" w:hAnsi="Times New Roman" w:cs="Times New Roman"/>
          <w:sz w:val="24"/>
          <w:szCs w:val="24"/>
        </w:rPr>
        <w:t>2 (16%) – считают трудным для себя поиск книг-новинок, 73 (22%) человека хотели бы больше информации о книжных новинках, затру</w:t>
      </w:r>
      <w:r w:rsidRPr="00C56720">
        <w:rPr>
          <w:rFonts w:ascii="Times New Roman" w:hAnsi="Times New Roman" w:cs="Times New Roman"/>
          <w:sz w:val="24"/>
          <w:szCs w:val="24"/>
        </w:rPr>
        <w:t>д</w:t>
      </w:r>
      <w:r w:rsidRPr="00C56720">
        <w:rPr>
          <w:rFonts w:ascii="Times New Roman" w:hAnsi="Times New Roman" w:cs="Times New Roman"/>
          <w:sz w:val="24"/>
          <w:szCs w:val="24"/>
        </w:rPr>
        <w:t>нились с ответом 48 (15%).</w:t>
      </w:r>
    </w:p>
    <w:p w:rsidR="00223E0F" w:rsidRPr="00C56720" w:rsidRDefault="00223E0F" w:rsidP="00223E0F">
      <w:pPr>
        <w:spacing w:after="0"/>
        <w:ind w:left="20" w:righ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C56720">
        <w:rPr>
          <w:rFonts w:ascii="Times New Roman" w:hAnsi="Times New Roman" w:cs="Times New Roman"/>
          <w:sz w:val="24"/>
          <w:szCs w:val="24"/>
        </w:rPr>
        <w:t>На 6-й вопрос «</w:t>
      </w:r>
      <w:r w:rsidRPr="00C56720">
        <w:rPr>
          <w:rFonts w:ascii="Times New Roman" w:hAnsi="Times New Roman" w:cs="Times New Roman"/>
          <w:i/>
          <w:sz w:val="24"/>
          <w:szCs w:val="24"/>
        </w:rPr>
        <w:t>Помогает ли Вам в поиске нужной книги электронный сервис?</w:t>
      </w:r>
      <w:r w:rsidRPr="00C56720">
        <w:rPr>
          <w:rFonts w:ascii="Times New Roman" w:hAnsi="Times New Roman" w:cs="Times New Roman"/>
          <w:sz w:val="24"/>
          <w:szCs w:val="24"/>
        </w:rPr>
        <w:t>» п</w:t>
      </w:r>
      <w:r w:rsidRPr="00C56720">
        <w:rPr>
          <w:rFonts w:ascii="Times New Roman" w:hAnsi="Times New Roman" w:cs="Times New Roman"/>
          <w:sz w:val="24"/>
          <w:szCs w:val="24"/>
        </w:rPr>
        <w:t>о</w:t>
      </w:r>
      <w:r w:rsidRPr="00C56720">
        <w:rPr>
          <w:rFonts w:ascii="Times New Roman" w:hAnsi="Times New Roman" w:cs="Times New Roman"/>
          <w:sz w:val="24"/>
          <w:szCs w:val="24"/>
        </w:rPr>
        <w:t>ложительно ответили - 61 человек, 19%, «Время от времени» - 105 (32%), «Нет» - 70 (21%), не знакомы с электронным сервисом 94 респондента (29%).</w:t>
      </w:r>
    </w:p>
    <w:p w:rsidR="00223E0F" w:rsidRPr="00C56720" w:rsidRDefault="00223E0F" w:rsidP="00223E0F">
      <w:pPr>
        <w:spacing w:after="0"/>
        <w:ind w:left="20" w:righ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C56720">
        <w:rPr>
          <w:rFonts w:ascii="Times New Roman" w:hAnsi="Times New Roman" w:cs="Times New Roman"/>
          <w:sz w:val="24"/>
          <w:szCs w:val="24"/>
        </w:rPr>
        <w:t>В библиотеку приходят за художественной литературой – 184 человека, что соста</w:t>
      </w:r>
      <w:r w:rsidRPr="00C56720">
        <w:rPr>
          <w:rFonts w:ascii="Times New Roman" w:hAnsi="Times New Roman" w:cs="Times New Roman"/>
          <w:sz w:val="24"/>
          <w:szCs w:val="24"/>
        </w:rPr>
        <w:t>в</w:t>
      </w:r>
      <w:r w:rsidRPr="00C56720">
        <w:rPr>
          <w:rFonts w:ascii="Times New Roman" w:hAnsi="Times New Roman" w:cs="Times New Roman"/>
          <w:sz w:val="24"/>
          <w:szCs w:val="24"/>
        </w:rPr>
        <w:t>ляет 56% от числа опрошенных, за учебной и справочной – 115 человек (35%), технич</w:t>
      </w:r>
      <w:r w:rsidRPr="00C56720">
        <w:rPr>
          <w:rFonts w:ascii="Times New Roman" w:hAnsi="Times New Roman" w:cs="Times New Roman"/>
          <w:sz w:val="24"/>
          <w:szCs w:val="24"/>
        </w:rPr>
        <w:t>е</w:t>
      </w:r>
      <w:r w:rsidRPr="00C56720">
        <w:rPr>
          <w:rFonts w:ascii="Times New Roman" w:hAnsi="Times New Roman" w:cs="Times New Roman"/>
          <w:sz w:val="24"/>
          <w:szCs w:val="24"/>
        </w:rPr>
        <w:t>ской – 28 человек (9%) и детскую литературу предпочитает 71 респондент, 22%. Многие из опрашиваемых людей отметили сразу несколько пунктов опросника.</w:t>
      </w:r>
    </w:p>
    <w:p w:rsidR="00223E0F" w:rsidRPr="00C56720" w:rsidRDefault="00223E0F" w:rsidP="00223E0F">
      <w:pPr>
        <w:spacing w:after="0"/>
        <w:ind w:left="20" w:right="20" w:firstLine="54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720">
        <w:rPr>
          <w:rFonts w:ascii="Times New Roman" w:hAnsi="Times New Roman" w:cs="Times New Roman"/>
          <w:sz w:val="24"/>
          <w:szCs w:val="24"/>
        </w:rPr>
        <w:t xml:space="preserve">На 8-й вопрос </w:t>
      </w:r>
      <w:r w:rsidRPr="00C56720">
        <w:rPr>
          <w:rFonts w:ascii="Times New Roman" w:hAnsi="Times New Roman" w:cs="Times New Roman"/>
          <w:i/>
          <w:sz w:val="24"/>
          <w:szCs w:val="24"/>
        </w:rPr>
        <w:t xml:space="preserve">о предоставлении библиотекой информации о новых изданиях </w:t>
      </w:r>
      <w:r w:rsidRPr="00C56720">
        <w:rPr>
          <w:rFonts w:ascii="Times New Roman" w:hAnsi="Times New Roman" w:cs="Times New Roman"/>
          <w:sz w:val="24"/>
          <w:szCs w:val="24"/>
        </w:rPr>
        <w:t>«Предоставляется» ответили 179 респондентов, что составляет 54%, «Не всегда» - 49 (15%), посчитали информацию малодоступной – 58 человек (18%), не интересуются н</w:t>
      </w:r>
      <w:r w:rsidRPr="00C56720">
        <w:rPr>
          <w:rFonts w:ascii="Times New Roman" w:hAnsi="Times New Roman" w:cs="Times New Roman"/>
          <w:sz w:val="24"/>
          <w:szCs w:val="24"/>
        </w:rPr>
        <w:t>о</w:t>
      </w:r>
      <w:r w:rsidRPr="00C56720">
        <w:rPr>
          <w:rFonts w:ascii="Times New Roman" w:hAnsi="Times New Roman" w:cs="Times New Roman"/>
          <w:sz w:val="24"/>
          <w:szCs w:val="24"/>
        </w:rPr>
        <w:t>выми изданиями – 45 человек, это – 14% опрошенных.</w:t>
      </w:r>
    </w:p>
    <w:p w:rsidR="00223E0F" w:rsidRPr="00C56720" w:rsidRDefault="00223E0F" w:rsidP="00223E0F">
      <w:pPr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56720">
        <w:rPr>
          <w:rFonts w:ascii="Times New Roman" w:hAnsi="Times New Roman" w:cs="Times New Roman"/>
          <w:sz w:val="24"/>
          <w:szCs w:val="24"/>
        </w:rPr>
        <w:t xml:space="preserve">        На 9-й вопрос </w:t>
      </w:r>
      <w:r w:rsidRPr="00C56720">
        <w:rPr>
          <w:rFonts w:ascii="Times New Roman" w:hAnsi="Times New Roman" w:cs="Times New Roman"/>
          <w:i/>
          <w:sz w:val="24"/>
          <w:szCs w:val="24"/>
        </w:rPr>
        <w:t xml:space="preserve">«Удовлетворяет ли график работы?» </w:t>
      </w:r>
      <w:proofErr w:type="gramStart"/>
      <w:r w:rsidRPr="00C56720">
        <w:rPr>
          <w:rFonts w:ascii="Times New Roman" w:hAnsi="Times New Roman" w:cs="Times New Roman"/>
          <w:sz w:val="24"/>
          <w:szCs w:val="24"/>
        </w:rPr>
        <w:t>«Да, полностью удовлетворяет» ответили - 256 респондентов, это – 78% опрошенных, «В принципе, да, но можно удо</w:t>
      </w:r>
      <w:r w:rsidRPr="00C56720">
        <w:rPr>
          <w:rFonts w:ascii="Times New Roman" w:hAnsi="Times New Roman" w:cs="Times New Roman"/>
          <w:sz w:val="24"/>
          <w:szCs w:val="24"/>
        </w:rPr>
        <w:t>б</w:t>
      </w:r>
      <w:r w:rsidRPr="00C56720">
        <w:rPr>
          <w:rFonts w:ascii="Times New Roman" w:hAnsi="Times New Roman" w:cs="Times New Roman"/>
          <w:sz w:val="24"/>
          <w:szCs w:val="24"/>
        </w:rPr>
        <w:t>нее» - 54 (17%), график работы библиотек не удовлетворяет 4 (2%) респондентов, вообще не знают графика работы библиотеки 20 человек, что составляет 6%, считают, что график все равно не соблюдается 8 опрошенных, это – 3% от общего числа опрошенного насел</w:t>
      </w:r>
      <w:r w:rsidRPr="00C56720">
        <w:rPr>
          <w:rFonts w:ascii="Times New Roman" w:hAnsi="Times New Roman" w:cs="Times New Roman"/>
          <w:sz w:val="24"/>
          <w:szCs w:val="24"/>
        </w:rPr>
        <w:t>е</w:t>
      </w:r>
      <w:r w:rsidRPr="00C56720">
        <w:rPr>
          <w:rFonts w:ascii="Times New Roman" w:hAnsi="Times New Roman" w:cs="Times New Roman"/>
          <w:sz w:val="24"/>
          <w:szCs w:val="24"/>
        </w:rPr>
        <w:t>ния.</w:t>
      </w:r>
      <w:proofErr w:type="gramEnd"/>
    </w:p>
    <w:p w:rsidR="00223E0F" w:rsidRPr="00C56720" w:rsidRDefault="00223E0F" w:rsidP="00223E0F">
      <w:pPr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56720">
        <w:rPr>
          <w:rFonts w:ascii="Times New Roman" w:hAnsi="Times New Roman" w:cs="Times New Roman"/>
          <w:sz w:val="24"/>
          <w:szCs w:val="24"/>
        </w:rPr>
        <w:t xml:space="preserve">        Д</w:t>
      </w:r>
      <w:r w:rsidRPr="00C56720">
        <w:rPr>
          <w:rFonts w:ascii="Times New Roman" w:hAnsi="Times New Roman" w:cs="Times New Roman"/>
          <w:i/>
          <w:sz w:val="24"/>
          <w:szCs w:val="24"/>
        </w:rPr>
        <w:t xml:space="preserve">оброжелательность и компетентность работников библиотеки </w:t>
      </w:r>
      <w:r w:rsidRPr="00C56720">
        <w:rPr>
          <w:rFonts w:ascii="Times New Roman" w:hAnsi="Times New Roman" w:cs="Times New Roman"/>
          <w:sz w:val="24"/>
          <w:szCs w:val="24"/>
        </w:rPr>
        <w:t>«Высоко» оцен</w:t>
      </w:r>
      <w:r w:rsidRPr="00C56720">
        <w:rPr>
          <w:rFonts w:ascii="Times New Roman" w:hAnsi="Times New Roman" w:cs="Times New Roman"/>
          <w:sz w:val="24"/>
          <w:szCs w:val="24"/>
        </w:rPr>
        <w:t>и</w:t>
      </w:r>
      <w:r w:rsidRPr="00C56720">
        <w:rPr>
          <w:rFonts w:ascii="Times New Roman" w:hAnsi="Times New Roman" w:cs="Times New Roman"/>
          <w:sz w:val="24"/>
          <w:szCs w:val="24"/>
        </w:rPr>
        <w:t>ли 258 (78%) респондентов, «Удовлетворительно» поставили 39 человек (12%), непост</w:t>
      </w:r>
      <w:r w:rsidRPr="00C56720">
        <w:rPr>
          <w:rFonts w:ascii="Times New Roman" w:hAnsi="Times New Roman" w:cs="Times New Roman"/>
          <w:sz w:val="24"/>
          <w:szCs w:val="24"/>
        </w:rPr>
        <w:t>о</w:t>
      </w:r>
      <w:r w:rsidRPr="00C56720">
        <w:rPr>
          <w:rFonts w:ascii="Times New Roman" w:hAnsi="Times New Roman" w:cs="Times New Roman"/>
          <w:sz w:val="24"/>
          <w:szCs w:val="24"/>
        </w:rPr>
        <w:t>янность в доброжелательности и компетентности отметили 23 (7%) респондента и 13 (4%) опрошенных затруднились с ответом.</w:t>
      </w:r>
    </w:p>
    <w:p w:rsidR="00223E0F" w:rsidRPr="00C56720" w:rsidRDefault="00223E0F" w:rsidP="00223E0F">
      <w:pPr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56720">
        <w:rPr>
          <w:rFonts w:ascii="Times New Roman" w:hAnsi="Times New Roman" w:cs="Times New Roman"/>
          <w:sz w:val="24"/>
          <w:szCs w:val="24"/>
        </w:rPr>
        <w:t xml:space="preserve">        По вопросу </w:t>
      </w:r>
      <w:r w:rsidRPr="00C56720">
        <w:rPr>
          <w:rFonts w:ascii="Times New Roman" w:hAnsi="Times New Roman" w:cs="Times New Roman"/>
          <w:i/>
          <w:sz w:val="24"/>
          <w:szCs w:val="24"/>
        </w:rPr>
        <w:t>о платных услугах</w:t>
      </w:r>
      <w:r w:rsidRPr="00C56720">
        <w:rPr>
          <w:rFonts w:ascii="Times New Roman" w:hAnsi="Times New Roman" w:cs="Times New Roman"/>
          <w:sz w:val="24"/>
          <w:szCs w:val="24"/>
        </w:rPr>
        <w:t xml:space="preserve"> 160 респондентов или 49% посчитали их вполне спр</w:t>
      </w:r>
      <w:r w:rsidRPr="00C56720">
        <w:rPr>
          <w:rFonts w:ascii="Times New Roman" w:hAnsi="Times New Roman" w:cs="Times New Roman"/>
          <w:sz w:val="24"/>
          <w:szCs w:val="24"/>
        </w:rPr>
        <w:t>а</w:t>
      </w:r>
      <w:r w:rsidRPr="00C56720">
        <w:rPr>
          <w:rFonts w:ascii="Times New Roman" w:hAnsi="Times New Roman" w:cs="Times New Roman"/>
          <w:sz w:val="24"/>
          <w:szCs w:val="24"/>
        </w:rPr>
        <w:t>ведливыми, 18 (6%) - считают их завышенными и  154 человека (47%) ими никогда не пользовались.</w:t>
      </w:r>
    </w:p>
    <w:p w:rsidR="00223E0F" w:rsidRPr="00C56720" w:rsidRDefault="00223E0F" w:rsidP="00223E0F">
      <w:pPr>
        <w:pStyle w:val="ad"/>
        <w:spacing w:after="0" w:line="276" w:lineRule="auto"/>
        <w:ind w:right="20"/>
        <w:jc w:val="both"/>
        <w:rPr>
          <w:b w:val="0"/>
          <w:color w:val="auto"/>
          <w:sz w:val="24"/>
        </w:rPr>
      </w:pPr>
      <w:r w:rsidRPr="00C56720">
        <w:rPr>
          <w:b w:val="0"/>
          <w:color w:val="auto"/>
          <w:sz w:val="24"/>
        </w:rPr>
        <w:t xml:space="preserve">       Таким образом, социальный статус библиотек остается на уровне прошлых лет, бол</w:t>
      </w:r>
      <w:r w:rsidRPr="00C56720">
        <w:rPr>
          <w:b w:val="0"/>
          <w:color w:val="auto"/>
          <w:sz w:val="24"/>
        </w:rPr>
        <w:t>ь</w:t>
      </w:r>
      <w:r w:rsidRPr="00C56720">
        <w:rPr>
          <w:b w:val="0"/>
          <w:color w:val="auto"/>
          <w:sz w:val="24"/>
        </w:rPr>
        <w:t>шинство социальных групп сохранило интерес к чтению. Ведь для большинства насел</w:t>
      </w:r>
      <w:r w:rsidRPr="00C56720">
        <w:rPr>
          <w:b w:val="0"/>
          <w:color w:val="auto"/>
          <w:sz w:val="24"/>
        </w:rPr>
        <w:t>е</w:t>
      </w:r>
      <w:r w:rsidRPr="00C56720">
        <w:rPr>
          <w:b w:val="0"/>
          <w:color w:val="auto"/>
          <w:sz w:val="24"/>
        </w:rPr>
        <w:t>ния общедоступные библиотеки остаются единственным бесплатным источником пол</w:t>
      </w:r>
      <w:r w:rsidRPr="00C56720">
        <w:rPr>
          <w:b w:val="0"/>
          <w:color w:val="auto"/>
          <w:sz w:val="24"/>
        </w:rPr>
        <w:t>у</w:t>
      </w:r>
      <w:r w:rsidRPr="00C56720">
        <w:rPr>
          <w:b w:val="0"/>
          <w:color w:val="auto"/>
          <w:sz w:val="24"/>
        </w:rPr>
        <w:t>чения информации, они способствуют привлечению населения к чтению, сохранению культурных традиций на фоне развивающихся информационных процессов. Но, тем не менее, немалое число респондентов отмечают неудовлетворение в выборе книг и недост</w:t>
      </w:r>
      <w:r w:rsidRPr="00C56720">
        <w:rPr>
          <w:b w:val="0"/>
          <w:color w:val="auto"/>
          <w:sz w:val="24"/>
        </w:rPr>
        <w:t>а</w:t>
      </w:r>
      <w:r w:rsidRPr="00C56720">
        <w:rPr>
          <w:b w:val="0"/>
          <w:color w:val="auto"/>
          <w:sz w:val="24"/>
        </w:rPr>
        <w:t>ток новой литературы.</w:t>
      </w:r>
    </w:p>
    <w:p w:rsidR="00223E0F" w:rsidRPr="00C56720" w:rsidRDefault="00223E0F" w:rsidP="00223E0F">
      <w:pPr>
        <w:pStyle w:val="ad"/>
        <w:spacing w:after="0" w:line="276" w:lineRule="auto"/>
        <w:ind w:left="20" w:right="20" w:firstLine="547"/>
        <w:jc w:val="both"/>
        <w:rPr>
          <w:b w:val="0"/>
          <w:color w:val="auto"/>
          <w:sz w:val="24"/>
        </w:rPr>
      </w:pPr>
      <w:r w:rsidRPr="00C56720">
        <w:rPr>
          <w:b w:val="0"/>
          <w:color w:val="auto"/>
          <w:sz w:val="24"/>
        </w:rPr>
        <w:t>Обобщая мнения населения, следует отметить, что деятельность библиотек Закаме</w:t>
      </w:r>
      <w:r w:rsidRPr="00C56720">
        <w:rPr>
          <w:b w:val="0"/>
          <w:color w:val="auto"/>
          <w:sz w:val="24"/>
        </w:rPr>
        <w:t>н</w:t>
      </w:r>
      <w:r w:rsidRPr="00C56720">
        <w:rPr>
          <w:b w:val="0"/>
          <w:color w:val="auto"/>
          <w:sz w:val="24"/>
        </w:rPr>
        <w:t>ского района соответствует требованиям и информационным потребностям тех посетит</w:t>
      </w:r>
      <w:r w:rsidRPr="00C56720">
        <w:rPr>
          <w:b w:val="0"/>
          <w:color w:val="auto"/>
          <w:sz w:val="24"/>
        </w:rPr>
        <w:t>е</w:t>
      </w:r>
      <w:r w:rsidRPr="00C56720">
        <w:rPr>
          <w:b w:val="0"/>
          <w:color w:val="auto"/>
          <w:sz w:val="24"/>
        </w:rPr>
        <w:t>лей библиотеки, которые являются ее реальными пользователями.</w:t>
      </w:r>
    </w:p>
    <w:p w:rsidR="00223E0F" w:rsidRPr="00C56720" w:rsidRDefault="00223E0F" w:rsidP="00223E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720">
        <w:rPr>
          <w:rFonts w:ascii="Times New Roman" w:hAnsi="Times New Roman" w:cs="Times New Roman"/>
          <w:sz w:val="24"/>
          <w:szCs w:val="24"/>
        </w:rPr>
        <w:t>Как показало анкетирование, в своем большинстве пользователь доброжелательный и с пониманием переносит неудобства, которые существуют в библиотеке, часто по нез</w:t>
      </w:r>
      <w:r w:rsidRPr="00C56720">
        <w:rPr>
          <w:rFonts w:ascii="Times New Roman" w:hAnsi="Times New Roman" w:cs="Times New Roman"/>
          <w:sz w:val="24"/>
          <w:szCs w:val="24"/>
        </w:rPr>
        <w:t>а</w:t>
      </w:r>
      <w:r w:rsidRPr="00C56720">
        <w:rPr>
          <w:rFonts w:ascii="Times New Roman" w:hAnsi="Times New Roman" w:cs="Times New Roman"/>
          <w:sz w:val="24"/>
          <w:szCs w:val="24"/>
        </w:rPr>
        <w:t>висящим от нее обстоятельствам. Читатели, отмечая недостатки в работе, обращают вн</w:t>
      </w:r>
      <w:r w:rsidRPr="00C56720">
        <w:rPr>
          <w:rFonts w:ascii="Times New Roman" w:hAnsi="Times New Roman" w:cs="Times New Roman"/>
          <w:sz w:val="24"/>
          <w:szCs w:val="24"/>
        </w:rPr>
        <w:t>и</w:t>
      </w:r>
      <w:r w:rsidRPr="00C56720">
        <w:rPr>
          <w:rFonts w:ascii="Times New Roman" w:hAnsi="Times New Roman" w:cs="Times New Roman"/>
          <w:sz w:val="24"/>
          <w:szCs w:val="24"/>
        </w:rPr>
        <w:t>мание на доброжелательное к ним отношение со стороны библиотекарей, на их професс</w:t>
      </w:r>
      <w:r w:rsidRPr="00C56720">
        <w:rPr>
          <w:rFonts w:ascii="Times New Roman" w:hAnsi="Times New Roman" w:cs="Times New Roman"/>
          <w:sz w:val="24"/>
          <w:szCs w:val="24"/>
        </w:rPr>
        <w:t>и</w:t>
      </w:r>
      <w:r w:rsidRPr="00C56720">
        <w:rPr>
          <w:rFonts w:ascii="Times New Roman" w:hAnsi="Times New Roman" w:cs="Times New Roman"/>
          <w:sz w:val="24"/>
          <w:szCs w:val="24"/>
        </w:rPr>
        <w:t>онализм.</w:t>
      </w:r>
    </w:p>
    <w:p w:rsidR="00223E0F" w:rsidRPr="00C56720" w:rsidRDefault="00223E0F" w:rsidP="00223E0F">
      <w:pPr>
        <w:pStyle w:val="ad"/>
        <w:spacing w:after="0" w:line="276" w:lineRule="auto"/>
        <w:ind w:left="20" w:right="20" w:firstLine="547"/>
        <w:jc w:val="both"/>
        <w:rPr>
          <w:b w:val="0"/>
          <w:color w:val="auto"/>
          <w:sz w:val="24"/>
        </w:rPr>
      </w:pPr>
      <w:r w:rsidRPr="00C56720">
        <w:rPr>
          <w:b w:val="0"/>
          <w:color w:val="auto"/>
          <w:sz w:val="24"/>
        </w:rPr>
        <w:lastRenderedPageBreak/>
        <w:t>Полученны</w:t>
      </w:r>
      <w:r w:rsidR="00C56720">
        <w:rPr>
          <w:b w:val="0"/>
          <w:color w:val="auto"/>
          <w:sz w:val="24"/>
        </w:rPr>
        <w:t>е</w:t>
      </w:r>
      <w:r w:rsidRPr="00C56720">
        <w:rPr>
          <w:b w:val="0"/>
          <w:color w:val="auto"/>
          <w:sz w:val="24"/>
        </w:rPr>
        <w:t xml:space="preserve"> данны</w:t>
      </w:r>
      <w:r w:rsidR="00C56720">
        <w:rPr>
          <w:b w:val="0"/>
          <w:color w:val="auto"/>
          <w:sz w:val="24"/>
        </w:rPr>
        <w:t xml:space="preserve">е данного анкетирования сравнены с результатами проведенной независимой оценки. По проблемным вопросам намечены конкретные решения и задачи для дальнейшего выстраивания благоприятных </w:t>
      </w:r>
      <w:r w:rsidRPr="00C56720">
        <w:rPr>
          <w:b w:val="0"/>
          <w:color w:val="auto"/>
          <w:sz w:val="24"/>
        </w:rPr>
        <w:t>взаимоотношени</w:t>
      </w:r>
      <w:r w:rsidR="00C56720">
        <w:rPr>
          <w:b w:val="0"/>
          <w:color w:val="auto"/>
          <w:sz w:val="24"/>
        </w:rPr>
        <w:t>й</w:t>
      </w:r>
      <w:r w:rsidRPr="00C56720">
        <w:rPr>
          <w:b w:val="0"/>
          <w:color w:val="auto"/>
          <w:sz w:val="24"/>
        </w:rPr>
        <w:t xml:space="preserve"> с читателями, опред</w:t>
      </w:r>
      <w:r w:rsidRPr="00C56720">
        <w:rPr>
          <w:b w:val="0"/>
          <w:color w:val="auto"/>
          <w:sz w:val="24"/>
        </w:rPr>
        <w:t>е</w:t>
      </w:r>
      <w:r w:rsidRPr="00C56720">
        <w:rPr>
          <w:b w:val="0"/>
          <w:color w:val="auto"/>
          <w:sz w:val="24"/>
        </w:rPr>
        <w:t>л</w:t>
      </w:r>
      <w:r w:rsidR="00C56720">
        <w:rPr>
          <w:b w:val="0"/>
          <w:color w:val="auto"/>
          <w:sz w:val="24"/>
        </w:rPr>
        <w:t xml:space="preserve">ения </w:t>
      </w:r>
      <w:r w:rsidRPr="00C56720">
        <w:rPr>
          <w:b w:val="0"/>
          <w:color w:val="auto"/>
          <w:sz w:val="24"/>
        </w:rPr>
        <w:t>пут</w:t>
      </w:r>
      <w:r w:rsidR="00C56720">
        <w:rPr>
          <w:b w:val="0"/>
          <w:color w:val="auto"/>
          <w:sz w:val="24"/>
        </w:rPr>
        <w:t>ей развития качества предоставляемых у</w:t>
      </w:r>
      <w:r w:rsidRPr="00C56720">
        <w:rPr>
          <w:b w:val="0"/>
          <w:color w:val="auto"/>
          <w:sz w:val="24"/>
        </w:rPr>
        <w:t>слуг.</w:t>
      </w:r>
    </w:p>
    <w:p w:rsidR="00A803F2" w:rsidRDefault="00A803F2" w:rsidP="008507C3">
      <w:pPr>
        <w:pStyle w:val="Style8"/>
        <w:tabs>
          <w:tab w:val="left" w:pos="142"/>
          <w:tab w:val="left" w:pos="538"/>
        </w:tabs>
        <w:spacing w:line="276" w:lineRule="auto"/>
        <w:ind w:firstLine="567"/>
        <w:rPr>
          <w:rStyle w:val="FontStyle19"/>
          <w:rFonts w:ascii="Times New Roman" w:hAnsi="Times New Roman" w:cs="Times New Roman"/>
          <w:iCs/>
          <w:sz w:val="24"/>
          <w:szCs w:val="24"/>
        </w:rPr>
      </w:pPr>
    </w:p>
    <w:p w:rsidR="00A803F2" w:rsidRDefault="00FD337A" w:rsidP="008507C3">
      <w:pPr>
        <w:pStyle w:val="Style8"/>
        <w:widowControl/>
        <w:tabs>
          <w:tab w:val="left" w:pos="142"/>
          <w:tab w:val="left" w:pos="538"/>
        </w:tabs>
        <w:spacing w:line="276" w:lineRule="auto"/>
        <w:ind w:firstLine="284"/>
        <w:rPr>
          <w:rStyle w:val="FontStyle19"/>
          <w:rFonts w:ascii="Times New Roman" w:hAnsi="Times New Roman" w:cs="Times New Roman"/>
          <w:i/>
          <w:iCs/>
          <w:sz w:val="24"/>
          <w:szCs w:val="24"/>
        </w:rPr>
      </w:pPr>
      <w:r w:rsidRPr="00D52FBC">
        <w:rPr>
          <w:rStyle w:val="FontStyle19"/>
          <w:rFonts w:ascii="Times New Roman" w:hAnsi="Times New Roman" w:cs="Times New Roman"/>
          <w:i/>
          <w:iCs/>
          <w:sz w:val="24"/>
          <w:szCs w:val="24"/>
        </w:rPr>
        <w:t>10.3. Кадровое обеспечение методическо</w:t>
      </w:r>
      <w:r w:rsidR="00A803F2">
        <w:rPr>
          <w:rStyle w:val="FontStyle19"/>
          <w:rFonts w:ascii="Times New Roman" w:hAnsi="Times New Roman" w:cs="Times New Roman"/>
          <w:i/>
          <w:iCs/>
          <w:sz w:val="24"/>
          <w:szCs w:val="24"/>
        </w:rPr>
        <w:t>й деятельности в разрезе района</w:t>
      </w:r>
    </w:p>
    <w:p w:rsidR="009A2096" w:rsidRDefault="00A803F2" w:rsidP="00FB19C5">
      <w:pPr>
        <w:pStyle w:val="Style8"/>
        <w:widowControl/>
        <w:tabs>
          <w:tab w:val="left" w:pos="142"/>
          <w:tab w:val="left" w:pos="538"/>
        </w:tabs>
        <w:spacing w:line="276" w:lineRule="auto"/>
        <w:ind w:firstLine="567"/>
        <w:rPr>
          <w:rStyle w:val="FontStyle19"/>
          <w:rFonts w:ascii="Times New Roman" w:hAnsi="Times New Roman" w:cs="Times New Roman"/>
          <w:sz w:val="24"/>
          <w:szCs w:val="24"/>
        </w:rPr>
      </w:pPr>
      <w:r w:rsidRPr="00A803F2">
        <w:rPr>
          <w:rStyle w:val="FontStyle19"/>
          <w:rFonts w:ascii="Times New Roman" w:hAnsi="Times New Roman" w:cs="Times New Roman"/>
          <w:iCs/>
          <w:sz w:val="24"/>
          <w:szCs w:val="24"/>
        </w:rPr>
        <w:t xml:space="preserve">В  </w:t>
      </w:r>
      <w:r>
        <w:rPr>
          <w:rStyle w:val="FontStyle19"/>
          <w:rFonts w:ascii="Times New Roman" w:hAnsi="Times New Roman" w:cs="Times New Roman"/>
          <w:iCs/>
          <w:sz w:val="24"/>
          <w:szCs w:val="24"/>
        </w:rPr>
        <w:t xml:space="preserve">штатном расписании </w:t>
      </w:r>
      <w:r w:rsidRPr="00A803F2">
        <w:rPr>
          <w:rStyle w:val="FontStyle19"/>
          <w:rFonts w:ascii="Times New Roman" w:hAnsi="Times New Roman" w:cs="Times New Roman"/>
          <w:iCs/>
          <w:sz w:val="24"/>
          <w:szCs w:val="24"/>
        </w:rPr>
        <w:t xml:space="preserve">МЦБ предусмотрен </w:t>
      </w:r>
      <w:r w:rsidR="00B84A63" w:rsidRPr="00A803F2">
        <w:rPr>
          <w:rStyle w:val="FontStyle19"/>
          <w:rFonts w:ascii="Times New Roman" w:hAnsi="Times New Roman" w:cs="Times New Roman"/>
          <w:sz w:val="24"/>
          <w:szCs w:val="24"/>
        </w:rPr>
        <w:t>методист</w:t>
      </w:r>
      <w:r w:rsidR="009A2096" w:rsidRPr="00A803F2">
        <w:rPr>
          <w:rStyle w:val="FontStyle19"/>
          <w:rFonts w:ascii="Times New Roman" w:hAnsi="Times New Roman" w:cs="Times New Roman"/>
          <w:sz w:val="24"/>
          <w:szCs w:val="24"/>
        </w:rPr>
        <w:t>–</w:t>
      </w:r>
      <w:r w:rsidR="00FD337A" w:rsidRPr="00A803F2">
        <w:rPr>
          <w:rStyle w:val="FontStyle19"/>
          <w:rFonts w:ascii="Times New Roman" w:hAnsi="Times New Roman" w:cs="Times New Roman"/>
          <w:sz w:val="24"/>
          <w:szCs w:val="24"/>
        </w:rPr>
        <w:t xml:space="preserve"> 1</w:t>
      </w:r>
      <w:r w:rsidR="00B84A63" w:rsidRPr="00A803F2">
        <w:rPr>
          <w:rStyle w:val="FontStyle19"/>
          <w:rFonts w:ascii="Times New Roman" w:hAnsi="Times New Roman" w:cs="Times New Roman"/>
          <w:sz w:val="24"/>
          <w:szCs w:val="24"/>
        </w:rPr>
        <w:t xml:space="preserve"> чел</w:t>
      </w:r>
      <w:r w:rsidR="009A2096">
        <w:rPr>
          <w:rStyle w:val="FontStyle19"/>
          <w:rFonts w:ascii="Times New Roman" w:hAnsi="Times New Roman" w:cs="Times New Roman"/>
          <w:sz w:val="24"/>
          <w:szCs w:val="24"/>
        </w:rPr>
        <w:t>.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Методист курирует все филиалы ЦБС. Кроме того все ведущие специалисты МЦБ являются кураторами библи</w:t>
      </w:r>
      <w:r>
        <w:rPr>
          <w:rStyle w:val="FontStyle19"/>
          <w:rFonts w:ascii="Times New Roman" w:hAnsi="Times New Roman" w:cs="Times New Roman"/>
          <w:sz w:val="24"/>
          <w:szCs w:val="24"/>
        </w:rPr>
        <w:t>о</w:t>
      </w:r>
      <w:r>
        <w:rPr>
          <w:rStyle w:val="FontStyle19"/>
          <w:rFonts w:ascii="Times New Roman" w:hAnsi="Times New Roman" w:cs="Times New Roman"/>
          <w:sz w:val="24"/>
          <w:szCs w:val="24"/>
        </w:rPr>
        <w:t>тек сельских поселений. На 1 специалиста приходится 3- 4 библиотеки.</w:t>
      </w:r>
    </w:p>
    <w:p w:rsidR="00402563" w:rsidRDefault="00402563" w:rsidP="008507C3">
      <w:pPr>
        <w:pStyle w:val="Style8"/>
        <w:widowControl/>
        <w:tabs>
          <w:tab w:val="left" w:pos="142"/>
          <w:tab w:val="left" w:pos="538"/>
        </w:tabs>
        <w:spacing w:line="276" w:lineRule="auto"/>
        <w:ind w:firstLine="284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D61918" w:rsidRDefault="00FD337A" w:rsidP="008507C3">
      <w:pPr>
        <w:pStyle w:val="Style8"/>
        <w:widowControl/>
        <w:tabs>
          <w:tab w:val="left" w:pos="142"/>
          <w:tab w:val="left" w:pos="538"/>
        </w:tabs>
        <w:spacing w:line="276" w:lineRule="auto"/>
        <w:ind w:firstLine="284"/>
        <w:rPr>
          <w:rStyle w:val="FontStyle19"/>
          <w:rFonts w:ascii="Times New Roman" w:hAnsi="Times New Roman" w:cs="Times New Roman"/>
          <w:i/>
          <w:iCs/>
          <w:sz w:val="24"/>
          <w:szCs w:val="24"/>
        </w:rPr>
      </w:pPr>
      <w:r w:rsidRPr="00D52FBC">
        <w:rPr>
          <w:rStyle w:val="FontStyle19"/>
          <w:rFonts w:ascii="Times New Roman" w:hAnsi="Times New Roman" w:cs="Times New Roman"/>
          <w:i/>
          <w:iCs/>
          <w:sz w:val="24"/>
          <w:szCs w:val="24"/>
        </w:rPr>
        <w:t xml:space="preserve">10.4. </w:t>
      </w:r>
      <w:r w:rsidR="00B84A63" w:rsidRPr="00D52FBC">
        <w:rPr>
          <w:rStyle w:val="FontStyle19"/>
          <w:rFonts w:ascii="Times New Roman" w:hAnsi="Times New Roman" w:cs="Times New Roman"/>
          <w:i/>
          <w:iCs/>
          <w:sz w:val="24"/>
          <w:szCs w:val="24"/>
        </w:rPr>
        <w:t>Повышение квалификации библиотечных специалис</w:t>
      </w:r>
      <w:r w:rsidR="00D61918">
        <w:rPr>
          <w:rStyle w:val="FontStyle19"/>
          <w:rFonts w:ascii="Times New Roman" w:hAnsi="Times New Roman" w:cs="Times New Roman"/>
          <w:i/>
          <w:iCs/>
          <w:sz w:val="24"/>
          <w:szCs w:val="24"/>
        </w:rPr>
        <w:t>тов</w:t>
      </w:r>
    </w:p>
    <w:p w:rsidR="003B2794" w:rsidRDefault="005869F0" w:rsidP="003B2794">
      <w:pPr>
        <w:pStyle w:val="Style8"/>
        <w:tabs>
          <w:tab w:val="left" w:pos="142"/>
          <w:tab w:val="left" w:pos="538"/>
        </w:tabs>
        <w:ind w:firstLine="0"/>
      </w:pPr>
      <w:r>
        <w:rPr>
          <w:rStyle w:val="FontStyle19"/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5869F0">
        <w:rPr>
          <w:rStyle w:val="FontStyle19"/>
          <w:rFonts w:ascii="Times New Roman" w:hAnsi="Times New Roman" w:cs="Times New Roman"/>
          <w:i/>
          <w:iCs/>
          <w:sz w:val="24"/>
          <w:szCs w:val="24"/>
        </w:rPr>
        <w:t xml:space="preserve"> основные направления повышения квалификации;</w:t>
      </w:r>
    </w:p>
    <w:p w:rsidR="003B2794" w:rsidRPr="003B2794" w:rsidRDefault="003B2794" w:rsidP="003B2794">
      <w:pPr>
        <w:pStyle w:val="Style8"/>
        <w:tabs>
          <w:tab w:val="left" w:pos="142"/>
          <w:tab w:val="left" w:pos="538"/>
        </w:tabs>
        <w:spacing w:line="276" w:lineRule="auto"/>
        <w:rPr>
          <w:rStyle w:val="FontStyle19"/>
          <w:rFonts w:ascii="Times New Roman" w:hAnsi="Times New Roman" w:cs="Times New Roman"/>
          <w:iCs/>
          <w:sz w:val="24"/>
          <w:szCs w:val="24"/>
        </w:rPr>
      </w:pPr>
      <w:r>
        <w:rPr>
          <w:rStyle w:val="FontStyle19"/>
          <w:rFonts w:ascii="Times New Roman" w:hAnsi="Times New Roman" w:cs="Times New Roman"/>
          <w:iCs/>
          <w:sz w:val="24"/>
          <w:szCs w:val="24"/>
        </w:rPr>
        <w:t>- повышение уровня профессиональной компетенции</w:t>
      </w:r>
      <w:r w:rsidRPr="003B2794">
        <w:rPr>
          <w:rStyle w:val="FontStyle19"/>
          <w:rFonts w:ascii="Times New Roman" w:hAnsi="Times New Roman" w:cs="Times New Roman"/>
          <w:iCs/>
          <w:sz w:val="24"/>
          <w:szCs w:val="24"/>
        </w:rPr>
        <w:t>;</w:t>
      </w:r>
    </w:p>
    <w:p w:rsidR="003B2794" w:rsidRPr="003B2794" w:rsidRDefault="003B2794" w:rsidP="003B2794">
      <w:pPr>
        <w:pStyle w:val="Style8"/>
        <w:tabs>
          <w:tab w:val="left" w:pos="142"/>
          <w:tab w:val="left" w:pos="538"/>
        </w:tabs>
        <w:spacing w:line="276" w:lineRule="auto"/>
        <w:rPr>
          <w:rStyle w:val="FontStyle19"/>
          <w:rFonts w:ascii="Times New Roman" w:hAnsi="Times New Roman" w:cs="Times New Roman"/>
          <w:iCs/>
          <w:sz w:val="24"/>
          <w:szCs w:val="24"/>
        </w:rPr>
      </w:pPr>
      <w:r>
        <w:rPr>
          <w:rStyle w:val="FontStyle19"/>
          <w:rFonts w:ascii="Times New Roman" w:hAnsi="Times New Roman" w:cs="Times New Roman"/>
          <w:iCs/>
          <w:sz w:val="24"/>
          <w:szCs w:val="24"/>
        </w:rPr>
        <w:t xml:space="preserve">- </w:t>
      </w:r>
      <w:r w:rsidRPr="003B2794">
        <w:rPr>
          <w:rStyle w:val="FontStyle19"/>
          <w:rFonts w:ascii="Times New Roman" w:hAnsi="Times New Roman" w:cs="Times New Roman"/>
          <w:iCs/>
          <w:sz w:val="24"/>
          <w:szCs w:val="24"/>
        </w:rPr>
        <w:t>освоение но</w:t>
      </w:r>
      <w:r>
        <w:rPr>
          <w:rStyle w:val="FontStyle19"/>
          <w:rFonts w:ascii="Times New Roman" w:hAnsi="Times New Roman" w:cs="Times New Roman"/>
          <w:iCs/>
          <w:sz w:val="24"/>
          <w:szCs w:val="24"/>
        </w:rPr>
        <w:t>вых информационных программ и технологий</w:t>
      </w:r>
      <w:r w:rsidRPr="003B2794">
        <w:rPr>
          <w:rStyle w:val="FontStyle19"/>
          <w:rFonts w:ascii="Times New Roman" w:hAnsi="Times New Roman" w:cs="Times New Roman"/>
          <w:iCs/>
          <w:sz w:val="24"/>
          <w:szCs w:val="24"/>
        </w:rPr>
        <w:t>;</w:t>
      </w:r>
    </w:p>
    <w:p w:rsidR="005869F0" w:rsidRPr="003B2794" w:rsidRDefault="003B2794" w:rsidP="003B2794">
      <w:pPr>
        <w:pStyle w:val="Style8"/>
        <w:tabs>
          <w:tab w:val="left" w:pos="142"/>
          <w:tab w:val="left" w:pos="538"/>
        </w:tabs>
        <w:spacing w:line="276" w:lineRule="auto"/>
        <w:ind w:firstLine="0"/>
        <w:rPr>
          <w:rStyle w:val="FontStyle19"/>
          <w:rFonts w:ascii="Times New Roman" w:hAnsi="Times New Roman" w:cs="Times New Roman"/>
          <w:iCs/>
          <w:sz w:val="24"/>
          <w:szCs w:val="24"/>
        </w:rPr>
      </w:pPr>
      <w:r>
        <w:rPr>
          <w:rStyle w:val="FontStyle19"/>
          <w:rFonts w:ascii="Times New Roman" w:hAnsi="Times New Roman" w:cs="Times New Roman"/>
          <w:iCs/>
          <w:sz w:val="24"/>
          <w:szCs w:val="24"/>
        </w:rPr>
        <w:t xml:space="preserve">    - </w:t>
      </w:r>
      <w:r w:rsidRPr="003B2794">
        <w:rPr>
          <w:rStyle w:val="FontStyle19"/>
          <w:rFonts w:ascii="Times New Roman" w:hAnsi="Times New Roman" w:cs="Times New Roman"/>
          <w:iCs/>
          <w:sz w:val="24"/>
          <w:szCs w:val="24"/>
        </w:rPr>
        <w:t>освоение новой библиотечной терминологии; библиотечных стандартов.</w:t>
      </w:r>
    </w:p>
    <w:p w:rsidR="005869F0" w:rsidRPr="005869F0" w:rsidRDefault="005869F0" w:rsidP="005869F0">
      <w:pPr>
        <w:pStyle w:val="Style8"/>
        <w:tabs>
          <w:tab w:val="left" w:pos="142"/>
          <w:tab w:val="left" w:pos="538"/>
        </w:tabs>
        <w:ind w:firstLine="284"/>
        <w:rPr>
          <w:rStyle w:val="FontStyle19"/>
          <w:rFonts w:ascii="Times New Roman" w:hAnsi="Times New Roman" w:cs="Times New Roman"/>
          <w:i/>
          <w:iCs/>
          <w:sz w:val="24"/>
          <w:szCs w:val="24"/>
        </w:rPr>
      </w:pPr>
    </w:p>
    <w:p w:rsidR="005869F0" w:rsidRDefault="005869F0" w:rsidP="00913206">
      <w:pPr>
        <w:pStyle w:val="Style8"/>
        <w:tabs>
          <w:tab w:val="left" w:pos="142"/>
          <w:tab w:val="left" w:pos="538"/>
        </w:tabs>
        <w:ind w:firstLine="0"/>
        <w:rPr>
          <w:rStyle w:val="FontStyle19"/>
          <w:rFonts w:ascii="Times New Roman" w:hAnsi="Times New Roman" w:cs="Times New Roman"/>
          <w:i/>
          <w:iCs/>
          <w:sz w:val="24"/>
          <w:szCs w:val="24"/>
        </w:rPr>
      </w:pPr>
      <w:r w:rsidRPr="005869F0">
        <w:rPr>
          <w:rStyle w:val="FontStyle19"/>
          <w:rFonts w:ascii="Times New Roman" w:hAnsi="Times New Roman" w:cs="Times New Roman"/>
          <w:i/>
          <w:iCs/>
          <w:sz w:val="24"/>
          <w:szCs w:val="24"/>
        </w:rPr>
        <w:t>-</w:t>
      </w:r>
      <w:r w:rsidRPr="005869F0">
        <w:rPr>
          <w:rStyle w:val="FontStyle19"/>
          <w:rFonts w:ascii="Times New Roman" w:hAnsi="Times New Roman" w:cs="Times New Roman"/>
          <w:i/>
          <w:iCs/>
          <w:sz w:val="24"/>
          <w:szCs w:val="24"/>
        </w:rPr>
        <w:tab/>
        <w:t xml:space="preserve"> региональные, районные программы повышения квалификации;</w:t>
      </w:r>
    </w:p>
    <w:p w:rsidR="005869F0" w:rsidRDefault="005869F0" w:rsidP="005869F0">
      <w:pPr>
        <w:pStyle w:val="Style8"/>
        <w:tabs>
          <w:tab w:val="left" w:pos="142"/>
          <w:tab w:val="left" w:pos="538"/>
        </w:tabs>
        <w:spacing w:line="276" w:lineRule="auto"/>
        <w:ind w:firstLine="284"/>
        <w:rPr>
          <w:rStyle w:val="FontStyle19"/>
          <w:rFonts w:ascii="Times New Roman" w:hAnsi="Times New Roman" w:cs="Times New Roman"/>
          <w:bCs/>
          <w:sz w:val="24"/>
          <w:szCs w:val="24"/>
        </w:rPr>
      </w:pPr>
      <w:r w:rsidRPr="000417E8">
        <w:rPr>
          <w:rFonts w:ascii="Times New Roman" w:eastAsia="Times New Roman" w:hAnsi="Times New Roman" w:cs="Times New Roman"/>
        </w:rPr>
        <w:t>Значимым мотивационным фактором для специалистов библиотеки является повыш</w:t>
      </w:r>
      <w:r w:rsidRPr="000417E8">
        <w:rPr>
          <w:rFonts w:ascii="Times New Roman" w:eastAsia="Times New Roman" w:hAnsi="Times New Roman" w:cs="Times New Roman"/>
        </w:rPr>
        <w:t>е</w:t>
      </w:r>
      <w:r w:rsidRPr="000417E8">
        <w:rPr>
          <w:rFonts w:ascii="Times New Roman" w:eastAsia="Times New Roman" w:hAnsi="Times New Roman" w:cs="Times New Roman"/>
        </w:rPr>
        <w:t>ние квалификации.</w:t>
      </w:r>
      <w:r>
        <w:rPr>
          <w:rFonts w:ascii="Times New Roman" w:eastAsia="Times New Roman" w:hAnsi="Times New Roman" w:cs="Times New Roman"/>
        </w:rPr>
        <w:t xml:space="preserve"> В течение года приняли участие в </w:t>
      </w:r>
      <w:r>
        <w:rPr>
          <w:rStyle w:val="FontStyle19"/>
          <w:rFonts w:ascii="Times New Roman" w:hAnsi="Times New Roman" w:cs="Times New Roman"/>
          <w:bCs/>
          <w:sz w:val="24"/>
          <w:szCs w:val="24"/>
        </w:rPr>
        <w:t>следующих</w:t>
      </w:r>
      <w:r w:rsidR="008A77EC">
        <w:rPr>
          <w:rStyle w:val="FontStyle19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FontStyle19"/>
          <w:rFonts w:ascii="Times New Roman" w:hAnsi="Times New Roman" w:cs="Times New Roman"/>
          <w:bCs/>
          <w:sz w:val="24"/>
          <w:szCs w:val="24"/>
        </w:rPr>
        <w:t>региональных меропр</w:t>
      </w:r>
      <w:r>
        <w:rPr>
          <w:rStyle w:val="FontStyle19"/>
          <w:rFonts w:ascii="Times New Roman" w:hAnsi="Times New Roman" w:cs="Times New Roman"/>
          <w:bCs/>
          <w:sz w:val="24"/>
          <w:szCs w:val="24"/>
        </w:rPr>
        <w:t>и</w:t>
      </w:r>
      <w:r>
        <w:rPr>
          <w:rStyle w:val="FontStyle19"/>
          <w:rFonts w:ascii="Times New Roman" w:hAnsi="Times New Roman" w:cs="Times New Roman"/>
          <w:bCs/>
          <w:sz w:val="24"/>
          <w:szCs w:val="24"/>
        </w:rPr>
        <w:t>ятиях:</w:t>
      </w:r>
    </w:p>
    <w:p w:rsidR="005869F0" w:rsidRDefault="005869F0" w:rsidP="00913206">
      <w:pPr>
        <w:pStyle w:val="aa"/>
        <w:numPr>
          <w:ilvl w:val="0"/>
          <w:numId w:val="23"/>
        </w:numPr>
        <w:tabs>
          <w:tab w:val="left" w:pos="0"/>
          <w:tab w:val="left" w:pos="851"/>
        </w:tabs>
        <w:spacing w:before="0" w:beforeAutospacing="0" w:after="0" w:line="276" w:lineRule="auto"/>
        <w:ind w:left="0" w:firstLine="360"/>
        <w:jc w:val="both"/>
      </w:pPr>
      <w:r>
        <w:t>О</w:t>
      </w:r>
      <w:r w:rsidRPr="00746FA3">
        <w:t>буча</w:t>
      </w:r>
      <w:r>
        <w:t>ющий</w:t>
      </w:r>
      <w:r w:rsidRPr="00746FA3">
        <w:t xml:space="preserve"> семинар 25.02.2016 г.</w:t>
      </w:r>
      <w:r>
        <w:t xml:space="preserve"> и 0</w:t>
      </w:r>
      <w:r w:rsidRPr="00AB1364">
        <w:t>1</w:t>
      </w:r>
      <w:r>
        <w:t>.04</w:t>
      </w:r>
      <w:r w:rsidRPr="00AB1364">
        <w:t xml:space="preserve"> – </w:t>
      </w:r>
      <w:r>
        <w:t>0</w:t>
      </w:r>
      <w:r w:rsidRPr="00AB1364">
        <w:t>2</w:t>
      </w:r>
      <w:r>
        <w:t>.04</w:t>
      </w:r>
      <w:r w:rsidRPr="00746FA3">
        <w:t xml:space="preserve"> по написанию проектов и гра</w:t>
      </w:r>
      <w:r w:rsidRPr="00746FA3">
        <w:t>н</w:t>
      </w:r>
      <w:r w:rsidRPr="00746FA3">
        <w:t>тов, организованны</w:t>
      </w:r>
      <w:r>
        <w:t>й</w:t>
      </w:r>
      <w:r w:rsidRPr="00746FA3">
        <w:t xml:space="preserve"> Министерством спорта и молодежной политики РБ и Общественной палатой РБ</w:t>
      </w:r>
      <w:r>
        <w:t xml:space="preserve"> - </w:t>
      </w:r>
      <w:proofErr w:type="spellStart"/>
      <w:r w:rsidRPr="00746FA3">
        <w:t>Будаева</w:t>
      </w:r>
      <w:proofErr w:type="spellEnd"/>
      <w:r w:rsidRPr="00746FA3">
        <w:t xml:space="preserve"> Б.Б.</w:t>
      </w:r>
      <w:r>
        <w:t>, з</w:t>
      </w:r>
      <w:r w:rsidRPr="00746FA3">
        <w:t>аведующая сектором краеведения.</w:t>
      </w:r>
    </w:p>
    <w:p w:rsidR="005869F0" w:rsidRPr="00D61918" w:rsidRDefault="005869F0" w:rsidP="00416164">
      <w:pPr>
        <w:pStyle w:val="a6"/>
        <w:numPr>
          <w:ilvl w:val="0"/>
          <w:numId w:val="23"/>
        </w:numPr>
        <w:tabs>
          <w:tab w:val="left" w:pos="426"/>
          <w:tab w:val="left" w:pos="851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Pr="00D61918">
        <w:rPr>
          <w:rFonts w:ascii="Times New Roman" w:hAnsi="Times New Roman"/>
          <w:bCs/>
          <w:sz w:val="24"/>
          <w:szCs w:val="24"/>
        </w:rPr>
        <w:t>еспубликански</w:t>
      </w:r>
      <w:r>
        <w:rPr>
          <w:rFonts w:ascii="Times New Roman" w:hAnsi="Times New Roman"/>
          <w:bCs/>
          <w:sz w:val="24"/>
          <w:szCs w:val="24"/>
        </w:rPr>
        <w:t>е</w:t>
      </w:r>
      <w:r w:rsidRPr="00D61918">
        <w:rPr>
          <w:rFonts w:ascii="Times New Roman" w:hAnsi="Times New Roman"/>
          <w:bCs/>
          <w:sz w:val="24"/>
          <w:szCs w:val="24"/>
        </w:rPr>
        <w:t xml:space="preserve"> курс</w:t>
      </w:r>
      <w:r>
        <w:rPr>
          <w:rFonts w:ascii="Times New Roman" w:hAnsi="Times New Roman"/>
          <w:bCs/>
          <w:sz w:val="24"/>
          <w:szCs w:val="24"/>
        </w:rPr>
        <w:t>ы</w:t>
      </w:r>
      <w:r w:rsidRPr="00D61918">
        <w:rPr>
          <w:rFonts w:ascii="Times New Roman" w:hAnsi="Times New Roman"/>
          <w:bCs/>
          <w:sz w:val="24"/>
          <w:szCs w:val="24"/>
        </w:rPr>
        <w:t xml:space="preserve"> повышения квалификации директоров ЦБС (МЦБ) мун</w:t>
      </w:r>
      <w:r w:rsidRPr="00D61918">
        <w:rPr>
          <w:rFonts w:ascii="Times New Roman" w:hAnsi="Times New Roman"/>
          <w:bCs/>
          <w:sz w:val="24"/>
          <w:szCs w:val="24"/>
        </w:rPr>
        <w:t>и</w:t>
      </w:r>
      <w:r w:rsidRPr="00D61918">
        <w:rPr>
          <w:rFonts w:ascii="Times New Roman" w:hAnsi="Times New Roman"/>
          <w:bCs/>
          <w:sz w:val="24"/>
          <w:szCs w:val="24"/>
        </w:rPr>
        <w:t>ципальных образований РБ по теме «Библиотека в социуме: развитие, приоритеты»</w:t>
      </w:r>
      <w:r>
        <w:rPr>
          <w:rFonts w:ascii="Times New Roman" w:hAnsi="Times New Roman"/>
          <w:bCs/>
          <w:sz w:val="24"/>
          <w:szCs w:val="24"/>
        </w:rPr>
        <w:t xml:space="preserve"> с </w:t>
      </w:r>
      <w:r w:rsidRPr="00D61918">
        <w:rPr>
          <w:rFonts w:ascii="Times New Roman" w:hAnsi="Times New Roman"/>
          <w:bCs/>
          <w:sz w:val="24"/>
          <w:szCs w:val="24"/>
        </w:rPr>
        <w:t xml:space="preserve"> в</w:t>
      </w:r>
      <w:r w:rsidRPr="00D61918">
        <w:rPr>
          <w:rFonts w:ascii="Times New Roman" w:hAnsi="Times New Roman"/>
          <w:bCs/>
          <w:sz w:val="24"/>
          <w:szCs w:val="24"/>
        </w:rPr>
        <w:t>ы</w:t>
      </w:r>
      <w:r w:rsidRPr="00D61918">
        <w:rPr>
          <w:rFonts w:ascii="Times New Roman" w:hAnsi="Times New Roman"/>
          <w:bCs/>
          <w:sz w:val="24"/>
          <w:szCs w:val="24"/>
        </w:rPr>
        <w:t>езд</w:t>
      </w:r>
      <w:r>
        <w:rPr>
          <w:rFonts w:ascii="Times New Roman" w:hAnsi="Times New Roman"/>
          <w:bCs/>
          <w:sz w:val="24"/>
          <w:szCs w:val="24"/>
        </w:rPr>
        <w:t>ом</w:t>
      </w:r>
      <w:r w:rsidRPr="00D61918">
        <w:rPr>
          <w:rFonts w:ascii="Times New Roman" w:hAnsi="Times New Roman"/>
          <w:bCs/>
          <w:sz w:val="24"/>
          <w:szCs w:val="24"/>
        </w:rPr>
        <w:t xml:space="preserve"> в </w:t>
      </w:r>
      <w:proofErr w:type="spellStart"/>
      <w:r w:rsidRPr="00D61918">
        <w:rPr>
          <w:rFonts w:ascii="Times New Roman" w:hAnsi="Times New Roman"/>
          <w:bCs/>
          <w:sz w:val="24"/>
          <w:szCs w:val="24"/>
        </w:rPr>
        <w:t>Еравнинский</w:t>
      </w:r>
      <w:proofErr w:type="spellEnd"/>
      <w:r w:rsidRPr="00D61918">
        <w:rPr>
          <w:rFonts w:ascii="Times New Roman" w:hAnsi="Times New Roman"/>
          <w:bCs/>
          <w:sz w:val="24"/>
          <w:szCs w:val="24"/>
        </w:rPr>
        <w:t xml:space="preserve"> район</w:t>
      </w:r>
      <w:r>
        <w:rPr>
          <w:rFonts w:ascii="Times New Roman" w:hAnsi="Times New Roman"/>
          <w:bCs/>
          <w:sz w:val="24"/>
          <w:szCs w:val="24"/>
        </w:rPr>
        <w:t xml:space="preserve"> – Ардаева Л.Н., директор</w:t>
      </w:r>
      <w:r w:rsidRPr="00D61918">
        <w:rPr>
          <w:rFonts w:ascii="Times New Roman" w:hAnsi="Times New Roman"/>
          <w:bCs/>
          <w:sz w:val="24"/>
          <w:szCs w:val="24"/>
        </w:rPr>
        <w:t>.</w:t>
      </w:r>
    </w:p>
    <w:p w:rsidR="005869F0" w:rsidRPr="005869F0" w:rsidRDefault="005869F0" w:rsidP="00913206">
      <w:pPr>
        <w:pStyle w:val="Style8"/>
        <w:tabs>
          <w:tab w:val="left" w:pos="142"/>
          <w:tab w:val="left" w:pos="538"/>
        </w:tabs>
        <w:spacing w:line="276" w:lineRule="auto"/>
        <w:ind w:firstLine="284"/>
        <w:rPr>
          <w:rStyle w:val="FontStyle19"/>
          <w:rFonts w:ascii="Times New Roman" w:hAnsi="Times New Roman" w:cs="Times New Roman"/>
          <w:i/>
          <w:iCs/>
          <w:sz w:val="24"/>
          <w:szCs w:val="24"/>
        </w:rPr>
      </w:pPr>
    </w:p>
    <w:p w:rsidR="005869F0" w:rsidRDefault="005869F0" w:rsidP="00913206">
      <w:pPr>
        <w:pStyle w:val="Style8"/>
        <w:tabs>
          <w:tab w:val="left" w:pos="142"/>
          <w:tab w:val="left" w:pos="538"/>
        </w:tabs>
        <w:spacing w:line="276" w:lineRule="auto"/>
        <w:ind w:firstLine="0"/>
        <w:rPr>
          <w:rStyle w:val="FontStyle19"/>
          <w:rFonts w:ascii="Times New Roman" w:hAnsi="Times New Roman" w:cs="Times New Roman"/>
          <w:i/>
          <w:iCs/>
          <w:sz w:val="24"/>
          <w:szCs w:val="24"/>
        </w:rPr>
      </w:pPr>
      <w:r w:rsidRPr="005869F0">
        <w:rPr>
          <w:rStyle w:val="FontStyle19"/>
          <w:rFonts w:ascii="Times New Roman" w:hAnsi="Times New Roman" w:cs="Times New Roman"/>
          <w:i/>
          <w:iCs/>
          <w:sz w:val="24"/>
          <w:szCs w:val="24"/>
        </w:rPr>
        <w:t>-</w:t>
      </w:r>
      <w:r w:rsidRPr="005869F0">
        <w:rPr>
          <w:rStyle w:val="FontStyle19"/>
          <w:rFonts w:ascii="Times New Roman" w:hAnsi="Times New Roman" w:cs="Times New Roman"/>
          <w:i/>
          <w:iCs/>
          <w:sz w:val="24"/>
          <w:szCs w:val="24"/>
        </w:rPr>
        <w:tab/>
        <w:t xml:space="preserve"> учреждения, предлагающие услуги по повышению квалификации; наличие договорных отношений между муниципальными библиотеками и этими учреждениями.</w:t>
      </w:r>
    </w:p>
    <w:p w:rsidR="005318D7" w:rsidRDefault="004051DE" w:rsidP="00913206">
      <w:pPr>
        <w:pStyle w:val="Style8"/>
        <w:tabs>
          <w:tab w:val="left" w:pos="142"/>
          <w:tab w:val="left" w:pos="538"/>
        </w:tabs>
        <w:spacing w:line="276" w:lineRule="auto"/>
        <w:ind w:firstLine="284"/>
        <w:rPr>
          <w:rStyle w:val="FontStyle19"/>
          <w:rFonts w:ascii="Times New Roman" w:hAnsi="Times New Roman" w:cs="Times New Roman"/>
          <w:iCs/>
          <w:sz w:val="24"/>
          <w:szCs w:val="24"/>
        </w:rPr>
      </w:pPr>
      <w:r>
        <w:rPr>
          <w:rStyle w:val="FontStyle19"/>
          <w:rFonts w:ascii="Times New Roman" w:hAnsi="Times New Roman" w:cs="Times New Roman"/>
          <w:iCs/>
          <w:sz w:val="24"/>
          <w:szCs w:val="24"/>
        </w:rPr>
        <w:t>1. ГАПОУ РБ «Колледж искусств им. П.И. Чайковского»</w:t>
      </w:r>
    </w:p>
    <w:p w:rsidR="004051DE" w:rsidRDefault="004051DE" w:rsidP="00913206">
      <w:pPr>
        <w:pStyle w:val="Style8"/>
        <w:tabs>
          <w:tab w:val="left" w:pos="142"/>
          <w:tab w:val="left" w:pos="538"/>
        </w:tabs>
        <w:spacing w:line="276" w:lineRule="auto"/>
        <w:ind w:firstLine="284"/>
        <w:rPr>
          <w:rStyle w:val="FontStyle19"/>
          <w:rFonts w:ascii="Times New Roman" w:hAnsi="Times New Roman" w:cs="Times New Roman"/>
          <w:iCs/>
          <w:sz w:val="24"/>
          <w:szCs w:val="24"/>
        </w:rPr>
      </w:pPr>
      <w:r>
        <w:rPr>
          <w:rStyle w:val="FontStyle19"/>
          <w:rFonts w:ascii="Times New Roman" w:hAnsi="Times New Roman" w:cs="Times New Roman"/>
          <w:iCs/>
          <w:sz w:val="24"/>
          <w:szCs w:val="24"/>
        </w:rPr>
        <w:t xml:space="preserve">2. </w:t>
      </w:r>
      <w:r w:rsidR="001C023C">
        <w:rPr>
          <w:rStyle w:val="FontStyle19"/>
          <w:rFonts w:ascii="Times New Roman" w:hAnsi="Times New Roman" w:cs="Times New Roman"/>
          <w:iCs/>
          <w:sz w:val="24"/>
          <w:szCs w:val="24"/>
        </w:rPr>
        <w:t xml:space="preserve">ГАУК РБ «Национальная библиотека Республики Бурятия» </w:t>
      </w:r>
    </w:p>
    <w:p w:rsidR="005869F0" w:rsidRPr="005869F0" w:rsidRDefault="004051DE" w:rsidP="00913206">
      <w:pPr>
        <w:pStyle w:val="Style8"/>
        <w:tabs>
          <w:tab w:val="left" w:pos="142"/>
          <w:tab w:val="left" w:pos="538"/>
        </w:tabs>
        <w:spacing w:line="276" w:lineRule="auto"/>
        <w:ind w:firstLine="284"/>
        <w:rPr>
          <w:rStyle w:val="FontStyle19"/>
          <w:rFonts w:ascii="Times New Roman" w:hAnsi="Times New Roman" w:cs="Times New Roman"/>
          <w:iCs/>
          <w:sz w:val="24"/>
          <w:szCs w:val="24"/>
        </w:rPr>
      </w:pPr>
      <w:r>
        <w:rPr>
          <w:rStyle w:val="FontStyle19"/>
          <w:rFonts w:ascii="Times New Roman" w:hAnsi="Times New Roman" w:cs="Times New Roman"/>
          <w:iCs/>
          <w:sz w:val="24"/>
          <w:szCs w:val="24"/>
        </w:rPr>
        <w:t>3.</w:t>
      </w:r>
      <w:r w:rsidR="001C023C">
        <w:rPr>
          <w:rStyle w:val="FontStyle19"/>
          <w:rFonts w:ascii="Times New Roman" w:hAnsi="Times New Roman" w:cs="Times New Roman"/>
          <w:iCs/>
          <w:sz w:val="24"/>
          <w:szCs w:val="24"/>
        </w:rPr>
        <w:t xml:space="preserve"> ГАУК РБ «Республиканская детско-юношеская библиотека»</w:t>
      </w:r>
    </w:p>
    <w:p w:rsidR="005869F0" w:rsidRPr="005869F0" w:rsidRDefault="005869F0" w:rsidP="00913206">
      <w:pPr>
        <w:pStyle w:val="Style8"/>
        <w:tabs>
          <w:tab w:val="left" w:pos="142"/>
          <w:tab w:val="left" w:pos="538"/>
        </w:tabs>
        <w:spacing w:line="276" w:lineRule="auto"/>
        <w:ind w:firstLine="284"/>
        <w:rPr>
          <w:rStyle w:val="FontStyle19"/>
          <w:rFonts w:ascii="Times New Roman" w:hAnsi="Times New Roman" w:cs="Times New Roman"/>
          <w:i/>
          <w:iCs/>
          <w:sz w:val="24"/>
          <w:szCs w:val="24"/>
        </w:rPr>
      </w:pPr>
    </w:p>
    <w:p w:rsidR="005869F0" w:rsidRDefault="005869F0" w:rsidP="00913206">
      <w:pPr>
        <w:pStyle w:val="Style8"/>
        <w:tabs>
          <w:tab w:val="left" w:pos="142"/>
          <w:tab w:val="left" w:pos="538"/>
        </w:tabs>
        <w:spacing w:line="276" w:lineRule="auto"/>
        <w:ind w:firstLine="0"/>
        <w:rPr>
          <w:rStyle w:val="FontStyle19"/>
          <w:rFonts w:ascii="Times New Roman" w:hAnsi="Times New Roman" w:cs="Times New Roman"/>
          <w:i/>
          <w:iCs/>
          <w:sz w:val="24"/>
          <w:szCs w:val="24"/>
        </w:rPr>
      </w:pPr>
      <w:r w:rsidRPr="005869F0">
        <w:rPr>
          <w:rStyle w:val="FontStyle19"/>
          <w:rFonts w:ascii="Times New Roman" w:hAnsi="Times New Roman" w:cs="Times New Roman"/>
          <w:i/>
          <w:iCs/>
          <w:sz w:val="24"/>
          <w:szCs w:val="24"/>
        </w:rPr>
        <w:t>-</w:t>
      </w:r>
      <w:r w:rsidRPr="005869F0">
        <w:rPr>
          <w:rStyle w:val="FontStyle19"/>
          <w:rFonts w:ascii="Times New Roman" w:hAnsi="Times New Roman" w:cs="Times New Roman"/>
          <w:i/>
          <w:iCs/>
          <w:sz w:val="24"/>
          <w:szCs w:val="24"/>
        </w:rPr>
        <w:tab/>
        <w:t xml:space="preserve"> дистанционные формы повышения квалификации;</w:t>
      </w:r>
    </w:p>
    <w:p w:rsidR="005869F0" w:rsidRPr="00913206" w:rsidRDefault="005869F0" w:rsidP="00913206">
      <w:pPr>
        <w:pStyle w:val="a6"/>
        <w:numPr>
          <w:ilvl w:val="0"/>
          <w:numId w:val="36"/>
        </w:numPr>
        <w:tabs>
          <w:tab w:val="left" w:pos="0"/>
          <w:tab w:val="left" w:pos="426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3206">
        <w:rPr>
          <w:rFonts w:ascii="Times New Roman" w:hAnsi="Times New Roman"/>
          <w:sz w:val="24"/>
          <w:szCs w:val="24"/>
        </w:rPr>
        <w:t>Вебинар</w:t>
      </w:r>
      <w:proofErr w:type="spellEnd"/>
      <w:r w:rsidRPr="00913206">
        <w:rPr>
          <w:rFonts w:ascii="Times New Roman" w:hAnsi="Times New Roman"/>
          <w:sz w:val="24"/>
          <w:szCs w:val="24"/>
        </w:rPr>
        <w:t xml:space="preserve"> Регионального центра ПБ РБ «Электронные ресурсы НБ РБ» для образ</w:t>
      </w:r>
      <w:r w:rsidRPr="00913206">
        <w:rPr>
          <w:rFonts w:ascii="Times New Roman" w:hAnsi="Times New Roman"/>
          <w:sz w:val="24"/>
          <w:szCs w:val="24"/>
        </w:rPr>
        <w:t>о</w:t>
      </w:r>
      <w:r w:rsidRPr="00913206">
        <w:rPr>
          <w:rFonts w:ascii="Times New Roman" w:hAnsi="Times New Roman"/>
          <w:sz w:val="24"/>
          <w:szCs w:val="24"/>
        </w:rPr>
        <w:t>вательной, культурно-просветительской деятельности в библиотеках прослушал 21 спец</w:t>
      </w:r>
      <w:r w:rsidRPr="00913206">
        <w:rPr>
          <w:rFonts w:ascii="Times New Roman" w:hAnsi="Times New Roman"/>
          <w:sz w:val="24"/>
          <w:szCs w:val="24"/>
        </w:rPr>
        <w:t>и</w:t>
      </w:r>
      <w:r w:rsidRPr="00913206">
        <w:rPr>
          <w:rFonts w:ascii="Times New Roman" w:hAnsi="Times New Roman"/>
          <w:sz w:val="24"/>
          <w:szCs w:val="24"/>
        </w:rPr>
        <w:t xml:space="preserve">алист ЦБС. </w:t>
      </w:r>
    </w:p>
    <w:p w:rsidR="005869F0" w:rsidRDefault="005869F0" w:rsidP="00913206">
      <w:pPr>
        <w:pStyle w:val="a6"/>
        <w:numPr>
          <w:ilvl w:val="0"/>
          <w:numId w:val="36"/>
        </w:numPr>
        <w:tabs>
          <w:tab w:val="left" w:pos="0"/>
          <w:tab w:val="left" w:pos="426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60F5">
        <w:rPr>
          <w:rFonts w:ascii="Times New Roman" w:hAnsi="Times New Roman"/>
          <w:sz w:val="24"/>
          <w:szCs w:val="24"/>
        </w:rPr>
        <w:t>Вебинар</w:t>
      </w:r>
      <w:proofErr w:type="spellEnd"/>
      <w:r w:rsidRPr="000660F5">
        <w:rPr>
          <w:rFonts w:ascii="Times New Roman" w:hAnsi="Times New Roman"/>
          <w:sz w:val="24"/>
          <w:szCs w:val="24"/>
        </w:rPr>
        <w:t xml:space="preserve"> НФ поддержки книгоиздания, образования и новых информационных те</w:t>
      </w:r>
      <w:r w:rsidRPr="000660F5">
        <w:rPr>
          <w:rFonts w:ascii="Times New Roman" w:hAnsi="Times New Roman"/>
          <w:sz w:val="24"/>
          <w:szCs w:val="24"/>
        </w:rPr>
        <w:t>х</w:t>
      </w:r>
      <w:r w:rsidRPr="000660F5">
        <w:rPr>
          <w:rFonts w:ascii="Times New Roman" w:hAnsi="Times New Roman"/>
          <w:sz w:val="24"/>
          <w:szCs w:val="24"/>
        </w:rPr>
        <w:t>нологий «Пушкинская библиотека» «Экспертные модели библиотеки будущего»</w:t>
      </w:r>
      <w:r>
        <w:rPr>
          <w:rFonts w:ascii="Times New Roman" w:hAnsi="Times New Roman"/>
          <w:sz w:val="24"/>
          <w:szCs w:val="24"/>
        </w:rPr>
        <w:t xml:space="preserve"> просл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шали 2 специалиста МЦБ.</w:t>
      </w:r>
    </w:p>
    <w:p w:rsidR="005869F0" w:rsidRPr="008F2AA5" w:rsidRDefault="005869F0" w:rsidP="00913206">
      <w:pPr>
        <w:pStyle w:val="a6"/>
        <w:numPr>
          <w:ilvl w:val="0"/>
          <w:numId w:val="36"/>
        </w:numPr>
        <w:tabs>
          <w:tab w:val="left" w:pos="0"/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8F2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ебинар</w:t>
      </w:r>
      <w:proofErr w:type="spellEnd"/>
      <w:r w:rsidR="00683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F2AA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Новосибирской областной юношеской библиотеки</w:t>
      </w:r>
      <w:r w:rsidRPr="008F2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«Молодёжные иници</w:t>
      </w:r>
      <w:r w:rsidRPr="008F2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8F2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тивы и клубы в библиотеке — механизмы взаимодействия»</w:t>
      </w:r>
      <w:r w:rsidR="008A7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F2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слушали 2 специалиста МЦБ.</w:t>
      </w:r>
    </w:p>
    <w:p w:rsidR="005869F0" w:rsidRPr="005869F0" w:rsidRDefault="005869F0" w:rsidP="005869F0">
      <w:pPr>
        <w:pStyle w:val="Style8"/>
        <w:tabs>
          <w:tab w:val="left" w:pos="142"/>
          <w:tab w:val="left" w:pos="538"/>
        </w:tabs>
        <w:ind w:firstLine="284"/>
        <w:rPr>
          <w:rStyle w:val="FontStyle19"/>
          <w:rFonts w:ascii="Times New Roman" w:hAnsi="Times New Roman" w:cs="Times New Roman"/>
          <w:i/>
          <w:iCs/>
          <w:sz w:val="24"/>
          <w:szCs w:val="24"/>
        </w:rPr>
      </w:pPr>
    </w:p>
    <w:p w:rsidR="005869F0" w:rsidRDefault="005869F0" w:rsidP="00913206">
      <w:pPr>
        <w:pStyle w:val="Style8"/>
        <w:tabs>
          <w:tab w:val="left" w:pos="142"/>
          <w:tab w:val="left" w:pos="538"/>
        </w:tabs>
        <w:ind w:firstLine="0"/>
        <w:rPr>
          <w:rStyle w:val="FontStyle19"/>
          <w:rFonts w:ascii="Times New Roman" w:hAnsi="Times New Roman" w:cs="Times New Roman"/>
          <w:i/>
          <w:iCs/>
          <w:sz w:val="24"/>
          <w:szCs w:val="24"/>
        </w:rPr>
      </w:pPr>
      <w:r w:rsidRPr="005869F0">
        <w:rPr>
          <w:rStyle w:val="FontStyle19"/>
          <w:rFonts w:ascii="Times New Roman" w:hAnsi="Times New Roman" w:cs="Times New Roman"/>
          <w:i/>
          <w:iCs/>
          <w:sz w:val="24"/>
          <w:szCs w:val="24"/>
        </w:rPr>
        <w:t>-</w:t>
      </w:r>
      <w:r w:rsidRPr="005869F0">
        <w:rPr>
          <w:rStyle w:val="FontStyle19"/>
          <w:rFonts w:ascii="Times New Roman" w:hAnsi="Times New Roman" w:cs="Times New Roman"/>
          <w:i/>
          <w:iCs/>
          <w:sz w:val="24"/>
          <w:szCs w:val="24"/>
        </w:rPr>
        <w:tab/>
        <w:t xml:space="preserve"> количество проведенных обучающих мероприятий, в </w:t>
      </w:r>
      <w:proofErr w:type="spellStart"/>
      <w:r w:rsidRPr="005869F0">
        <w:rPr>
          <w:rStyle w:val="FontStyle19"/>
          <w:rFonts w:ascii="Times New Roman" w:hAnsi="Times New Roman" w:cs="Times New Roman"/>
          <w:i/>
          <w:iCs/>
          <w:sz w:val="24"/>
          <w:szCs w:val="24"/>
        </w:rPr>
        <w:t>т.ч</w:t>
      </w:r>
      <w:proofErr w:type="spellEnd"/>
      <w:r w:rsidRPr="005869F0">
        <w:rPr>
          <w:rStyle w:val="FontStyle19"/>
          <w:rFonts w:ascii="Times New Roman" w:hAnsi="Times New Roman" w:cs="Times New Roman"/>
          <w:i/>
          <w:iCs/>
          <w:sz w:val="24"/>
          <w:szCs w:val="24"/>
        </w:rPr>
        <w:t>. дистанционно;</w:t>
      </w:r>
    </w:p>
    <w:p w:rsidR="001C023C" w:rsidRPr="003015C1" w:rsidRDefault="001C023C" w:rsidP="005869F0">
      <w:pPr>
        <w:pStyle w:val="Style8"/>
        <w:tabs>
          <w:tab w:val="left" w:pos="142"/>
          <w:tab w:val="left" w:pos="538"/>
        </w:tabs>
        <w:ind w:firstLine="284"/>
        <w:rPr>
          <w:rStyle w:val="FontStyle19"/>
          <w:rFonts w:ascii="Times New Roman" w:hAnsi="Times New Roman" w:cs="Times New Roman"/>
          <w:iCs/>
          <w:sz w:val="24"/>
          <w:szCs w:val="24"/>
        </w:rPr>
      </w:pPr>
      <w:r w:rsidRPr="003015C1">
        <w:rPr>
          <w:rStyle w:val="FontStyle19"/>
          <w:rFonts w:ascii="Times New Roman" w:hAnsi="Times New Roman" w:cs="Times New Roman"/>
          <w:iCs/>
          <w:sz w:val="24"/>
          <w:szCs w:val="24"/>
        </w:rPr>
        <w:t xml:space="preserve">За отчетный период для специалистов ЦБС было проведено </w:t>
      </w:r>
      <w:r w:rsidR="003015C1" w:rsidRPr="003015C1">
        <w:rPr>
          <w:rStyle w:val="FontStyle19"/>
          <w:rFonts w:ascii="Times New Roman" w:hAnsi="Times New Roman" w:cs="Times New Roman"/>
          <w:iCs/>
          <w:sz w:val="24"/>
          <w:szCs w:val="24"/>
        </w:rPr>
        <w:t>7</w:t>
      </w:r>
      <w:r w:rsidRPr="003015C1">
        <w:rPr>
          <w:rStyle w:val="FontStyle19"/>
          <w:rFonts w:ascii="Times New Roman" w:hAnsi="Times New Roman" w:cs="Times New Roman"/>
          <w:iCs/>
          <w:sz w:val="24"/>
          <w:szCs w:val="24"/>
        </w:rPr>
        <w:t xml:space="preserve"> обучающих мероприятий.</w:t>
      </w:r>
    </w:p>
    <w:p w:rsidR="001C023C" w:rsidRPr="005869F0" w:rsidRDefault="001C023C" w:rsidP="005869F0">
      <w:pPr>
        <w:pStyle w:val="Style8"/>
        <w:tabs>
          <w:tab w:val="left" w:pos="142"/>
          <w:tab w:val="left" w:pos="538"/>
        </w:tabs>
        <w:ind w:firstLine="284"/>
        <w:rPr>
          <w:rStyle w:val="FontStyle19"/>
          <w:rFonts w:ascii="Times New Roman" w:hAnsi="Times New Roman" w:cs="Times New Roman"/>
          <w:i/>
          <w:iCs/>
          <w:sz w:val="24"/>
          <w:szCs w:val="24"/>
        </w:rPr>
      </w:pPr>
    </w:p>
    <w:p w:rsidR="005869F0" w:rsidRPr="005A04FC" w:rsidRDefault="005869F0" w:rsidP="00913206">
      <w:pPr>
        <w:pStyle w:val="Style8"/>
        <w:widowControl/>
        <w:tabs>
          <w:tab w:val="left" w:pos="142"/>
          <w:tab w:val="left" w:pos="538"/>
        </w:tabs>
        <w:spacing w:line="276" w:lineRule="auto"/>
        <w:ind w:firstLine="0"/>
        <w:rPr>
          <w:rStyle w:val="FontStyle19"/>
          <w:rFonts w:ascii="Times New Roman" w:hAnsi="Times New Roman" w:cs="Times New Roman"/>
          <w:i/>
          <w:iCs/>
          <w:sz w:val="24"/>
          <w:szCs w:val="24"/>
        </w:rPr>
      </w:pPr>
      <w:r w:rsidRPr="005869F0">
        <w:rPr>
          <w:rStyle w:val="FontStyle19"/>
          <w:rFonts w:ascii="Times New Roman" w:hAnsi="Times New Roman" w:cs="Times New Roman"/>
          <w:i/>
          <w:iCs/>
          <w:sz w:val="24"/>
          <w:szCs w:val="24"/>
        </w:rPr>
        <w:lastRenderedPageBreak/>
        <w:t>-</w:t>
      </w:r>
      <w:r w:rsidRPr="005869F0">
        <w:rPr>
          <w:rStyle w:val="FontStyle19"/>
          <w:rFonts w:ascii="Times New Roman" w:hAnsi="Times New Roman" w:cs="Times New Roman"/>
          <w:i/>
          <w:iCs/>
          <w:sz w:val="24"/>
          <w:szCs w:val="24"/>
        </w:rPr>
        <w:tab/>
        <w:t xml:space="preserve"> количество специалистов, повысивших квалификацию (сертифицированных специал</w:t>
      </w:r>
      <w:r w:rsidRPr="005869F0">
        <w:rPr>
          <w:rStyle w:val="FontStyle19"/>
          <w:rFonts w:ascii="Times New Roman" w:hAnsi="Times New Roman" w:cs="Times New Roman"/>
          <w:i/>
          <w:iCs/>
          <w:sz w:val="24"/>
          <w:szCs w:val="24"/>
        </w:rPr>
        <w:t>и</w:t>
      </w:r>
      <w:r w:rsidRPr="005869F0">
        <w:rPr>
          <w:rStyle w:val="FontStyle19"/>
          <w:rFonts w:ascii="Times New Roman" w:hAnsi="Times New Roman" w:cs="Times New Roman"/>
          <w:i/>
          <w:iCs/>
          <w:sz w:val="24"/>
          <w:szCs w:val="24"/>
        </w:rPr>
        <w:t xml:space="preserve">стов), в </w:t>
      </w:r>
      <w:proofErr w:type="spellStart"/>
      <w:r w:rsidRPr="005869F0">
        <w:rPr>
          <w:rStyle w:val="FontStyle19"/>
          <w:rFonts w:ascii="Times New Roman" w:hAnsi="Times New Roman" w:cs="Times New Roman"/>
          <w:i/>
          <w:iCs/>
          <w:sz w:val="24"/>
          <w:szCs w:val="24"/>
        </w:rPr>
        <w:t>т.ч</w:t>
      </w:r>
      <w:proofErr w:type="spellEnd"/>
      <w:r w:rsidRPr="005869F0">
        <w:rPr>
          <w:rStyle w:val="FontStyle19"/>
          <w:rFonts w:ascii="Times New Roman" w:hAnsi="Times New Roman" w:cs="Times New Roman"/>
          <w:i/>
          <w:iCs/>
          <w:sz w:val="24"/>
          <w:szCs w:val="24"/>
        </w:rPr>
        <w:t>. имеющих подготовку по предоставлению услуг инвалидам. Динамика за три года.</w:t>
      </w:r>
    </w:p>
    <w:p w:rsidR="005A04FC" w:rsidRDefault="005A04FC" w:rsidP="00913206">
      <w:pPr>
        <w:pStyle w:val="Style12"/>
        <w:widowControl/>
        <w:tabs>
          <w:tab w:val="left" w:pos="691"/>
        </w:tabs>
        <w:spacing w:line="276" w:lineRule="auto"/>
        <w:ind w:firstLine="284"/>
        <w:jc w:val="center"/>
        <w:rPr>
          <w:rStyle w:val="FontStyle19"/>
          <w:rFonts w:ascii="Times New Roman" w:hAnsi="Times New Roman" w:cs="Times New Roman"/>
          <w:b/>
          <w:sz w:val="22"/>
          <w:szCs w:val="22"/>
        </w:rPr>
      </w:pPr>
    </w:p>
    <w:p w:rsidR="001C023C" w:rsidRPr="005A04FC" w:rsidRDefault="001C023C" w:rsidP="00913206">
      <w:pPr>
        <w:pStyle w:val="Style12"/>
        <w:widowControl/>
        <w:tabs>
          <w:tab w:val="left" w:pos="691"/>
        </w:tabs>
        <w:spacing w:line="276" w:lineRule="auto"/>
        <w:ind w:firstLine="284"/>
        <w:jc w:val="center"/>
        <w:rPr>
          <w:rStyle w:val="FontStyle19"/>
          <w:rFonts w:ascii="Times New Roman" w:hAnsi="Times New Roman" w:cs="Times New Roman"/>
          <w:b/>
          <w:sz w:val="22"/>
          <w:szCs w:val="22"/>
        </w:rPr>
      </w:pPr>
      <w:r w:rsidRPr="005A04FC">
        <w:rPr>
          <w:rStyle w:val="FontStyle19"/>
          <w:rFonts w:ascii="Times New Roman" w:hAnsi="Times New Roman" w:cs="Times New Roman"/>
          <w:b/>
          <w:sz w:val="22"/>
          <w:szCs w:val="22"/>
        </w:rPr>
        <w:t>Таблица 2</w:t>
      </w:r>
      <w:r w:rsidR="005E7008">
        <w:rPr>
          <w:rStyle w:val="FontStyle19"/>
          <w:rFonts w:ascii="Times New Roman" w:hAnsi="Times New Roman" w:cs="Times New Roman"/>
          <w:b/>
          <w:sz w:val="22"/>
          <w:szCs w:val="22"/>
        </w:rPr>
        <w:t>4</w:t>
      </w:r>
      <w:r w:rsidRPr="005A04FC">
        <w:rPr>
          <w:rStyle w:val="FontStyle19"/>
          <w:rFonts w:ascii="Times New Roman" w:hAnsi="Times New Roman" w:cs="Times New Roman"/>
          <w:b/>
          <w:sz w:val="22"/>
          <w:szCs w:val="22"/>
        </w:rPr>
        <w:t>. Количество специалистов повысивших квалификацию</w:t>
      </w:r>
    </w:p>
    <w:tbl>
      <w:tblPr>
        <w:tblStyle w:val="a3"/>
        <w:tblpPr w:leftFromText="180" w:rightFromText="180" w:vertAnchor="text" w:horzAnchor="margin" w:tblpXSpec="center" w:tblpY="164"/>
        <w:tblW w:w="0" w:type="auto"/>
        <w:tblLook w:val="04A0" w:firstRow="1" w:lastRow="0" w:firstColumn="1" w:lastColumn="0" w:noHBand="0" w:noVBand="1"/>
      </w:tblPr>
      <w:tblGrid>
        <w:gridCol w:w="2943"/>
        <w:gridCol w:w="2006"/>
        <w:gridCol w:w="2036"/>
        <w:gridCol w:w="2051"/>
      </w:tblGrid>
      <w:tr w:rsidR="001C023C" w:rsidRPr="005A04FC" w:rsidTr="001C023C">
        <w:tc>
          <w:tcPr>
            <w:tcW w:w="2943" w:type="dxa"/>
          </w:tcPr>
          <w:p w:rsidR="001C023C" w:rsidRPr="005A04FC" w:rsidRDefault="001C023C" w:rsidP="001C023C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b/>
                <w:szCs w:val="22"/>
              </w:rPr>
            </w:pPr>
            <w:r w:rsidRPr="005A04FC">
              <w:rPr>
                <w:rFonts w:ascii="Times New Roman" w:hAnsi="Times New Roman"/>
                <w:b/>
                <w:szCs w:val="22"/>
              </w:rPr>
              <w:t>Библиотеки</w:t>
            </w:r>
          </w:p>
        </w:tc>
        <w:tc>
          <w:tcPr>
            <w:tcW w:w="2006" w:type="dxa"/>
          </w:tcPr>
          <w:p w:rsidR="001C023C" w:rsidRPr="005A04FC" w:rsidRDefault="001C023C" w:rsidP="001C023C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5A04FC">
              <w:rPr>
                <w:rFonts w:ascii="Times New Roman" w:hAnsi="Times New Roman"/>
                <w:b/>
                <w:szCs w:val="22"/>
              </w:rPr>
              <w:t>2014</w:t>
            </w:r>
            <w:r w:rsidR="00FB5C94">
              <w:rPr>
                <w:rFonts w:ascii="Times New Roman" w:hAnsi="Times New Roman"/>
                <w:b/>
                <w:szCs w:val="22"/>
              </w:rPr>
              <w:t>г.</w:t>
            </w:r>
          </w:p>
        </w:tc>
        <w:tc>
          <w:tcPr>
            <w:tcW w:w="2036" w:type="dxa"/>
          </w:tcPr>
          <w:p w:rsidR="001C023C" w:rsidRPr="005A04FC" w:rsidRDefault="001C023C" w:rsidP="001C023C">
            <w:pPr>
              <w:pStyle w:val="33"/>
              <w:tabs>
                <w:tab w:val="left" w:pos="567"/>
                <w:tab w:val="left" w:pos="851"/>
              </w:tabs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5A04FC">
              <w:rPr>
                <w:rFonts w:ascii="Times New Roman" w:hAnsi="Times New Roman"/>
                <w:b/>
                <w:szCs w:val="22"/>
              </w:rPr>
              <w:t>2015</w:t>
            </w:r>
            <w:r w:rsidR="00FB5C94">
              <w:rPr>
                <w:rFonts w:ascii="Times New Roman" w:hAnsi="Times New Roman"/>
                <w:b/>
                <w:szCs w:val="22"/>
              </w:rPr>
              <w:t>г.</w:t>
            </w:r>
          </w:p>
        </w:tc>
        <w:tc>
          <w:tcPr>
            <w:tcW w:w="2051" w:type="dxa"/>
          </w:tcPr>
          <w:p w:rsidR="001C023C" w:rsidRPr="005A04FC" w:rsidRDefault="001C023C" w:rsidP="001C023C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5A04FC">
              <w:rPr>
                <w:rFonts w:ascii="Times New Roman" w:hAnsi="Times New Roman"/>
                <w:b/>
                <w:szCs w:val="22"/>
              </w:rPr>
              <w:t>2016</w:t>
            </w:r>
            <w:r w:rsidR="00FB5C94">
              <w:rPr>
                <w:rFonts w:ascii="Times New Roman" w:hAnsi="Times New Roman"/>
                <w:b/>
                <w:szCs w:val="22"/>
              </w:rPr>
              <w:t>г.</w:t>
            </w:r>
          </w:p>
        </w:tc>
      </w:tr>
      <w:tr w:rsidR="001C023C" w:rsidRPr="005A04FC" w:rsidTr="001C023C">
        <w:tc>
          <w:tcPr>
            <w:tcW w:w="2943" w:type="dxa"/>
          </w:tcPr>
          <w:p w:rsidR="001C023C" w:rsidRPr="005A04FC" w:rsidRDefault="001C023C" w:rsidP="001C023C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b/>
                <w:szCs w:val="22"/>
              </w:rPr>
            </w:pPr>
            <w:r w:rsidRPr="005A04FC">
              <w:rPr>
                <w:rFonts w:ascii="Times New Roman" w:hAnsi="Times New Roman"/>
                <w:b/>
                <w:szCs w:val="22"/>
              </w:rPr>
              <w:t>Детская библиотека</w:t>
            </w:r>
          </w:p>
        </w:tc>
        <w:tc>
          <w:tcPr>
            <w:tcW w:w="2006" w:type="dxa"/>
          </w:tcPr>
          <w:p w:rsidR="001C023C" w:rsidRPr="005A04FC" w:rsidRDefault="005A04FC" w:rsidP="001C023C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szCs w:val="22"/>
              </w:rPr>
            </w:pPr>
            <w:r w:rsidRPr="005A04FC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036" w:type="dxa"/>
          </w:tcPr>
          <w:p w:rsidR="001C023C" w:rsidRPr="005A04FC" w:rsidRDefault="005A04FC" w:rsidP="001C023C">
            <w:pPr>
              <w:pStyle w:val="3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2051" w:type="dxa"/>
          </w:tcPr>
          <w:p w:rsidR="001C023C" w:rsidRPr="005A04FC" w:rsidRDefault="003015C1" w:rsidP="001C023C">
            <w:pPr>
              <w:pStyle w:val="3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/>
                <w:szCs w:val="22"/>
              </w:rPr>
            </w:pPr>
            <w:r w:rsidRPr="005A04FC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1C023C" w:rsidRPr="005A04FC" w:rsidTr="001C023C">
        <w:tc>
          <w:tcPr>
            <w:tcW w:w="2943" w:type="dxa"/>
          </w:tcPr>
          <w:p w:rsidR="001C023C" w:rsidRPr="005A04FC" w:rsidRDefault="001C023C" w:rsidP="001C023C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b/>
                <w:szCs w:val="22"/>
              </w:rPr>
            </w:pPr>
            <w:r w:rsidRPr="005A04FC">
              <w:rPr>
                <w:rFonts w:ascii="Times New Roman" w:hAnsi="Times New Roman"/>
                <w:b/>
                <w:szCs w:val="22"/>
              </w:rPr>
              <w:t>МЦБ</w:t>
            </w:r>
          </w:p>
        </w:tc>
        <w:tc>
          <w:tcPr>
            <w:tcW w:w="2006" w:type="dxa"/>
          </w:tcPr>
          <w:p w:rsidR="001C023C" w:rsidRPr="005A04FC" w:rsidRDefault="005A04FC" w:rsidP="001C023C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szCs w:val="22"/>
              </w:rPr>
            </w:pPr>
            <w:r w:rsidRPr="005A04FC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2036" w:type="dxa"/>
          </w:tcPr>
          <w:p w:rsidR="001C023C" w:rsidRPr="005A04FC" w:rsidRDefault="005A04FC" w:rsidP="001C023C">
            <w:pPr>
              <w:pStyle w:val="3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2051" w:type="dxa"/>
          </w:tcPr>
          <w:p w:rsidR="001C023C" w:rsidRPr="005A04FC" w:rsidRDefault="005A04FC" w:rsidP="001C023C">
            <w:pPr>
              <w:pStyle w:val="3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</w:p>
        </w:tc>
      </w:tr>
      <w:tr w:rsidR="001C023C" w:rsidRPr="005A04FC" w:rsidTr="001C023C">
        <w:tc>
          <w:tcPr>
            <w:tcW w:w="2943" w:type="dxa"/>
          </w:tcPr>
          <w:p w:rsidR="001C023C" w:rsidRPr="005A04FC" w:rsidRDefault="001C023C" w:rsidP="001C023C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b/>
                <w:szCs w:val="22"/>
              </w:rPr>
            </w:pPr>
            <w:r w:rsidRPr="005A04FC">
              <w:rPr>
                <w:rFonts w:ascii="Times New Roman" w:hAnsi="Times New Roman"/>
                <w:b/>
                <w:szCs w:val="22"/>
              </w:rPr>
              <w:t>Библиотеки поселений</w:t>
            </w:r>
          </w:p>
        </w:tc>
        <w:tc>
          <w:tcPr>
            <w:tcW w:w="2006" w:type="dxa"/>
          </w:tcPr>
          <w:p w:rsidR="001C023C" w:rsidRPr="005A04FC" w:rsidRDefault="00E87D4A" w:rsidP="001C023C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szCs w:val="22"/>
              </w:rPr>
            </w:pPr>
            <w:r w:rsidRPr="005A04FC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2036" w:type="dxa"/>
          </w:tcPr>
          <w:p w:rsidR="001C023C" w:rsidRPr="005A04FC" w:rsidRDefault="005A04FC" w:rsidP="001C023C">
            <w:pPr>
              <w:pStyle w:val="3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2051" w:type="dxa"/>
          </w:tcPr>
          <w:p w:rsidR="001C023C" w:rsidRPr="005A04FC" w:rsidRDefault="005A04FC" w:rsidP="001C023C">
            <w:pPr>
              <w:pStyle w:val="3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</w:p>
        </w:tc>
      </w:tr>
      <w:tr w:rsidR="001C023C" w:rsidRPr="005A04FC" w:rsidTr="001C023C">
        <w:tc>
          <w:tcPr>
            <w:tcW w:w="2943" w:type="dxa"/>
          </w:tcPr>
          <w:p w:rsidR="001C023C" w:rsidRPr="005A04FC" w:rsidRDefault="001C023C" w:rsidP="001C023C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b/>
                <w:szCs w:val="22"/>
              </w:rPr>
            </w:pPr>
            <w:r w:rsidRPr="005A04FC">
              <w:rPr>
                <w:rFonts w:ascii="Times New Roman" w:hAnsi="Times New Roman"/>
                <w:b/>
                <w:szCs w:val="22"/>
              </w:rPr>
              <w:t>Итого</w:t>
            </w:r>
          </w:p>
        </w:tc>
        <w:tc>
          <w:tcPr>
            <w:tcW w:w="2006" w:type="dxa"/>
          </w:tcPr>
          <w:p w:rsidR="001C023C" w:rsidRPr="005A04FC" w:rsidRDefault="005A04FC" w:rsidP="001C023C">
            <w:pPr>
              <w:pStyle w:val="33"/>
              <w:tabs>
                <w:tab w:val="left" w:pos="567"/>
                <w:tab w:val="left" w:pos="851"/>
              </w:tabs>
              <w:spacing w:line="276" w:lineRule="auto"/>
              <w:ind w:left="0"/>
              <w:jc w:val="both"/>
              <w:rPr>
                <w:rFonts w:ascii="Times New Roman" w:hAnsi="Times New Roman"/>
                <w:szCs w:val="22"/>
              </w:rPr>
            </w:pPr>
            <w:r w:rsidRPr="005A04FC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2036" w:type="dxa"/>
          </w:tcPr>
          <w:p w:rsidR="001C023C" w:rsidRPr="005A04FC" w:rsidRDefault="005A04FC" w:rsidP="001C023C">
            <w:pPr>
              <w:pStyle w:val="3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2051" w:type="dxa"/>
          </w:tcPr>
          <w:p w:rsidR="001C023C" w:rsidRPr="005A04FC" w:rsidRDefault="005A04FC" w:rsidP="001C023C">
            <w:pPr>
              <w:pStyle w:val="33"/>
              <w:tabs>
                <w:tab w:val="left" w:pos="567"/>
                <w:tab w:val="left" w:pos="851"/>
              </w:tabs>
              <w:ind w:left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</w:t>
            </w:r>
          </w:p>
        </w:tc>
      </w:tr>
    </w:tbl>
    <w:p w:rsidR="00402563" w:rsidRPr="005A04FC" w:rsidRDefault="00402563" w:rsidP="001C023C">
      <w:pPr>
        <w:tabs>
          <w:tab w:val="left" w:pos="567"/>
        </w:tabs>
        <w:spacing w:after="0"/>
        <w:jc w:val="both"/>
        <w:rPr>
          <w:rStyle w:val="FontStyle19"/>
          <w:rFonts w:ascii="Times New Roman" w:hAnsi="Times New Roman" w:cs="Times New Roman"/>
          <w:i/>
          <w:iCs/>
          <w:sz w:val="24"/>
          <w:szCs w:val="24"/>
        </w:rPr>
      </w:pPr>
    </w:p>
    <w:p w:rsidR="00856302" w:rsidRDefault="00B84A63" w:rsidP="008507C3">
      <w:pPr>
        <w:pStyle w:val="Style8"/>
        <w:widowControl/>
        <w:tabs>
          <w:tab w:val="left" w:pos="142"/>
          <w:tab w:val="left" w:pos="538"/>
        </w:tabs>
        <w:spacing w:line="276" w:lineRule="auto"/>
        <w:ind w:firstLine="284"/>
        <w:rPr>
          <w:rStyle w:val="FontStyle19"/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FontStyle19"/>
          <w:rFonts w:ascii="Times New Roman" w:hAnsi="Times New Roman" w:cs="Times New Roman"/>
          <w:i/>
          <w:iCs/>
          <w:sz w:val="24"/>
          <w:szCs w:val="24"/>
        </w:rPr>
        <w:t>10.5. Профессиональные конкурсы</w:t>
      </w:r>
    </w:p>
    <w:p w:rsidR="00856302" w:rsidRDefault="00856302" w:rsidP="008507C3">
      <w:pPr>
        <w:pStyle w:val="Style8"/>
        <w:widowControl/>
        <w:tabs>
          <w:tab w:val="left" w:pos="142"/>
          <w:tab w:val="left" w:pos="538"/>
        </w:tabs>
        <w:spacing w:line="276" w:lineRule="auto"/>
        <w:ind w:firstLine="567"/>
        <w:rPr>
          <w:rFonts w:ascii="Times New Roman" w:hAnsi="Times New Roman" w:cs="Times New Roman"/>
        </w:rPr>
      </w:pPr>
      <w:r w:rsidRPr="00856302">
        <w:rPr>
          <w:rStyle w:val="FontStyle19"/>
          <w:rFonts w:ascii="Times New Roman" w:hAnsi="Times New Roman" w:cs="Times New Roman"/>
          <w:iCs/>
          <w:sz w:val="24"/>
          <w:szCs w:val="24"/>
        </w:rPr>
        <w:t>Организация конкурсов профессионального мастерства очень трудоемка, но имеет  множество положительных моментов: выявление интересного и наиболее эффективного опыта работы, поддержка и развитие библиотечных специалистов, поднятие престижа  профессии и развитие творческого потенциала.</w:t>
      </w:r>
      <w:r>
        <w:rPr>
          <w:rStyle w:val="FontStyle19"/>
          <w:rFonts w:ascii="Times New Roman" w:hAnsi="Times New Roman" w:cs="Times New Roman"/>
          <w:iCs/>
          <w:sz w:val="24"/>
          <w:szCs w:val="24"/>
        </w:rPr>
        <w:t xml:space="preserve"> За отчетный период Межпоселенческой библиотекой организовано 2 </w:t>
      </w:r>
      <w:proofErr w:type="gramStart"/>
      <w:r>
        <w:rPr>
          <w:rStyle w:val="FontStyle19"/>
          <w:rFonts w:ascii="Times New Roman" w:hAnsi="Times New Roman" w:cs="Times New Roman"/>
          <w:iCs/>
          <w:sz w:val="24"/>
          <w:szCs w:val="24"/>
        </w:rPr>
        <w:t>районных</w:t>
      </w:r>
      <w:proofErr w:type="gramEnd"/>
      <w:r>
        <w:rPr>
          <w:rStyle w:val="FontStyle19"/>
          <w:rFonts w:ascii="Times New Roman" w:hAnsi="Times New Roman" w:cs="Times New Roman"/>
          <w:iCs/>
          <w:sz w:val="24"/>
          <w:szCs w:val="24"/>
        </w:rPr>
        <w:t xml:space="preserve"> конкурса: </w:t>
      </w:r>
      <w:r w:rsidRPr="00856302">
        <w:rPr>
          <w:rFonts w:ascii="Times New Roman" w:hAnsi="Times New Roman" w:cs="Times New Roman"/>
        </w:rPr>
        <w:t>«Лучшая Летопись поселения» и «На пульсе времени»</w:t>
      </w:r>
      <w:r>
        <w:rPr>
          <w:rFonts w:ascii="Times New Roman" w:hAnsi="Times New Roman" w:cs="Times New Roman"/>
        </w:rPr>
        <w:t xml:space="preserve"> - лучшее мероприятие 2016г</w:t>
      </w:r>
      <w:r w:rsidRPr="00856302">
        <w:rPr>
          <w:rFonts w:ascii="Times New Roman" w:hAnsi="Times New Roman" w:cs="Times New Roman"/>
        </w:rPr>
        <w:t xml:space="preserve">. </w:t>
      </w:r>
      <w:r w:rsidRPr="00A7708B">
        <w:rPr>
          <w:rFonts w:ascii="Times New Roman" w:hAnsi="Times New Roman" w:cs="Times New Roman"/>
        </w:rPr>
        <w:t>Так же в марте 2016 г. специалист по уче</w:t>
      </w:r>
      <w:r w:rsidRPr="00A7708B">
        <w:rPr>
          <w:rFonts w:ascii="Times New Roman" w:hAnsi="Times New Roman" w:cs="Times New Roman"/>
        </w:rPr>
        <w:t>т</w:t>
      </w:r>
      <w:r w:rsidRPr="00A7708B">
        <w:rPr>
          <w:rFonts w:ascii="Times New Roman" w:hAnsi="Times New Roman" w:cs="Times New Roman"/>
        </w:rPr>
        <w:t>но-хранительной докуме</w:t>
      </w:r>
      <w:r w:rsidR="00A7708B" w:rsidRPr="00A7708B">
        <w:rPr>
          <w:rFonts w:ascii="Times New Roman" w:hAnsi="Times New Roman" w:cs="Times New Roman"/>
        </w:rPr>
        <w:t>нтации Батуева С.С. приняла</w:t>
      </w:r>
      <w:r w:rsidRPr="00A7708B">
        <w:rPr>
          <w:rFonts w:ascii="Times New Roman" w:hAnsi="Times New Roman" w:cs="Times New Roman"/>
        </w:rPr>
        <w:t xml:space="preserve"> участие в республиканском конку</w:t>
      </w:r>
      <w:r w:rsidRPr="00A7708B">
        <w:rPr>
          <w:rFonts w:ascii="Times New Roman" w:hAnsi="Times New Roman" w:cs="Times New Roman"/>
        </w:rPr>
        <w:t>р</w:t>
      </w:r>
      <w:r w:rsidRPr="00A7708B">
        <w:rPr>
          <w:rFonts w:ascii="Times New Roman" w:hAnsi="Times New Roman" w:cs="Times New Roman"/>
        </w:rPr>
        <w:t>се «Лучшая организация работ по охране труда»</w:t>
      </w:r>
      <w:r w:rsidR="00181196">
        <w:rPr>
          <w:rFonts w:ascii="Times New Roman" w:hAnsi="Times New Roman" w:cs="Times New Roman"/>
        </w:rPr>
        <w:t>. П</w:t>
      </w:r>
      <w:r w:rsidRPr="00A7708B">
        <w:rPr>
          <w:rFonts w:ascii="Times New Roman" w:hAnsi="Times New Roman" w:cs="Times New Roman"/>
        </w:rPr>
        <w:t xml:space="preserve">о итогам </w:t>
      </w:r>
      <w:r w:rsidR="00A7708B" w:rsidRPr="00A7708B">
        <w:rPr>
          <w:rFonts w:ascii="Times New Roman" w:hAnsi="Times New Roman" w:cs="Times New Roman"/>
        </w:rPr>
        <w:t xml:space="preserve">ЦБС </w:t>
      </w:r>
      <w:r w:rsidRPr="00A7708B">
        <w:rPr>
          <w:rFonts w:ascii="Times New Roman" w:hAnsi="Times New Roman" w:cs="Times New Roman"/>
        </w:rPr>
        <w:t>вручено благодарстве</w:t>
      </w:r>
      <w:r w:rsidRPr="00A7708B">
        <w:rPr>
          <w:rFonts w:ascii="Times New Roman" w:hAnsi="Times New Roman" w:cs="Times New Roman"/>
        </w:rPr>
        <w:t>н</w:t>
      </w:r>
      <w:r w:rsidRPr="00A7708B">
        <w:rPr>
          <w:rFonts w:ascii="Times New Roman" w:hAnsi="Times New Roman" w:cs="Times New Roman"/>
        </w:rPr>
        <w:t>ное письмо Министерства экономики РБ.</w:t>
      </w:r>
    </w:p>
    <w:p w:rsidR="00402563" w:rsidRDefault="00402563" w:rsidP="008507C3">
      <w:pPr>
        <w:pStyle w:val="Style8"/>
        <w:widowControl/>
        <w:tabs>
          <w:tab w:val="left" w:pos="142"/>
          <w:tab w:val="left" w:pos="538"/>
        </w:tabs>
        <w:spacing w:line="276" w:lineRule="auto"/>
        <w:ind w:firstLine="567"/>
      </w:pPr>
    </w:p>
    <w:p w:rsidR="00A7708B" w:rsidRDefault="009A2096" w:rsidP="008507C3">
      <w:pPr>
        <w:pStyle w:val="Style8"/>
        <w:widowControl/>
        <w:tabs>
          <w:tab w:val="left" w:pos="0"/>
        </w:tabs>
        <w:spacing w:line="276" w:lineRule="auto"/>
        <w:ind w:firstLine="284"/>
        <w:rPr>
          <w:rStyle w:val="FontStyle19"/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FontStyle19"/>
          <w:rFonts w:ascii="Times New Roman" w:hAnsi="Times New Roman" w:cs="Times New Roman"/>
          <w:i/>
          <w:iCs/>
          <w:sz w:val="24"/>
          <w:szCs w:val="24"/>
        </w:rPr>
        <w:t>10.6.</w:t>
      </w:r>
      <w:r w:rsidR="00FD337A" w:rsidRPr="00D52FBC">
        <w:rPr>
          <w:rStyle w:val="FontStyle19"/>
          <w:rFonts w:ascii="Times New Roman" w:hAnsi="Times New Roman" w:cs="Times New Roman"/>
          <w:i/>
          <w:iCs/>
          <w:sz w:val="24"/>
          <w:szCs w:val="24"/>
        </w:rPr>
        <w:t>Публика</w:t>
      </w:r>
      <w:r w:rsidR="00181196">
        <w:rPr>
          <w:rStyle w:val="FontStyle19"/>
          <w:rFonts w:ascii="Times New Roman" w:hAnsi="Times New Roman" w:cs="Times New Roman"/>
          <w:i/>
          <w:iCs/>
          <w:sz w:val="24"/>
          <w:szCs w:val="24"/>
        </w:rPr>
        <w:t>ции в профессиональных изданиях</w:t>
      </w:r>
      <w:r w:rsidR="00B84A63">
        <w:rPr>
          <w:rStyle w:val="FontStyle19"/>
          <w:rFonts w:ascii="Times New Roman" w:hAnsi="Times New Roman" w:cs="Times New Roman"/>
          <w:i/>
          <w:iCs/>
          <w:sz w:val="24"/>
          <w:szCs w:val="24"/>
        </w:rPr>
        <w:t>.</w:t>
      </w:r>
    </w:p>
    <w:p w:rsidR="00A7708B" w:rsidRDefault="00181196" w:rsidP="008507C3">
      <w:pPr>
        <w:pStyle w:val="Style8"/>
        <w:widowControl/>
        <w:tabs>
          <w:tab w:val="left" w:pos="0"/>
        </w:tabs>
        <w:spacing w:line="276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A7708B">
        <w:rPr>
          <w:rFonts w:ascii="Times New Roman" w:hAnsi="Times New Roman"/>
        </w:rPr>
        <w:t xml:space="preserve">Ардаева, Л. Профессия – методист / Л. Ардаева // Библиотечный вестник Бурятии. – 2016. - </w:t>
      </w:r>
      <w:proofErr w:type="spellStart"/>
      <w:r w:rsidR="00A7708B">
        <w:rPr>
          <w:rFonts w:ascii="Times New Roman" w:hAnsi="Times New Roman"/>
        </w:rPr>
        <w:t>Вып</w:t>
      </w:r>
      <w:proofErr w:type="spellEnd"/>
      <w:r w:rsidR="00A7708B">
        <w:rPr>
          <w:rFonts w:ascii="Times New Roman" w:hAnsi="Times New Roman"/>
        </w:rPr>
        <w:t>. 15: К 75-летию научно-методического отдела Национальной библиотеки Ре</w:t>
      </w:r>
      <w:r w:rsidR="00A7708B">
        <w:rPr>
          <w:rFonts w:ascii="Times New Roman" w:hAnsi="Times New Roman"/>
        </w:rPr>
        <w:t>с</w:t>
      </w:r>
      <w:r w:rsidR="00A7708B">
        <w:rPr>
          <w:rFonts w:ascii="Times New Roman" w:hAnsi="Times New Roman"/>
        </w:rPr>
        <w:t>публи</w:t>
      </w:r>
      <w:r>
        <w:rPr>
          <w:rFonts w:ascii="Times New Roman" w:hAnsi="Times New Roman"/>
        </w:rPr>
        <w:t>ки Бурятия. – С. 79 -81.</w:t>
      </w:r>
    </w:p>
    <w:p w:rsidR="00402563" w:rsidRPr="00402563" w:rsidRDefault="00402563" w:rsidP="008507C3">
      <w:pPr>
        <w:pStyle w:val="Style8"/>
        <w:widowControl/>
        <w:tabs>
          <w:tab w:val="left" w:pos="0"/>
        </w:tabs>
        <w:spacing w:line="276" w:lineRule="auto"/>
        <w:ind w:firstLine="0"/>
        <w:rPr>
          <w:rFonts w:ascii="Times New Roman" w:hAnsi="Times New Roman" w:cs="Times New Roman"/>
          <w:i/>
          <w:iCs/>
        </w:rPr>
      </w:pPr>
    </w:p>
    <w:p w:rsidR="009A2096" w:rsidRPr="00402563" w:rsidRDefault="00FD337A" w:rsidP="003B2794">
      <w:pPr>
        <w:pStyle w:val="Style8"/>
        <w:widowControl/>
        <w:numPr>
          <w:ilvl w:val="1"/>
          <w:numId w:val="28"/>
        </w:numPr>
        <w:tabs>
          <w:tab w:val="left" w:pos="142"/>
          <w:tab w:val="left" w:pos="725"/>
        </w:tabs>
        <w:spacing w:line="276" w:lineRule="auto"/>
        <w:ind w:hanging="502"/>
        <w:rPr>
          <w:rStyle w:val="FontStyle19"/>
          <w:rFonts w:ascii="Times New Roman" w:hAnsi="Times New Roman" w:cs="Times New Roman"/>
          <w:i/>
          <w:sz w:val="24"/>
          <w:szCs w:val="24"/>
        </w:rPr>
      </w:pPr>
      <w:r w:rsidRPr="00402563">
        <w:rPr>
          <w:rStyle w:val="FontStyle19"/>
          <w:rFonts w:ascii="Times New Roman" w:hAnsi="Times New Roman" w:cs="Times New Roman"/>
          <w:i/>
          <w:sz w:val="24"/>
          <w:szCs w:val="24"/>
        </w:rPr>
        <w:t>Краткие выводы по разделу. Приоритеты развития методической деятельности МЦБ.</w:t>
      </w:r>
    </w:p>
    <w:p w:rsidR="00CF4F61" w:rsidRPr="00913206" w:rsidRDefault="00766CA7" w:rsidP="00FE1F62">
      <w:pPr>
        <w:pStyle w:val="Style8"/>
        <w:tabs>
          <w:tab w:val="left" w:pos="142"/>
          <w:tab w:val="left" w:pos="567"/>
          <w:tab w:val="left" w:pos="725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F4F61" w:rsidRPr="00913206">
        <w:rPr>
          <w:rFonts w:ascii="Times New Roman" w:hAnsi="Times New Roman" w:cs="Times New Roman"/>
        </w:rPr>
        <w:t>Основными задачами деятельности методической службы является: разработка</w:t>
      </w:r>
      <w:r w:rsidR="00683AE0">
        <w:rPr>
          <w:rFonts w:ascii="Times New Roman" w:hAnsi="Times New Roman" w:cs="Times New Roman"/>
        </w:rPr>
        <w:t xml:space="preserve"> </w:t>
      </w:r>
      <w:r w:rsidR="00CF4F61" w:rsidRPr="00913206">
        <w:rPr>
          <w:rFonts w:ascii="Times New Roman" w:hAnsi="Times New Roman" w:cs="Times New Roman"/>
        </w:rPr>
        <w:t>м</w:t>
      </w:r>
      <w:r w:rsidR="00CF4F61" w:rsidRPr="00913206">
        <w:rPr>
          <w:rFonts w:ascii="Times New Roman" w:hAnsi="Times New Roman" w:cs="Times New Roman"/>
        </w:rPr>
        <w:t>е</w:t>
      </w:r>
      <w:r w:rsidR="00CF4F61" w:rsidRPr="00913206">
        <w:rPr>
          <w:rFonts w:ascii="Times New Roman" w:hAnsi="Times New Roman" w:cs="Times New Roman"/>
        </w:rPr>
        <w:t>тодических документов по основным направлениям библиотечной</w:t>
      </w:r>
      <w:r w:rsidR="00683AE0">
        <w:rPr>
          <w:rFonts w:ascii="Times New Roman" w:hAnsi="Times New Roman" w:cs="Times New Roman"/>
        </w:rPr>
        <w:t xml:space="preserve"> </w:t>
      </w:r>
      <w:r w:rsidR="00CF4F61" w:rsidRPr="00913206">
        <w:rPr>
          <w:rFonts w:ascii="Times New Roman" w:hAnsi="Times New Roman" w:cs="Times New Roman"/>
        </w:rPr>
        <w:t>деятельности,</w:t>
      </w:r>
      <w:r w:rsidR="00683AE0">
        <w:rPr>
          <w:rFonts w:ascii="Times New Roman" w:hAnsi="Times New Roman" w:cs="Times New Roman"/>
        </w:rPr>
        <w:t xml:space="preserve"> </w:t>
      </w:r>
      <w:r w:rsidR="00CF4F61" w:rsidRPr="00913206">
        <w:rPr>
          <w:rFonts w:ascii="Times New Roman" w:hAnsi="Times New Roman" w:cs="Times New Roman"/>
        </w:rPr>
        <w:t>оказание</w:t>
      </w:r>
      <w:r w:rsidR="00683AE0">
        <w:rPr>
          <w:rFonts w:ascii="Times New Roman" w:hAnsi="Times New Roman" w:cs="Times New Roman"/>
        </w:rPr>
        <w:t xml:space="preserve"> </w:t>
      </w:r>
      <w:r w:rsidR="00CF4F61" w:rsidRPr="00913206">
        <w:rPr>
          <w:rFonts w:ascii="Times New Roman" w:hAnsi="Times New Roman" w:cs="Times New Roman"/>
        </w:rPr>
        <w:t>помощи</w:t>
      </w:r>
      <w:r w:rsidR="00683AE0">
        <w:rPr>
          <w:rFonts w:ascii="Times New Roman" w:hAnsi="Times New Roman" w:cs="Times New Roman"/>
        </w:rPr>
        <w:t xml:space="preserve"> </w:t>
      </w:r>
      <w:r w:rsidR="00CF4F61" w:rsidRPr="00913206">
        <w:rPr>
          <w:rFonts w:ascii="Times New Roman" w:hAnsi="Times New Roman" w:cs="Times New Roman"/>
        </w:rPr>
        <w:t>библиотекарям</w:t>
      </w:r>
      <w:r w:rsidRPr="00913206">
        <w:rPr>
          <w:rFonts w:ascii="Times New Roman" w:hAnsi="Times New Roman" w:cs="Times New Roman"/>
        </w:rPr>
        <w:t xml:space="preserve">, </w:t>
      </w:r>
      <w:r w:rsidR="00CF4F61" w:rsidRPr="00913206">
        <w:rPr>
          <w:rFonts w:ascii="Times New Roman" w:hAnsi="Times New Roman" w:cs="Times New Roman"/>
        </w:rPr>
        <w:t>повышение информационной и библиографической культуры р</w:t>
      </w:r>
      <w:r w:rsidR="00CF4F61" w:rsidRPr="00913206">
        <w:rPr>
          <w:rFonts w:ascii="Times New Roman" w:hAnsi="Times New Roman" w:cs="Times New Roman"/>
        </w:rPr>
        <w:t>а</w:t>
      </w:r>
      <w:r w:rsidR="00CF4F61" w:rsidRPr="00913206">
        <w:rPr>
          <w:rFonts w:ascii="Times New Roman" w:hAnsi="Times New Roman" w:cs="Times New Roman"/>
        </w:rPr>
        <w:t>ботников библиотек;</w:t>
      </w:r>
      <w:r w:rsidR="00683AE0">
        <w:rPr>
          <w:rFonts w:ascii="Times New Roman" w:hAnsi="Times New Roman" w:cs="Times New Roman"/>
        </w:rPr>
        <w:t xml:space="preserve"> </w:t>
      </w:r>
      <w:r w:rsidR="00CF4F61" w:rsidRPr="00913206">
        <w:rPr>
          <w:rFonts w:ascii="Times New Roman" w:hAnsi="Times New Roman" w:cs="Times New Roman"/>
        </w:rPr>
        <w:t xml:space="preserve">создание благоприятных условий для профессионального общения. </w:t>
      </w:r>
      <w:r w:rsidR="00FE1F62" w:rsidRPr="00913206">
        <w:rPr>
          <w:rFonts w:ascii="Times New Roman" w:hAnsi="Times New Roman" w:cs="Times New Roman"/>
        </w:rPr>
        <w:t xml:space="preserve">По сути, </w:t>
      </w:r>
      <w:r w:rsidR="00FE1F62" w:rsidRPr="00913206">
        <w:rPr>
          <w:rFonts w:ascii="Times New Roman" w:hAnsi="Times New Roman" w:cs="Times New Roman"/>
          <w:shd w:val="clear" w:color="auto" w:fill="F9F9F9"/>
        </w:rPr>
        <w:t>сохранены преимущественно традиционные, свойственные централизованному управлению, подходы к организации методической деятельности.</w:t>
      </w:r>
      <w:r w:rsidR="00CF4F61" w:rsidRPr="00913206">
        <w:rPr>
          <w:rFonts w:ascii="Times New Roman" w:hAnsi="Times New Roman" w:cs="Times New Roman"/>
        </w:rPr>
        <w:t xml:space="preserve"> Наиболее</w:t>
      </w:r>
      <w:r w:rsidR="00683AE0">
        <w:rPr>
          <w:rFonts w:ascii="Times New Roman" w:hAnsi="Times New Roman" w:cs="Times New Roman"/>
        </w:rPr>
        <w:t xml:space="preserve"> </w:t>
      </w:r>
      <w:r w:rsidR="00CF4F61" w:rsidRPr="00913206">
        <w:rPr>
          <w:rFonts w:ascii="Times New Roman" w:hAnsi="Times New Roman" w:cs="Times New Roman"/>
        </w:rPr>
        <w:t>эффективн</w:t>
      </w:r>
      <w:r w:rsidR="001A1E50" w:rsidRPr="00913206">
        <w:rPr>
          <w:rFonts w:ascii="Times New Roman" w:hAnsi="Times New Roman" w:cs="Times New Roman"/>
        </w:rPr>
        <w:t>ы</w:t>
      </w:r>
      <w:r w:rsidR="001A1E50" w:rsidRPr="00913206">
        <w:rPr>
          <w:rFonts w:ascii="Times New Roman" w:hAnsi="Times New Roman" w:cs="Times New Roman"/>
        </w:rPr>
        <w:t>ми</w:t>
      </w:r>
      <w:r w:rsidR="00683AE0">
        <w:rPr>
          <w:rFonts w:ascii="Times New Roman" w:hAnsi="Times New Roman" w:cs="Times New Roman"/>
        </w:rPr>
        <w:t xml:space="preserve"> </w:t>
      </w:r>
      <w:r w:rsidR="00CF4F61" w:rsidRPr="00913206">
        <w:rPr>
          <w:rFonts w:ascii="Times New Roman" w:hAnsi="Times New Roman" w:cs="Times New Roman"/>
        </w:rPr>
        <w:t>форм</w:t>
      </w:r>
      <w:r w:rsidR="001A1E50" w:rsidRPr="00913206">
        <w:rPr>
          <w:rFonts w:ascii="Times New Roman" w:hAnsi="Times New Roman" w:cs="Times New Roman"/>
        </w:rPr>
        <w:t>ами</w:t>
      </w:r>
      <w:r w:rsidRPr="00913206">
        <w:rPr>
          <w:rFonts w:ascii="Times New Roman" w:hAnsi="Times New Roman" w:cs="Times New Roman"/>
        </w:rPr>
        <w:t xml:space="preserve"> работы</w:t>
      </w:r>
      <w:r w:rsidR="001A1E50" w:rsidRPr="00913206">
        <w:rPr>
          <w:rFonts w:ascii="Times New Roman" w:hAnsi="Times New Roman" w:cs="Times New Roman"/>
        </w:rPr>
        <w:t>,</w:t>
      </w:r>
      <w:r w:rsidR="00683AE0">
        <w:rPr>
          <w:rFonts w:ascii="Times New Roman" w:hAnsi="Times New Roman" w:cs="Times New Roman"/>
        </w:rPr>
        <w:t xml:space="preserve"> </w:t>
      </w:r>
      <w:r w:rsidR="001A1E50" w:rsidRPr="00913206">
        <w:rPr>
          <w:rFonts w:ascii="Times New Roman" w:hAnsi="Times New Roman" w:cs="Times New Roman"/>
        </w:rPr>
        <w:t xml:space="preserve">несомненно, являются индивидуальные устные </w:t>
      </w:r>
      <w:r w:rsidR="00CF4F61" w:rsidRPr="00913206">
        <w:rPr>
          <w:rFonts w:ascii="Times New Roman" w:hAnsi="Times New Roman" w:cs="Times New Roman"/>
        </w:rPr>
        <w:t xml:space="preserve">методические </w:t>
      </w:r>
      <w:r w:rsidRPr="00913206">
        <w:rPr>
          <w:rFonts w:ascii="Times New Roman" w:hAnsi="Times New Roman" w:cs="Times New Roman"/>
        </w:rPr>
        <w:t>рек</w:t>
      </w:r>
      <w:r w:rsidRPr="00913206">
        <w:rPr>
          <w:rFonts w:ascii="Times New Roman" w:hAnsi="Times New Roman" w:cs="Times New Roman"/>
        </w:rPr>
        <w:t>о</w:t>
      </w:r>
      <w:r w:rsidR="001A1E50" w:rsidRPr="00913206">
        <w:rPr>
          <w:rFonts w:ascii="Times New Roman" w:hAnsi="Times New Roman" w:cs="Times New Roman"/>
        </w:rPr>
        <w:t xml:space="preserve">мендации и практические </w:t>
      </w:r>
      <w:r w:rsidR="00CF4F61" w:rsidRPr="00913206">
        <w:rPr>
          <w:rFonts w:ascii="Times New Roman" w:hAnsi="Times New Roman" w:cs="Times New Roman"/>
        </w:rPr>
        <w:t>консультации на местах</w:t>
      </w:r>
      <w:r w:rsidR="001A1E50" w:rsidRPr="00913206">
        <w:rPr>
          <w:rFonts w:ascii="Times New Roman" w:hAnsi="Times New Roman" w:cs="Times New Roman"/>
        </w:rPr>
        <w:t>, применение наглядных и сравнител</w:t>
      </w:r>
      <w:r w:rsidR="001A1E50" w:rsidRPr="00913206">
        <w:rPr>
          <w:rFonts w:ascii="Times New Roman" w:hAnsi="Times New Roman" w:cs="Times New Roman"/>
        </w:rPr>
        <w:t>ь</w:t>
      </w:r>
      <w:r w:rsidR="001A1E50" w:rsidRPr="00913206">
        <w:rPr>
          <w:rFonts w:ascii="Times New Roman" w:hAnsi="Times New Roman" w:cs="Times New Roman"/>
        </w:rPr>
        <w:t>ных методов работы</w:t>
      </w:r>
      <w:r w:rsidR="00CF4F61" w:rsidRPr="00913206">
        <w:rPr>
          <w:rFonts w:ascii="Times New Roman" w:hAnsi="Times New Roman" w:cs="Times New Roman"/>
        </w:rPr>
        <w:t>.</w:t>
      </w:r>
      <w:r w:rsidR="001A1E50" w:rsidRPr="00913206">
        <w:rPr>
          <w:rFonts w:ascii="Times New Roman" w:hAnsi="Times New Roman" w:cs="Times New Roman"/>
        </w:rPr>
        <w:t xml:space="preserve"> Результативными были организация выездных мероприятий, обмен опытом с коллегами других поселений, рай</w:t>
      </w:r>
      <w:r w:rsidR="00FE1F62" w:rsidRPr="00913206">
        <w:rPr>
          <w:rFonts w:ascii="Times New Roman" w:hAnsi="Times New Roman" w:cs="Times New Roman"/>
        </w:rPr>
        <w:t>о</w:t>
      </w:r>
      <w:r w:rsidR="001A1E50" w:rsidRPr="00913206">
        <w:rPr>
          <w:rFonts w:ascii="Times New Roman" w:hAnsi="Times New Roman" w:cs="Times New Roman"/>
        </w:rPr>
        <w:t xml:space="preserve">нов. </w:t>
      </w:r>
    </w:p>
    <w:p w:rsidR="00FE1F62" w:rsidRPr="00913206" w:rsidRDefault="00FE1F62" w:rsidP="008507C3">
      <w:pPr>
        <w:pStyle w:val="Style8"/>
        <w:tabs>
          <w:tab w:val="left" w:pos="142"/>
          <w:tab w:val="left" w:pos="725"/>
        </w:tabs>
        <w:spacing w:line="276" w:lineRule="auto"/>
        <w:ind w:firstLine="567"/>
        <w:rPr>
          <w:rFonts w:ascii="Times New Roman" w:hAnsi="Times New Roman" w:cs="Times New Roman"/>
        </w:rPr>
      </w:pPr>
      <w:r w:rsidRPr="00913206">
        <w:rPr>
          <w:rFonts w:ascii="Times New Roman" w:hAnsi="Times New Roman" w:cs="Times New Roman"/>
          <w:shd w:val="clear" w:color="auto" w:fill="F9F9F9"/>
        </w:rPr>
        <w:t>Ключевой задачей развития библиотек на современном этапе является ориентация на инновационное развитие, что объективно обусловлено принципиальным и динамичным характером перемен в обществе. Учет широкого круга факторов, воздействующих на де</w:t>
      </w:r>
      <w:r w:rsidRPr="00913206">
        <w:rPr>
          <w:rFonts w:ascii="Times New Roman" w:hAnsi="Times New Roman" w:cs="Times New Roman"/>
          <w:shd w:val="clear" w:color="auto" w:fill="F9F9F9"/>
        </w:rPr>
        <w:t>я</w:t>
      </w:r>
      <w:r w:rsidRPr="00913206">
        <w:rPr>
          <w:rFonts w:ascii="Times New Roman" w:hAnsi="Times New Roman" w:cs="Times New Roman"/>
          <w:shd w:val="clear" w:color="auto" w:fill="F9F9F9"/>
        </w:rPr>
        <w:t xml:space="preserve">тельность библиотек (реформа управления экономики, ускорение информатизации и др.) влечет за собой необходимость их комплексного обновления. </w:t>
      </w:r>
      <w:r w:rsidR="006235FA" w:rsidRPr="00913206">
        <w:rPr>
          <w:rFonts w:ascii="Times New Roman" w:hAnsi="Times New Roman" w:cs="Times New Roman"/>
        </w:rPr>
        <w:t xml:space="preserve">Эти </w:t>
      </w:r>
      <w:r w:rsidRPr="00913206">
        <w:rPr>
          <w:rFonts w:ascii="Times New Roman" w:hAnsi="Times New Roman" w:cs="Times New Roman"/>
        </w:rPr>
        <w:t>приоритет</w:t>
      </w:r>
      <w:r w:rsidR="006235FA" w:rsidRPr="00913206">
        <w:rPr>
          <w:rFonts w:ascii="Times New Roman" w:hAnsi="Times New Roman" w:cs="Times New Roman"/>
        </w:rPr>
        <w:t xml:space="preserve">ные </w:t>
      </w:r>
      <w:r w:rsidR="00BC4238" w:rsidRPr="00913206">
        <w:rPr>
          <w:rFonts w:ascii="Times New Roman" w:hAnsi="Times New Roman" w:cs="Times New Roman"/>
        </w:rPr>
        <w:t xml:space="preserve">задачи будут в центре внимания методической службы. Так же подготовка библиотек района к </w:t>
      </w:r>
      <w:r w:rsidR="00BC4238" w:rsidRPr="00913206">
        <w:rPr>
          <w:rFonts w:ascii="Times New Roman" w:hAnsi="Times New Roman" w:cs="Times New Roman"/>
        </w:rPr>
        <w:lastRenderedPageBreak/>
        <w:t xml:space="preserve">прохождению  аудиторской проверки </w:t>
      </w:r>
      <w:r w:rsidRPr="00913206">
        <w:rPr>
          <w:rFonts w:ascii="Times New Roman" w:hAnsi="Times New Roman" w:cs="Times New Roman"/>
        </w:rPr>
        <w:t>НБ РБ</w:t>
      </w:r>
      <w:r w:rsidR="00BC4238" w:rsidRPr="00913206">
        <w:rPr>
          <w:rFonts w:ascii="Times New Roman" w:hAnsi="Times New Roman" w:cs="Times New Roman"/>
        </w:rPr>
        <w:t xml:space="preserve"> ставит перед методической службой опред</w:t>
      </w:r>
      <w:r w:rsidR="00BC4238" w:rsidRPr="00913206">
        <w:rPr>
          <w:rFonts w:ascii="Times New Roman" w:hAnsi="Times New Roman" w:cs="Times New Roman"/>
        </w:rPr>
        <w:t>е</w:t>
      </w:r>
      <w:r w:rsidR="00BC4238" w:rsidRPr="00913206">
        <w:rPr>
          <w:rFonts w:ascii="Times New Roman" w:hAnsi="Times New Roman" w:cs="Times New Roman"/>
        </w:rPr>
        <w:t>ленные задачи на 2017 год.</w:t>
      </w:r>
    </w:p>
    <w:p w:rsidR="00FE1F62" w:rsidRPr="00913206" w:rsidRDefault="00FE1F62" w:rsidP="008507C3">
      <w:pPr>
        <w:pStyle w:val="Style8"/>
        <w:tabs>
          <w:tab w:val="left" w:pos="142"/>
          <w:tab w:val="left" w:pos="725"/>
        </w:tabs>
        <w:spacing w:line="276" w:lineRule="auto"/>
        <w:ind w:firstLine="567"/>
        <w:rPr>
          <w:rFonts w:ascii="Times New Roman" w:hAnsi="Times New Roman" w:cs="Times New Roman"/>
          <w:color w:val="C0504D" w:themeColor="accent2"/>
        </w:rPr>
      </w:pPr>
    </w:p>
    <w:p w:rsidR="003B2794" w:rsidRDefault="00EF3357" w:rsidP="003B2794">
      <w:pPr>
        <w:pStyle w:val="Style9"/>
        <w:widowControl/>
        <w:tabs>
          <w:tab w:val="left" w:pos="142"/>
        </w:tabs>
        <w:spacing w:line="276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913206">
        <w:rPr>
          <w:rStyle w:val="FontStyle16"/>
          <w:rFonts w:ascii="Times New Roman" w:hAnsi="Times New Roman" w:cs="Times New Roman"/>
          <w:sz w:val="24"/>
          <w:szCs w:val="24"/>
        </w:rPr>
        <w:t xml:space="preserve">11. </w:t>
      </w:r>
      <w:r w:rsidR="00FD337A" w:rsidRPr="00913206">
        <w:rPr>
          <w:rStyle w:val="FontStyle16"/>
          <w:rFonts w:ascii="Times New Roman" w:hAnsi="Times New Roman" w:cs="Times New Roman"/>
          <w:sz w:val="24"/>
          <w:szCs w:val="24"/>
        </w:rPr>
        <w:t>Библиотечные кадры</w:t>
      </w:r>
    </w:p>
    <w:p w:rsidR="003B2794" w:rsidRDefault="003B2794" w:rsidP="003B2794">
      <w:pPr>
        <w:pStyle w:val="Style9"/>
        <w:widowControl/>
        <w:tabs>
          <w:tab w:val="left" w:pos="142"/>
        </w:tabs>
        <w:spacing w:line="276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0417E8" w:rsidRPr="00C65FAA" w:rsidRDefault="000417E8" w:rsidP="003B2794">
      <w:pPr>
        <w:pStyle w:val="Style9"/>
        <w:widowControl/>
        <w:tabs>
          <w:tab w:val="left" w:pos="142"/>
        </w:tabs>
        <w:spacing w:line="276" w:lineRule="auto"/>
        <w:ind w:firstLine="284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9A2096">
        <w:rPr>
          <w:rStyle w:val="FontStyle16"/>
          <w:rFonts w:ascii="Times New Roman" w:hAnsi="Times New Roman" w:cs="Times New Roman"/>
          <w:b w:val="0"/>
          <w:i/>
          <w:sz w:val="24"/>
          <w:szCs w:val="24"/>
        </w:rPr>
        <w:t>11.1</w:t>
      </w:r>
      <w:r>
        <w:rPr>
          <w:rStyle w:val="FontStyle16"/>
          <w:rFonts w:ascii="Times New Roman" w:hAnsi="Times New Roman" w:cs="Times New Roman"/>
          <w:b w:val="0"/>
          <w:i/>
          <w:sz w:val="24"/>
          <w:szCs w:val="24"/>
        </w:rPr>
        <w:t xml:space="preserve">. </w:t>
      </w:r>
      <w:r w:rsidRPr="00D52FBC">
        <w:rPr>
          <w:rStyle w:val="FontStyle19"/>
          <w:rFonts w:ascii="Times New Roman" w:hAnsi="Times New Roman" w:cs="Times New Roman"/>
          <w:i/>
          <w:iCs/>
          <w:sz w:val="24"/>
          <w:szCs w:val="24"/>
        </w:rPr>
        <w:t>Изменени</w:t>
      </w:r>
      <w:r>
        <w:rPr>
          <w:rStyle w:val="FontStyle19"/>
          <w:rFonts w:ascii="Times New Roman" w:hAnsi="Times New Roman" w:cs="Times New Roman"/>
          <w:i/>
          <w:iCs/>
          <w:sz w:val="24"/>
          <w:szCs w:val="24"/>
        </w:rPr>
        <w:t>й</w:t>
      </w:r>
      <w:r w:rsidRPr="00D52FBC">
        <w:rPr>
          <w:rStyle w:val="FontStyle19"/>
          <w:rFonts w:ascii="Times New Roman" w:hAnsi="Times New Roman" w:cs="Times New Roman"/>
          <w:i/>
          <w:iCs/>
          <w:sz w:val="24"/>
          <w:szCs w:val="24"/>
        </w:rPr>
        <w:t xml:space="preserve"> в кадровой ситуации в библиотечной сфере, обусловленны</w:t>
      </w:r>
      <w:r>
        <w:rPr>
          <w:rStyle w:val="FontStyle19"/>
          <w:rFonts w:ascii="Times New Roman" w:hAnsi="Times New Roman" w:cs="Times New Roman"/>
          <w:i/>
          <w:iCs/>
          <w:sz w:val="24"/>
          <w:szCs w:val="24"/>
        </w:rPr>
        <w:t>х</w:t>
      </w:r>
      <w:r w:rsidRPr="00D52FBC">
        <w:rPr>
          <w:rStyle w:val="FontStyle19"/>
          <w:rFonts w:ascii="Times New Roman" w:hAnsi="Times New Roman" w:cs="Times New Roman"/>
          <w:i/>
          <w:iCs/>
          <w:sz w:val="24"/>
          <w:szCs w:val="24"/>
        </w:rPr>
        <w:t xml:space="preserve"> реализац</w:t>
      </w:r>
      <w:r w:rsidRPr="00D52FBC">
        <w:rPr>
          <w:rStyle w:val="FontStyle19"/>
          <w:rFonts w:ascii="Times New Roman" w:hAnsi="Times New Roman" w:cs="Times New Roman"/>
          <w:i/>
          <w:iCs/>
          <w:sz w:val="24"/>
          <w:szCs w:val="24"/>
        </w:rPr>
        <w:t>и</w:t>
      </w:r>
      <w:r w:rsidRPr="00D52FBC">
        <w:rPr>
          <w:rStyle w:val="FontStyle19"/>
          <w:rFonts w:ascii="Times New Roman" w:hAnsi="Times New Roman" w:cs="Times New Roman"/>
          <w:i/>
          <w:iCs/>
          <w:sz w:val="24"/>
          <w:szCs w:val="24"/>
        </w:rPr>
        <w:t xml:space="preserve">ей правовых актов федерального, республиканского и муниципального </w:t>
      </w:r>
      <w:proofErr w:type="spellStart"/>
      <w:r w:rsidRPr="00D52FBC">
        <w:rPr>
          <w:rStyle w:val="FontStyle19"/>
          <w:rFonts w:ascii="Times New Roman" w:hAnsi="Times New Roman" w:cs="Times New Roman"/>
          <w:i/>
          <w:iCs/>
          <w:sz w:val="24"/>
          <w:szCs w:val="24"/>
        </w:rPr>
        <w:t>уровней</w:t>
      </w:r>
      <w:r w:rsidRPr="00C65FAA">
        <w:rPr>
          <w:rStyle w:val="FontStyle19"/>
          <w:rFonts w:ascii="Times New Roman" w:hAnsi="Times New Roman" w:cs="Times New Roman"/>
          <w:iCs/>
          <w:sz w:val="24"/>
          <w:szCs w:val="24"/>
        </w:rPr>
        <w:t>за</w:t>
      </w:r>
      <w:proofErr w:type="spellEnd"/>
      <w:r w:rsidRPr="00C65FAA">
        <w:rPr>
          <w:rStyle w:val="FontStyle19"/>
          <w:rFonts w:ascii="Times New Roman" w:hAnsi="Times New Roman" w:cs="Times New Roman"/>
          <w:iCs/>
          <w:sz w:val="24"/>
          <w:szCs w:val="24"/>
        </w:rPr>
        <w:t xml:space="preserve"> от</w:t>
      </w:r>
      <w:r>
        <w:rPr>
          <w:rStyle w:val="FontStyle19"/>
          <w:rFonts w:ascii="Times New Roman" w:hAnsi="Times New Roman" w:cs="Times New Roman"/>
          <w:iCs/>
          <w:sz w:val="24"/>
          <w:szCs w:val="24"/>
        </w:rPr>
        <w:t>ч</w:t>
      </w:r>
      <w:r w:rsidRPr="00C65FAA">
        <w:rPr>
          <w:rStyle w:val="FontStyle19"/>
          <w:rFonts w:ascii="Times New Roman" w:hAnsi="Times New Roman" w:cs="Times New Roman"/>
          <w:iCs/>
          <w:sz w:val="24"/>
          <w:szCs w:val="24"/>
        </w:rPr>
        <w:t>етный год не происходило.</w:t>
      </w:r>
    </w:p>
    <w:p w:rsidR="000417E8" w:rsidRDefault="000417E8" w:rsidP="008507C3">
      <w:pPr>
        <w:pStyle w:val="Style1"/>
        <w:widowControl/>
        <w:tabs>
          <w:tab w:val="left" w:pos="142"/>
        </w:tabs>
        <w:spacing w:line="276" w:lineRule="auto"/>
        <w:ind w:firstLine="278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0417E8" w:rsidRDefault="000417E8" w:rsidP="003B2794">
      <w:pPr>
        <w:pStyle w:val="Style8"/>
        <w:widowControl/>
        <w:tabs>
          <w:tab w:val="left" w:pos="0"/>
          <w:tab w:val="left" w:pos="567"/>
        </w:tabs>
        <w:spacing w:line="276" w:lineRule="auto"/>
        <w:ind w:firstLine="284"/>
        <w:rPr>
          <w:rStyle w:val="FontStyle19"/>
          <w:rFonts w:ascii="Times New Roman" w:hAnsi="Times New Roman" w:cs="Times New Roman"/>
          <w:i/>
          <w:iCs/>
          <w:sz w:val="24"/>
          <w:szCs w:val="24"/>
        </w:rPr>
      </w:pPr>
      <w:r w:rsidRPr="000417E8">
        <w:rPr>
          <w:rStyle w:val="FontStyle19"/>
          <w:rFonts w:ascii="Times New Roman" w:hAnsi="Times New Roman" w:cs="Times New Roman"/>
          <w:i/>
          <w:sz w:val="24"/>
          <w:szCs w:val="24"/>
        </w:rPr>
        <w:t>11.2.</w:t>
      </w:r>
      <w:r w:rsidRPr="000417E8">
        <w:rPr>
          <w:rStyle w:val="FontStyle19"/>
          <w:rFonts w:ascii="Times New Roman" w:hAnsi="Times New Roman" w:cs="Times New Roman"/>
          <w:i/>
          <w:iCs/>
          <w:sz w:val="24"/>
          <w:szCs w:val="24"/>
        </w:rPr>
        <w:t>Общая характеристика персонала муниципальных библиотек</w:t>
      </w:r>
    </w:p>
    <w:p w:rsidR="00954687" w:rsidRDefault="00954687" w:rsidP="00913206">
      <w:pPr>
        <w:pStyle w:val="Style8"/>
        <w:widowControl/>
        <w:tabs>
          <w:tab w:val="left" w:pos="0"/>
        </w:tabs>
        <w:spacing w:line="276" w:lineRule="auto"/>
        <w:ind w:firstLine="0"/>
        <w:rPr>
          <w:rStyle w:val="FontStyle19"/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FontStyle19"/>
          <w:rFonts w:ascii="Times New Roman" w:hAnsi="Times New Roman" w:cs="Times New Roman"/>
          <w:i/>
          <w:iCs/>
          <w:sz w:val="24"/>
          <w:szCs w:val="24"/>
        </w:rPr>
        <w:t>- количество штатных единиц</w:t>
      </w:r>
    </w:p>
    <w:p w:rsidR="00954687" w:rsidRDefault="00954687" w:rsidP="008507C3">
      <w:pPr>
        <w:pStyle w:val="Style8"/>
        <w:widowControl/>
        <w:tabs>
          <w:tab w:val="left" w:pos="0"/>
        </w:tabs>
        <w:spacing w:line="276" w:lineRule="auto"/>
        <w:ind w:firstLine="284"/>
        <w:rPr>
          <w:rFonts w:ascii="Times New Roman" w:eastAsia="Times New Roman" w:hAnsi="Times New Roman" w:cs="Times New Roman"/>
        </w:rPr>
      </w:pPr>
      <w:r w:rsidRPr="000417E8">
        <w:rPr>
          <w:rFonts w:ascii="Times New Roman" w:eastAsia="Times New Roman" w:hAnsi="Times New Roman" w:cs="Times New Roman"/>
        </w:rPr>
        <w:t>Штат</w:t>
      </w:r>
      <w:r>
        <w:rPr>
          <w:rFonts w:ascii="Times New Roman" w:eastAsia="Times New Roman" w:hAnsi="Times New Roman" w:cs="Times New Roman"/>
        </w:rPr>
        <w:t xml:space="preserve"> ЦБС</w:t>
      </w:r>
      <w:r w:rsidRPr="000417E8">
        <w:rPr>
          <w:rFonts w:ascii="Times New Roman" w:eastAsia="Times New Roman" w:hAnsi="Times New Roman" w:cs="Times New Roman"/>
        </w:rPr>
        <w:t xml:space="preserve"> состоит из 40 человек</w:t>
      </w:r>
      <w:r>
        <w:rPr>
          <w:rFonts w:ascii="Times New Roman" w:eastAsia="Times New Roman" w:hAnsi="Times New Roman" w:cs="Times New Roman"/>
        </w:rPr>
        <w:t>.</w:t>
      </w:r>
    </w:p>
    <w:p w:rsidR="00954687" w:rsidRDefault="00954687" w:rsidP="00913206">
      <w:pPr>
        <w:pStyle w:val="Style8"/>
        <w:widowControl/>
        <w:tabs>
          <w:tab w:val="left" w:pos="0"/>
        </w:tabs>
        <w:spacing w:line="276" w:lineRule="auto"/>
        <w:ind w:firstLine="284"/>
        <w:rPr>
          <w:rFonts w:ascii="Times New Roman" w:eastAsia="Times New Roman" w:hAnsi="Times New Roman" w:cs="Times New Roman"/>
        </w:rPr>
      </w:pPr>
    </w:p>
    <w:p w:rsidR="00954687" w:rsidRDefault="00954687" w:rsidP="00913206">
      <w:pPr>
        <w:pStyle w:val="Style8"/>
        <w:tabs>
          <w:tab w:val="left" w:pos="0"/>
        </w:tabs>
        <w:spacing w:line="276" w:lineRule="auto"/>
        <w:ind w:firstLine="0"/>
        <w:rPr>
          <w:rStyle w:val="FontStyle19"/>
          <w:rFonts w:ascii="Times New Roman" w:hAnsi="Times New Roman" w:cs="Times New Roman"/>
          <w:i/>
          <w:sz w:val="24"/>
          <w:szCs w:val="24"/>
        </w:rPr>
      </w:pPr>
      <w:r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- </w:t>
      </w:r>
      <w:r w:rsidRPr="00954687">
        <w:rPr>
          <w:rStyle w:val="FontStyle19"/>
          <w:rFonts w:ascii="Times New Roman" w:hAnsi="Times New Roman" w:cs="Times New Roman"/>
          <w:i/>
          <w:sz w:val="24"/>
          <w:szCs w:val="24"/>
        </w:rPr>
        <w:t>численность работников муниципальных библиотек (всего), из них численность рабо</w:t>
      </w:r>
      <w:r w:rsidRPr="00954687">
        <w:rPr>
          <w:rStyle w:val="FontStyle19"/>
          <w:rFonts w:ascii="Times New Roman" w:hAnsi="Times New Roman" w:cs="Times New Roman"/>
          <w:i/>
          <w:sz w:val="24"/>
          <w:szCs w:val="24"/>
        </w:rPr>
        <w:t>т</w:t>
      </w:r>
      <w:r w:rsidRPr="00954687">
        <w:rPr>
          <w:rStyle w:val="FontStyle19"/>
          <w:rFonts w:ascii="Times New Roman" w:hAnsi="Times New Roman" w:cs="Times New Roman"/>
          <w:i/>
          <w:sz w:val="24"/>
          <w:szCs w:val="24"/>
        </w:rPr>
        <w:t>ников, относящихся к основному, административно-управленческому и вспомогательн</w:t>
      </w:r>
      <w:r w:rsidRPr="00954687">
        <w:rPr>
          <w:rStyle w:val="FontStyle19"/>
          <w:rFonts w:ascii="Times New Roman" w:hAnsi="Times New Roman" w:cs="Times New Roman"/>
          <w:i/>
          <w:sz w:val="24"/>
          <w:szCs w:val="24"/>
        </w:rPr>
        <w:t>о</w:t>
      </w:r>
      <w:r w:rsidRPr="00954687">
        <w:rPr>
          <w:rStyle w:val="FontStyle19"/>
          <w:rFonts w:ascii="Times New Roman" w:hAnsi="Times New Roman" w:cs="Times New Roman"/>
          <w:i/>
          <w:sz w:val="24"/>
          <w:szCs w:val="24"/>
        </w:rPr>
        <w:t>му персоналу;</w:t>
      </w:r>
    </w:p>
    <w:p w:rsidR="00954687" w:rsidRPr="000417E8" w:rsidRDefault="00954687" w:rsidP="0091320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7E8">
        <w:rPr>
          <w:rFonts w:ascii="Times New Roman" w:eastAsia="Times New Roman" w:hAnsi="Times New Roman" w:cs="Times New Roman"/>
          <w:sz w:val="24"/>
          <w:szCs w:val="24"/>
        </w:rPr>
        <w:t>По состоянию на 1 января 2017 г. в муниципальных библиотеках Закаменского рай</w:t>
      </w:r>
      <w:r w:rsidRPr="000417E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417E8">
        <w:rPr>
          <w:rFonts w:ascii="Times New Roman" w:eastAsia="Times New Roman" w:hAnsi="Times New Roman" w:cs="Times New Roman"/>
          <w:sz w:val="24"/>
          <w:szCs w:val="24"/>
        </w:rPr>
        <w:t xml:space="preserve">на работают 36 человек, из них: в МЦБ - 13 специалистов; 3 человека в административно-хозяйственной части; в сельских поселениях - 20 человек. </w:t>
      </w:r>
    </w:p>
    <w:p w:rsidR="00954687" w:rsidRDefault="00954687" w:rsidP="00913206">
      <w:pPr>
        <w:pStyle w:val="Style8"/>
        <w:tabs>
          <w:tab w:val="left" w:pos="0"/>
        </w:tabs>
        <w:spacing w:line="276" w:lineRule="auto"/>
        <w:ind w:firstLine="284"/>
        <w:rPr>
          <w:rStyle w:val="FontStyle19"/>
          <w:rFonts w:ascii="Times New Roman" w:hAnsi="Times New Roman" w:cs="Times New Roman"/>
          <w:i/>
          <w:sz w:val="24"/>
          <w:szCs w:val="24"/>
        </w:rPr>
      </w:pPr>
    </w:p>
    <w:p w:rsidR="000417E8" w:rsidRPr="000417E8" w:rsidRDefault="00DD03AD" w:rsidP="00913206">
      <w:pPr>
        <w:keepNext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</w:rPr>
      </w:pPr>
      <w:r w:rsidRPr="00DD03AD">
        <w:rPr>
          <w:rFonts w:ascii="Times New Roman" w:eastAsia="Times New Roman" w:hAnsi="Times New Roman" w:cs="Times New Roman"/>
          <w:b/>
          <w:bCs/>
          <w:sz w:val="24"/>
          <w:szCs w:val="18"/>
        </w:rPr>
        <w:t>Таблица 2</w:t>
      </w:r>
      <w:r w:rsidR="005E7008">
        <w:rPr>
          <w:rFonts w:ascii="Times New Roman" w:eastAsia="Times New Roman" w:hAnsi="Times New Roman" w:cs="Times New Roman"/>
          <w:b/>
          <w:bCs/>
          <w:sz w:val="24"/>
          <w:szCs w:val="18"/>
        </w:rPr>
        <w:t>5</w:t>
      </w:r>
      <w:r w:rsidRPr="00DD03AD">
        <w:rPr>
          <w:rFonts w:ascii="Times New Roman" w:eastAsia="Times New Roman" w:hAnsi="Times New Roman" w:cs="Times New Roman"/>
          <w:b/>
          <w:bCs/>
          <w:sz w:val="24"/>
          <w:szCs w:val="18"/>
        </w:rPr>
        <w:t>.  Общее количество работников ЦБС</w:t>
      </w:r>
    </w:p>
    <w:p w:rsidR="000417E8" w:rsidRDefault="000417E8" w:rsidP="008507C3">
      <w:pPr>
        <w:keepNext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17E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95725" cy="15430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54687" w:rsidRPr="000417E8" w:rsidRDefault="00954687" w:rsidP="008507C3">
      <w:pPr>
        <w:keepNext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54687" w:rsidRDefault="00954687" w:rsidP="00913206">
      <w:pPr>
        <w:pStyle w:val="Style8"/>
        <w:tabs>
          <w:tab w:val="left" w:pos="284"/>
        </w:tabs>
        <w:spacing w:line="276" w:lineRule="auto"/>
        <w:ind w:firstLine="0"/>
        <w:rPr>
          <w:rStyle w:val="FontStyle19"/>
          <w:rFonts w:ascii="Times New Roman" w:hAnsi="Times New Roman" w:cs="Times New Roman"/>
          <w:i/>
          <w:sz w:val="24"/>
          <w:szCs w:val="24"/>
        </w:rPr>
      </w:pPr>
      <w:r w:rsidRPr="00954687">
        <w:rPr>
          <w:rStyle w:val="FontStyle19"/>
          <w:rFonts w:ascii="Times New Roman" w:hAnsi="Times New Roman" w:cs="Times New Roman"/>
          <w:i/>
          <w:sz w:val="24"/>
          <w:szCs w:val="24"/>
        </w:rPr>
        <w:t>-</w:t>
      </w:r>
      <w:r w:rsidRPr="00954687">
        <w:rPr>
          <w:rStyle w:val="FontStyle19"/>
          <w:rFonts w:ascii="Times New Roman" w:hAnsi="Times New Roman" w:cs="Times New Roman"/>
          <w:i/>
          <w:sz w:val="24"/>
          <w:szCs w:val="24"/>
        </w:rPr>
        <w:tab/>
        <w:t xml:space="preserve"> основной персонал муниципальных библиотек: численность, стаж, возраст, образов</w:t>
      </w:r>
      <w:r w:rsidRPr="00954687">
        <w:rPr>
          <w:rStyle w:val="FontStyle19"/>
          <w:rFonts w:ascii="Times New Roman" w:hAnsi="Times New Roman" w:cs="Times New Roman"/>
          <w:i/>
          <w:sz w:val="24"/>
          <w:szCs w:val="24"/>
        </w:rPr>
        <w:t>а</w:t>
      </w:r>
      <w:r w:rsidRPr="00954687">
        <w:rPr>
          <w:rStyle w:val="FontStyle19"/>
          <w:rFonts w:ascii="Times New Roman" w:hAnsi="Times New Roman" w:cs="Times New Roman"/>
          <w:i/>
          <w:sz w:val="24"/>
          <w:szCs w:val="24"/>
        </w:rPr>
        <w:t>ние, нагрузка на одного библиотечного специалиста, соотношение специалистов с пр</w:t>
      </w:r>
      <w:r w:rsidRPr="00954687">
        <w:rPr>
          <w:rStyle w:val="FontStyle19"/>
          <w:rFonts w:ascii="Times New Roman" w:hAnsi="Times New Roman" w:cs="Times New Roman"/>
          <w:i/>
          <w:sz w:val="24"/>
          <w:szCs w:val="24"/>
        </w:rPr>
        <w:t>о</w:t>
      </w:r>
      <w:r w:rsidRPr="00954687">
        <w:rPr>
          <w:rStyle w:val="FontStyle19"/>
          <w:rFonts w:ascii="Times New Roman" w:hAnsi="Times New Roman" w:cs="Times New Roman"/>
          <w:i/>
          <w:sz w:val="24"/>
          <w:szCs w:val="24"/>
        </w:rPr>
        <w:t>фильным и непрофильным образованием;</w:t>
      </w:r>
    </w:p>
    <w:p w:rsidR="00954687" w:rsidRPr="000417E8" w:rsidRDefault="00954687" w:rsidP="00913206">
      <w:pPr>
        <w:tabs>
          <w:tab w:val="left" w:pos="90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7E8">
        <w:rPr>
          <w:rFonts w:ascii="Times New Roman" w:eastAsia="Times New Roman" w:hAnsi="Times New Roman" w:cs="Times New Roman"/>
          <w:sz w:val="24"/>
          <w:szCs w:val="24"/>
        </w:rPr>
        <w:t>При анализе статистических показателей кадрового состава за 3 года выявлены определенные тенденции. Прежде всего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417E8">
        <w:rPr>
          <w:rFonts w:ascii="Times New Roman" w:eastAsia="Times New Roman" w:hAnsi="Times New Roman" w:cs="Times New Roman"/>
          <w:sz w:val="24"/>
          <w:szCs w:val="24"/>
        </w:rPr>
        <w:t xml:space="preserve"> необходимо отметить увеличение специалистов с высшим образованием. Из 33 специалистов имеют высшее образование 19 человек (56%), из них по профилю – 10 (30 %), средне-специальное – 14 (42%), по профилю - 4 (12 %), среднее - 1 (3%) . Итого образование по профилю имеют 14 специалистов (42%).</w:t>
      </w:r>
    </w:p>
    <w:p w:rsidR="00954687" w:rsidRPr="000417E8" w:rsidRDefault="00954687" w:rsidP="00913206">
      <w:pPr>
        <w:tabs>
          <w:tab w:val="left" w:pos="90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7E8">
        <w:rPr>
          <w:rFonts w:ascii="Times New Roman" w:eastAsia="Times New Roman" w:hAnsi="Times New Roman" w:cs="Times New Roman"/>
          <w:sz w:val="24"/>
          <w:szCs w:val="24"/>
        </w:rPr>
        <w:t>По сравнению с 2014 годом библиотекарей с высшим образованием стало на 2% больше, по сравнению с 2015 годом уменьшилось на 1 %.</w:t>
      </w:r>
    </w:p>
    <w:p w:rsidR="00954687" w:rsidRPr="000417E8" w:rsidRDefault="00954687" w:rsidP="00913206">
      <w:pPr>
        <w:tabs>
          <w:tab w:val="left" w:pos="90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7E8">
        <w:rPr>
          <w:rFonts w:ascii="Times New Roman" w:eastAsia="Times New Roman" w:hAnsi="Times New Roman" w:cs="Times New Roman"/>
          <w:sz w:val="24"/>
          <w:szCs w:val="24"/>
        </w:rPr>
        <w:t>Обучается заочно в ВУЗ 2 специалиста. В течение года было принято 15 специал</w:t>
      </w:r>
      <w:r w:rsidRPr="000417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417E8">
        <w:rPr>
          <w:rFonts w:ascii="Times New Roman" w:eastAsia="Times New Roman" w:hAnsi="Times New Roman" w:cs="Times New Roman"/>
          <w:sz w:val="24"/>
          <w:szCs w:val="24"/>
        </w:rPr>
        <w:t>стов, уволено14, в декретном отпуске находится 4 специалиста.</w:t>
      </w:r>
    </w:p>
    <w:p w:rsidR="00954687" w:rsidRPr="000417E8" w:rsidRDefault="00954687" w:rsidP="0091320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4687" w:rsidRPr="000417E8" w:rsidRDefault="00954687" w:rsidP="00913206">
      <w:pPr>
        <w:keepNext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</w:rPr>
      </w:pPr>
      <w:r w:rsidRPr="00DD03AD">
        <w:rPr>
          <w:rFonts w:ascii="Times New Roman" w:eastAsia="Times New Roman" w:hAnsi="Times New Roman" w:cs="Times New Roman"/>
          <w:b/>
          <w:bCs/>
          <w:sz w:val="24"/>
          <w:szCs w:val="18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b/>
          <w:bCs/>
          <w:sz w:val="24"/>
          <w:szCs w:val="18"/>
        </w:rPr>
        <w:t>2</w:t>
      </w:r>
      <w:r w:rsidR="005E7008">
        <w:rPr>
          <w:rFonts w:ascii="Times New Roman" w:eastAsia="Times New Roman" w:hAnsi="Times New Roman" w:cs="Times New Roman"/>
          <w:b/>
          <w:bCs/>
          <w:sz w:val="24"/>
          <w:szCs w:val="18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18"/>
        </w:rPr>
        <w:t>. П</w:t>
      </w:r>
      <w:r w:rsidRPr="00DD03AD">
        <w:rPr>
          <w:rFonts w:ascii="Times New Roman" w:eastAsia="Times New Roman" w:hAnsi="Times New Roman" w:cs="Times New Roman"/>
          <w:b/>
          <w:bCs/>
          <w:sz w:val="24"/>
          <w:szCs w:val="18"/>
        </w:rPr>
        <w:t>оказатели по образованию сотрудников (чел.)</w:t>
      </w:r>
    </w:p>
    <w:p w:rsidR="00954687" w:rsidRPr="000417E8" w:rsidRDefault="00954687" w:rsidP="009546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17E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95725" cy="17716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54687" w:rsidRPr="000417E8" w:rsidRDefault="00954687" w:rsidP="009546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54687" w:rsidRPr="000417E8" w:rsidRDefault="00954687" w:rsidP="00954687">
      <w:pPr>
        <w:tabs>
          <w:tab w:val="left" w:pos="90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7E8">
        <w:rPr>
          <w:rFonts w:ascii="Times New Roman" w:eastAsia="Times New Roman" w:hAnsi="Times New Roman" w:cs="Times New Roman"/>
          <w:sz w:val="24"/>
          <w:szCs w:val="24"/>
        </w:rPr>
        <w:t>Важными критериями для анализа кадрового состава являются стаж работы и во</w:t>
      </w:r>
      <w:r w:rsidRPr="000417E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0417E8">
        <w:rPr>
          <w:rFonts w:ascii="Times New Roman" w:eastAsia="Times New Roman" w:hAnsi="Times New Roman" w:cs="Times New Roman"/>
          <w:sz w:val="24"/>
          <w:szCs w:val="24"/>
        </w:rPr>
        <w:t>раст специалистов. Стаж работы в определенной степени свидетельствует о стабильности кадрового состава. По стажу работы до 3 лет  - 17 (51,5%) чел., от 3 - 10 лет - 8 чел.(24,2%), от 10 лет и выше -8 (24,2%).</w:t>
      </w:r>
    </w:p>
    <w:p w:rsidR="00954687" w:rsidRPr="000417E8" w:rsidRDefault="00954687" w:rsidP="00954687">
      <w:pPr>
        <w:tabs>
          <w:tab w:val="left" w:pos="90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7E8">
        <w:rPr>
          <w:rFonts w:ascii="Times New Roman" w:eastAsia="Times New Roman" w:hAnsi="Times New Roman" w:cs="Times New Roman"/>
          <w:sz w:val="24"/>
          <w:szCs w:val="24"/>
        </w:rPr>
        <w:t>По сравнению с  2014 годом процент сотрудников, стаж которых не превышает 3-х лет, увеличился на 11 %; по сравнению  с 2015 годом количество сотрудников не измен</w:t>
      </w:r>
      <w:r w:rsidRPr="000417E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417E8">
        <w:rPr>
          <w:rFonts w:ascii="Times New Roman" w:eastAsia="Times New Roman" w:hAnsi="Times New Roman" w:cs="Times New Roman"/>
          <w:sz w:val="24"/>
          <w:szCs w:val="24"/>
        </w:rPr>
        <w:t>лось.</w:t>
      </w:r>
    </w:p>
    <w:p w:rsidR="00954687" w:rsidRPr="000417E8" w:rsidRDefault="00954687" w:rsidP="00954687">
      <w:pPr>
        <w:tabs>
          <w:tab w:val="left" w:pos="90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687" w:rsidRPr="000417E8" w:rsidRDefault="00954687" w:rsidP="00913206">
      <w:pPr>
        <w:keepNext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</w:rPr>
      </w:pPr>
      <w:r w:rsidRPr="00DD03AD">
        <w:rPr>
          <w:rFonts w:ascii="Times New Roman" w:eastAsia="Times New Roman" w:hAnsi="Times New Roman" w:cs="Times New Roman"/>
          <w:b/>
          <w:bCs/>
          <w:sz w:val="24"/>
          <w:szCs w:val="18"/>
        </w:rPr>
        <w:t xml:space="preserve">Таблица </w:t>
      </w:r>
      <w:r>
        <w:rPr>
          <w:rFonts w:ascii="Times New Roman" w:eastAsia="Times New Roman" w:hAnsi="Times New Roman" w:cs="Times New Roman"/>
          <w:b/>
          <w:bCs/>
          <w:sz w:val="24"/>
          <w:szCs w:val="18"/>
        </w:rPr>
        <w:t>2</w:t>
      </w:r>
      <w:r w:rsidR="005E7008">
        <w:rPr>
          <w:rFonts w:ascii="Times New Roman" w:eastAsia="Times New Roman" w:hAnsi="Times New Roman" w:cs="Times New Roman"/>
          <w:b/>
          <w:bCs/>
          <w:sz w:val="24"/>
          <w:szCs w:val="18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18"/>
        </w:rPr>
        <w:t>.С</w:t>
      </w:r>
      <w:r w:rsidRPr="00DD03AD">
        <w:rPr>
          <w:rFonts w:ascii="Times New Roman" w:eastAsia="Times New Roman" w:hAnsi="Times New Roman" w:cs="Times New Roman"/>
          <w:b/>
          <w:bCs/>
          <w:sz w:val="24"/>
          <w:szCs w:val="18"/>
        </w:rPr>
        <w:t>таж работы</w:t>
      </w:r>
    </w:p>
    <w:p w:rsidR="00954687" w:rsidRPr="000417E8" w:rsidRDefault="00954687" w:rsidP="0095468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17E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48100" cy="21336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54687" w:rsidRPr="000417E8" w:rsidRDefault="00954687" w:rsidP="00954687">
      <w:pPr>
        <w:tabs>
          <w:tab w:val="left" w:pos="85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54687" w:rsidRPr="000417E8" w:rsidRDefault="00954687" w:rsidP="00954687">
      <w:pPr>
        <w:tabs>
          <w:tab w:val="left" w:pos="90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7E8">
        <w:rPr>
          <w:rFonts w:ascii="Times New Roman" w:eastAsia="Times New Roman" w:hAnsi="Times New Roman" w:cs="Times New Roman"/>
          <w:sz w:val="24"/>
          <w:szCs w:val="24"/>
        </w:rPr>
        <w:t xml:space="preserve">По возрасту до 30 лет – 7 (21,2%); от 30-55 лет -17 (51,5%); 55 лет и старше – 9 (27,3%). </w:t>
      </w:r>
    </w:p>
    <w:p w:rsidR="00954687" w:rsidRPr="000417E8" w:rsidRDefault="00954687" w:rsidP="00954687">
      <w:pPr>
        <w:tabs>
          <w:tab w:val="left" w:pos="90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7E8">
        <w:rPr>
          <w:rFonts w:ascii="Times New Roman" w:eastAsia="Times New Roman" w:hAnsi="Times New Roman" w:cs="Times New Roman"/>
          <w:sz w:val="24"/>
          <w:szCs w:val="24"/>
        </w:rPr>
        <w:t>По сравнению с 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2015 г</w:t>
      </w:r>
      <w:r w:rsidRPr="000417E8">
        <w:rPr>
          <w:rFonts w:ascii="Times New Roman" w:eastAsia="Times New Roman" w:hAnsi="Times New Roman" w:cs="Times New Roman"/>
          <w:sz w:val="24"/>
          <w:szCs w:val="24"/>
        </w:rPr>
        <w:t xml:space="preserve">г.  количество специалистов по возрастной категории практически не изменилось. </w:t>
      </w:r>
    </w:p>
    <w:p w:rsidR="00954687" w:rsidRPr="000417E8" w:rsidRDefault="00954687" w:rsidP="00913206">
      <w:pPr>
        <w:tabs>
          <w:tab w:val="left" w:pos="567"/>
          <w:tab w:val="left" w:pos="900"/>
          <w:tab w:val="left" w:pos="72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7E8">
        <w:rPr>
          <w:rFonts w:ascii="Times New Roman" w:eastAsia="Times New Roman" w:hAnsi="Times New Roman" w:cs="Times New Roman"/>
          <w:sz w:val="24"/>
          <w:szCs w:val="24"/>
        </w:rPr>
        <w:t xml:space="preserve">         Средний возраст сотрудников составляет 44,7 года.</w:t>
      </w:r>
      <w:r w:rsidRPr="000417E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54687" w:rsidRDefault="00954687" w:rsidP="00954687">
      <w:pPr>
        <w:tabs>
          <w:tab w:val="left" w:pos="900"/>
          <w:tab w:val="left" w:pos="72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7E8">
        <w:rPr>
          <w:rFonts w:ascii="Times New Roman" w:eastAsia="Times New Roman" w:hAnsi="Times New Roman" w:cs="Times New Roman"/>
          <w:sz w:val="24"/>
          <w:szCs w:val="24"/>
        </w:rPr>
        <w:t>Среднемесячный размер заработной платы по итогам 2016 года составил: по городу – 17495,03 руб., что на 1026 рублей выше в сравнении с 2015 годом и практически без изм</w:t>
      </w:r>
      <w:r w:rsidRPr="000417E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417E8">
        <w:rPr>
          <w:rFonts w:ascii="Times New Roman" w:eastAsia="Times New Roman" w:hAnsi="Times New Roman" w:cs="Times New Roman"/>
          <w:sz w:val="24"/>
          <w:szCs w:val="24"/>
        </w:rPr>
        <w:t>нений с 2014 годом.  По селу среднемесячная заработная плата в отчетном году с – 12735,59 руб., что значительно меньше показателя прошлого года на 2135,45 руб.</w:t>
      </w:r>
    </w:p>
    <w:p w:rsidR="00954687" w:rsidRDefault="00954687" w:rsidP="00954687">
      <w:pPr>
        <w:pStyle w:val="Style8"/>
        <w:tabs>
          <w:tab w:val="left" w:pos="0"/>
        </w:tabs>
        <w:ind w:firstLine="284"/>
        <w:rPr>
          <w:rStyle w:val="FontStyle19"/>
          <w:rFonts w:ascii="Times New Roman" w:hAnsi="Times New Roman" w:cs="Times New Roman"/>
          <w:i/>
          <w:sz w:val="24"/>
          <w:szCs w:val="24"/>
        </w:rPr>
      </w:pPr>
    </w:p>
    <w:p w:rsidR="00954687" w:rsidRDefault="00954687" w:rsidP="00913206">
      <w:pPr>
        <w:pStyle w:val="Style8"/>
        <w:tabs>
          <w:tab w:val="left" w:pos="284"/>
        </w:tabs>
        <w:spacing w:line="276" w:lineRule="auto"/>
        <w:ind w:firstLine="0"/>
        <w:rPr>
          <w:rStyle w:val="FontStyle19"/>
          <w:rFonts w:ascii="Times New Roman" w:hAnsi="Times New Roman" w:cs="Times New Roman"/>
          <w:i/>
          <w:sz w:val="24"/>
          <w:szCs w:val="24"/>
        </w:rPr>
      </w:pPr>
      <w:r w:rsidRPr="00954687">
        <w:rPr>
          <w:rStyle w:val="FontStyle19"/>
          <w:rFonts w:ascii="Times New Roman" w:hAnsi="Times New Roman" w:cs="Times New Roman"/>
          <w:i/>
          <w:sz w:val="24"/>
          <w:szCs w:val="24"/>
        </w:rPr>
        <w:t>-</w:t>
      </w:r>
      <w:r w:rsidRPr="00954687">
        <w:rPr>
          <w:rStyle w:val="FontStyle19"/>
          <w:rFonts w:ascii="Times New Roman" w:hAnsi="Times New Roman" w:cs="Times New Roman"/>
          <w:i/>
          <w:sz w:val="24"/>
          <w:szCs w:val="24"/>
        </w:rPr>
        <w:tab/>
        <w:t xml:space="preserve"> ставки муниципальных библиотек: сокращение тарифных ставок, соотношение по</w:t>
      </w:r>
      <w:r w:rsidRPr="00954687">
        <w:rPr>
          <w:rStyle w:val="FontStyle19"/>
          <w:rFonts w:ascii="Times New Roman" w:hAnsi="Times New Roman" w:cs="Times New Roman"/>
          <w:i/>
          <w:sz w:val="24"/>
          <w:szCs w:val="24"/>
        </w:rPr>
        <w:t>л</w:t>
      </w:r>
      <w:r w:rsidRPr="00954687">
        <w:rPr>
          <w:rStyle w:val="FontStyle19"/>
          <w:rFonts w:ascii="Times New Roman" w:hAnsi="Times New Roman" w:cs="Times New Roman"/>
          <w:i/>
          <w:sz w:val="24"/>
          <w:szCs w:val="24"/>
        </w:rPr>
        <w:t>ных и неполных ставок; количество сотрудников, работающих на неполные ставки. Пр</w:t>
      </w:r>
      <w:r w:rsidRPr="00954687">
        <w:rPr>
          <w:rStyle w:val="FontStyle19"/>
          <w:rFonts w:ascii="Times New Roman" w:hAnsi="Times New Roman" w:cs="Times New Roman"/>
          <w:i/>
          <w:sz w:val="24"/>
          <w:szCs w:val="24"/>
        </w:rPr>
        <w:t>е</w:t>
      </w:r>
      <w:r w:rsidRPr="00954687">
        <w:rPr>
          <w:rStyle w:val="FontStyle19"/>
          <w:rFonts w:ascii="Times New Roman" w:hAnsi="Times New Roman" w:cs="Times New Roman"/>
          <w:i/>
          <w:sz w:val="24"/>
          <w:szCs w:val="24"/>
        </w:rPr>
        <w:lastRenderedPageBreak/>
        <w:t>обладающий размер неполных ставок;</w:t>
      </w:r>
    </w:p>
    <w:p w:rsidR="00954687" w:rsidRDefault="00954687" w:rsidP="00913206">
      <w:pPr>
        <w:tabs>
          <w:tab w:val="left" w:pos="900"/>
        </w:tabs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7E8">
        <w:rPr>
          <w:rFonts w:ascii="Times New Roman" w:eastAsia="Times New Roman" w:hAnsi="Times New Roman" w:cs="Times New Roman"/>
          <w:sz w:val="24"/>
          <w:szCs w:val="24"/>
        </w:rPr>
        <w:t>Число работников, работающих на 0,5 ставки- 3 (</w:t>
      </w:r>
      <w:proofErr w:type="spellStart"/>
      <w:r w:rsidRPr="000417E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0417E8">
        <w:rPr>
          <w:rFonts w:ascii="Times New Roman" w:eastAsia="Times New Roman" w:hAnsi="Times New Roman" w:cs="Times New Roman"/>
          <w:sz w:val="24"/>
          <w:szCs w:val="24"/>
        </w:rPr>
        <w:t>П«</w:t>
      </w:r>
      <w:proofErr w:type="gramEnd"/>
      <w:r w:rsidRPr="000417E8">
        <w:rPr>
          <w:rFonts w:ascii="Times New Roman" w:eastAsia="Times New Roman" w:hAnsi="Times New Roman" w:cs="Times New Roman"/>
          <w:sz w:val="24"/>
          <w:szCs w:val="24"/>
        </w:rPr>
        <w:t>Бургуйское</w:t>
      </w:r>
      <w:proofErr w:type="spellEnd"/>
      <w:r w:rsidRPr="000417E8">
        <w:rPr>
          <w:rFonts w:ascii="Times New Roman" w:eastAsia="Times New Roman" w:hAnsi="Times New Roman" w:cs="Times New Roman"/>
          <w:sz w:val="24"/>
          <w:szCs w:val="24"/>
        </w:rPr>
        <w:t>»; СП «Нуртинское»; СП «</w:t>
      </w:r>
      <w:proofErr w:type="spellStart"/>
      <w:r w:rsidRPr="000417E8">
        <w:rPr>
          <w:rFonts w:ascii="Times New Roman" w:eastAsia="Times New Roman" w:hAnsi="Times New Roman" w:cs="Times New Roman"/>
          <w:sz w:val="24"/>
          <w:szCs w:val="24"/>
        </w:rPr>
        <w:t>Хужирское</w:t>
      </w:r>
      <w:proofErr w:type="spellEnd"/>
      <w:r w:rsidRPr="000417E8">
        <w:rPr>
          <w:rFonts w:ascii="Times New Roman" w:eastAsia="Times New Roman" w:hAnsi="Times New Roman" w:cs="Times New Roman"/>
          <w:sz w:val="24"/>
          <w:szCs w:val="24"/>
        </w:rPr>
        <w:t>»); на 0,75 ставки- 6 (СП «Бортойское»; СП «Утатайское»; СП «</w:t>
      </w:r>
      <w:proofErr w:type="spellStart"/>
      <w:r w:rsidRPr="000417E8">
        <w:rPr>
          <w:rFonts w:ascii="Times New Roman" w:eastAsia="Times New Roman" w:hAnsi="Times New Roman" w:cs="Times New Roman"/>
          <w:sz w:val="24"/>
          <w:szCs w:val="24"/>
        </w:rPr>
        <w:t>Ха</w:t>
      </w:r>
      <w:r w:rsidRPr="000417E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417E8">
        <w:rPr>
          <w:rFonts w:ascii="Times New Roman" w:eastAsia="Times New Roman" w:hAnsi="Times New Roman" w:cs="Times New Roman"/>
          <w:sz w:val="24"/>
          <w:szCs w:val="24"/>
        </w:rPr>
        <w:t>нейское</w:t>
      </w:r>
      <w:proofErr w:type="spellEnd"/>
      <w:r w:rsidRPr="000417E8">
        <w:rPr>
          <w:rFonts w:ascii="Times New Roman" w:eastAsia="Times New Roman" w:hAnsi="Times New Roman" w:cs="Times New Roman"/>
          <w:sz w:val="24"/>
          <w:szCs w:val="24"/>
        </w:rPr>
        <w:t>»; СП «</w:t>
      </w:r>
      <w:proofErr w:type="spellStart"/>
      <w:r w:rsidRPr="000417E8">
        <w:rPr>
          <w:rFonts w:ascii="Times New Roman" w:eastAsia="Times New Roman" w:hAnsi="Times New Roman" w:cs="Times New Roman"/>
          <w:sz w:val="24"/>
          <w:szCs w:val="24"/>
        </w:rPr>
        <w:t>Хуртагинское</w:t>
      </w:r>
      <w:proofErr w:type="spellEnd"/>
      <w:r w:rsidRPr="000417E8">
        <w:rPr>
          <w:rFonts w:ascii="Times New Roman" w:eastAsia="Times New Roman" w:hAnsi="Times New Roman" w:cs="Times New Roman"/>
          <w:sz w:val="24"/>
          <w:szCs w:val="24"/>
        </w:rPr>
        <w:t>»; СП «</w:t>
      </w:r>
      <w:proofErr w:type="spellStart"/>
      <w:r w:rsidRPr="000417E8">
        <w:rPr>
          <w:rFonts w:ascii="Times New Roman" w:eastAsia="Times New Roman" w:hAnsi="Times New Roman" w:cs="Times New Roman"/>
          <w:sz w:val="24"/>
          <w:szCs w:val="24"/>
        </w:rPr>
        <w:t>Цаган-Моринское</w:t>
      </w:r>
      <w:proofErr w:type="spellEnd"/>
      <w:r w:rsidRPr="000417E8">
        <w:rPr>
          <w:rFonts w:ascii="Times New Roman" w:eastAsia="Times New Roman" w:hAnsi="Times New Roman" w:cs="Times New Roman"/>
          <w:sz w:val="24"/>
          <w:szCs w:val="24"/>
        </w:rPr>
        <w:t>»; СП «</w:t>
      </w:r>
      <w:proofErr w:type="spellStart"/>
      <w:r w:rsidRPr="000417E8">
        <w:rPr>
          <w:rFonts w:ascii="Times New Roman" w:eastAsia="Times New Roman" w:hAnsi="Times New Roman" w:cs="Times New Roman"/>
          <w:sz w:val="24"/>
          <w:szCs w:val="24"/>
        </w:rPr>
        <w:t>Цакирское</w:t>
      </w:r>
      <w:proofErr w:type="spellEnd"/>
      <w:r w:rsidRPr="000417E8">
        <w:rPr>
          <w:rFonts w:ascii="Times New Roman" w:eastAsia="Times New Roman" w:hAnsi="Times New Roman" w:cs="Times New Roman"/>
          <w:sz w:val="24"/>
          <w:szCs w:val="24"/>
        </w:rPr>
        <w:t>»); на 0,25 ставки- 7 (СП «Далахайское»; СП «</w:t>
      </w:r>
      <w:proofErr w:type="spellStart"/>
      <w:r w:rsidRPr="000417E8">
        <w:rPr>
          <w:rFonts w:ascii="Times New Roman" w:eastAsia="Times New Roman" w:hAnsi="Times New Roman" w:cs="Times New Roman"/>
          <w:sz w:val="24"/>
          <w:szCs w:val="24"/>
        </w:rPr>
        <w:t>Ехэ-Цакирское</w:t>
      </w:r>
      <w:proofErr w:type="spellEnd"/>
      <w:r w:rsidRPr="000417E8">
        <w:rPr>
          <w:rFonts w:ascii="Times New Roman" w:eastAsia="Times New Roman" w:hAnsi="Times New Roman" w:cs="Times New Roman"/>
          <w:sz w:val="24"/>
          <w:szCs w:val="24"/>
        </w:rPr>
        <w:t>»; СП «</w:t>
      </w:r>
      <w:proofErr w:type="spellStart"/>
      <w:r w:rsidRPr="000417E8">
        <w:rPr>
          <w:rFonts w:ascii="Times New Roman" w:eastAsia="Times New Roman" w:hAnsi="Times New Roman" w:cs="Times New Roman"/>
          <w:sz w:val="24"/>
          <w:szCs w:val="24"/>
        </w:rPr>
        <w:t>Мылинское</w:t>
      </w:r>
      <w:proofErr w:type="spellEnd"/>
      <w:r w:rsidRPr="000417E8">
        <w:rPr>
          <w:rFonts w:ascii="Times New Roman" w:eastAsia="Times New Roman" w:hAnsi="Times New Roman" w:cs="Times New Roman"/>
          <w:sz w:val="24"/>
          <w:szCs w:val="24"/>
        </w:rPr>
        <w:t>»; СП «</w:t>
      </w:r>
      <w:proofErr w:type="spellStart"/>
      <w:r w:rsidRPr="000417E8">
        <w:rPr>
          <w:rFonts w:ascii="Times New Roman" w:eastAsia="Times New Roman" w:hAnsi="Times New Roman" w:cs="Times New Roman"/>
          <w:sz w:val="24"/>
          <w:szCs w:val="24"/>
        </w:rPr>
        <w:t>Усть-Бургултайское</w:t>
      </w:r>
      <w:proofErr w:type="spellEnd"/>
      <w:r w:rsidRPr="000417E8">
        <w:rPr>
          <w:rFonts w:ascii="Times New Roman" w:eastAsia="Times New Roman" w:hAnsi="Times New Roman" w:cs="Times New Roman"/>
          <w:sz w:val="24"/>
          <w:szCs w:val="24"/>
        </w:rPr>
        <w:t>»; СП «</w:t>
      </w:r>
      <w:proofErr w:type="spellStart"/>
      <w:r w:rsidRPr="000417E8">
        <w:rPr>
          <w:rFonts w:ascii="Times New Roman" w:eastAsia="Times New Roman" w:hAnsi="Times New Roman" w:cs="Times New Roman"/>
          <w:sz w:val="24"/>
          <w:szCs w:val="24"/>
        </w:rPr>
        <w:t>Улентуйское</w:t>
      </w:r>
      <w:proofErr w:type="spellEnd"/>
      <w:r w:rsidRPr="000417E8">
        <w:rPr>
          <w:rFonts w:ascii="Times New Roman" w:eastAsia="Times New Roman" w:hAnsi="Times New Roman" w:cs="Times New Roman"/>
          <w:sz w:val="24"/>
          <w:szCs w:val="24"/>
        </w:rPr>
        <w:t>»; СП «</w:t>
      </w:r>
      <w:proofErr w:type="spellStart"/>
      <w:r w:rsidRPr="000417E8">
        <w:rPr>
          <w:rFonts w:ascii="Times New Roman" w:eastAsia="Times New Roman" w:hAnsi="Times New Roman" w:cs="Times New Roman"/>
          <w:sz w:val="24"/>
          <w:szCs w:val="24"/>
        </w:rPr>
        <w:t>Харацайское</w:t>
      </w:r>
      <w:proofErr w:type="spellEnd"/>
      <w:r w:rsidRPr="000417E8">
        <w:rPr>
          <w:rFonts w:ascii="Times New Roman" w:eastAsia="Times New Roman" w:hAnsi="Times New Roman" w:cs="Times New Roman"/>
          <w:sz w:val="24"/>
          <w:szCs w:val="24"/>
        </w:rPr>
        <w:t>»; СП «Шара-</w:t>
      </w:r>
      <w:proofErr w:type="spellStart"/>
      <w:r w:rsidRPr="000417E8">
        <w:rPr>
          <w:rFonts w:ascii="Times New Roman" w:eastAsia="Times New Roman" w:hAnsi="Times New Roman" w:cs="Times New Roman"/>
          <w:sz w:val="24"/>
          <w:szCs w:val="24"/>
        </w:rPr>
        <w:t>Азаргинское</w:t>
      </w:r>
      <w:proofErr w:type="spellEnd"/>
      <w:r w:rsidRPr="000417E8">
        <w:rPr>
          <w:rFonts w:ascii="Times New Roman" w:eastAsia="Times New Roman" w:hAnsi="Times New Roman" w:cs="Times New Roman"/>
          <w:sz w:val="24"/>
          <w:szCs w:val="24"/>
        </w:rPr>
        <w:t xml:space="preserve">») на 1ставку – 20 (СП «Баянгольское»; </w:t>
      </w:r>
      <w:proofErr w:type="gramStart"/>
      <w:r w:rsidRPr="000417E8">
        <w:rPr>
          <w:rFonts w:ascii="Times New Roman" w:eastAsia="Times New Roman" w:hAnsi="Times New Roman" w:cs="Times New Roman"/>
          <w:sz w:val="24"/>
          <w:szCs w:val="24"/>
        </w:rPr>
        <w:t>СП «</w:t>
      </w:r>
      <w:proofErr w:type="spellStart"/>
      <w:r w:rsidRPr="000417E8">
        <w:rPr>
          <w:rFonts w:ascii="Times New Roman" w:eastAsia="Times New Roman" w:hAnsi="Times New Roman" w:cs="Times New Roman"/>
          <w:sz w:val="24"/>
          <w:szCs w:val="24"/>
        </w:rPr>
        <w:t>Дутулурское</w:t>
      </w:r>
      <w:proofErr w:type="spellEnd"/>
      <w:r w:rsidRPr="000417E8">
        <w:rPr>
          <w:rFonts w:ascii="Times New Roman" w:eastAsia="Times New Roman" w:hAnsi="Times New Roman" w:cs="Times New Roman"/>
          <w:sz w:val="24"/>
          <w:szCs w:val="24"/>
        </w:rPr>
        <w:t>»; СП «</w:t>
      </w:r>
      <w:proofErr w:type="spellStart"/>
      <w:r w:rsidRPr="000417E8">
        <w:rPr>
          <w:rFonts w:ascii="Times New Roman" w:eastAsia="Times New Roman" w:hAnsi="Times New Roman" w:cs="Times New Roman"/>
          <w:sz w:val="24"/>
          <w:szCs w:val="24"/>
        </w:rPr>
        <w:t>Енгорбойское</w:t>
      </w:r>
      <w:proofErr w:type="spellEnd"/>
      <w:r w:rsidRPr="000417E8">
        <w:rPr>
          <w:rFonts w:ascii="Times New Roman" w:eastAsia="Times New Roman" w:hAnsi="Times New Roman" w:cs="Times New Roman"/>
          <w:sz w:val="24"/>
          <w:szCs w:val="24"/>
        </w:rPr>
        <w:t>»; СП «Миха</w:t>
      </w:r>
      <w:r w:rsidRPr="000417E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417E8">
        <w:rPr>
          <w:rFonts w:ascii="Times New Roman" w:eastAsia="Times New Roman" w:hAnsi="Times New Roman" w:cs="Times New Roman"/>
          <w:sz w:val="24"/>
          <w:szCs w:val="24"/>
        </w:rPr>
        <w:t>ловское»; СП «</w:t>
      </w:r>
      <w:proofErr w:type="spellStart"/>
      <w:r w:rsidRPr="000417E8">
        <w:rPr>
          <w:rFonts w:ascii="Times New Roman" w:eastAsia="Times New Roman" w:hAnsi="Times New Roman" w:cs="Times New Roman"/>
          <w:sz w:val="24"/>
          <w:szCs w:val="24"/>
        </w:rPr>
        <w:t>Санагинское</w:t>
      </w:r>
      <w:proofErr w:type="spellEnd"/>
      <w:r w:rsidRPr="000417E8">
        <w:rPr>
          <w:rFonts w:ascii="Times New Roman" w:eastAsia="Times New Roman" w:hAnsi="Times New Roman" w:cs="Times New Roman"/>
          <w:sz w:val="24"/>
          <w:szCs w:val="24"/>
        </w:rPr>
        <w:t>»; СП «Улекчинское»; СП «</w:t>
      </w:r>
      <w:proofErr w:type="spellStart"/>
      <w:r w:rsidRPr="000417E8">
        <w:rPr>
          <w:rFonts w:ascii="Times New Roman" w:eastAsia="Times New Roman" w:hAnsi="Times New Roman" w:cs="Times New Roman"/>
          <w:sz w:val="24"/>
          <w:szCs w:val="24"/>
        </w:rPr>
        <w:t>Холтосонское</w:t>
      </w:r>
      <w:proofErr w:type="spellEnd"/>
      <w:r w:rsidRPr="000417E8">
        <w:rPr>
          <w:rFonts w:ascii="Times New Roman" w:eastAsia="Times New Roman" w:hAnsi="Times New Roman" w:cs="Times New Roman"/>
          <w:sz w:val="24"/>
          <w:szCs w:val="24"/>
        </w:rPr>
        <w:t>»; МЦБ).</w:t>
      </w:r>
      <w:proofErr w:type="gramEnd"/>
    </w:p>
    <w:p w:rsidR="00183D35" w:rsidRDefault="00183D35" w:rsidP="008507C3">
      <w:pPr>
        <w:tabs>
          <w:tab w:val="left" w:pos="900"/>
        </w:tabs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17E8" w:rsidRPr="000417E8" w:rsidRDefault="00DD03AD" w:rsidP="00913206">
      <w:pPr>
        <w:keepNext/>
        <w:jc w:val="center"/>
        <w:rPr>
          <w:rFonts w:ascii="Times New Roman" w:eastAsia="Times New Roman" w:hAnsi="Times New Roman" w:cs="Times New Roman"/>
          <w:b/>
          <w:bCs/>
          <w:sz w:val="24"/>
          <w:szCs w:val="18"/>
        </w:rPr>
      </w:pPr>
      <w:r w:rsidRPr="000417E8">
        <w:rPr>
          <w:rFonts w:ascii="Times New Roman" w:eastAsia="Times New Roman" w:hAnsi="Times New Roman" w:cs="Times New Roman"/>
          <w:b/>
          <w:bCs/>
          <w:sz w:val="24"/>
          <w:szCs w:val="18"/>
        </w:rPr>
        <w:t xml:space="preserve">Таблица </w:t>
      </w:r>
      <w:r w:rsidR="001C023C">
        <w:rPr>
          <w:rFonts w:ascii="Times New Roman" w:eastAsia="Times New Roman" w:hAnsi="Times New Roman" w:cs="Times New Roman"/>
          <w:b/>
          <w:bCs/>
          <w:sz w:val="24"/>
          <w:szCs w:val="18"/>
        </w:rPr>
        <w:t>2</w:t>
      </w:r>
      <w:r w:rsidR="005E7008">
        <w:rPr>
          <w:rFonts w:ascii="Times New Roman" w:eastAsia="Times New Roman" w:hAnsi="Times New Roman" w:cs="Times New Roman"/>
          <w:b/>
          <w:bCs/>
          <w:sz w:val="24"/>
          <w:szCs w:val="18"/>
        </w:rPr>
        <w:t>8</w:t>
      </w:r>
      <w:r w:rsidRPr="000417E8">
        <w:rPr>
          <w:rFonts w:ascii="Times New Roman" w:eastAsia="Times New Roman" w:hAnsi="Times New Roman" w:cs="Times New Roman"/>
          <w:b/>
          <w:bCs/>
          <w:sz w:val="24"/>
          <w:szCs w:val="18"/>
        </w:rPr>
        <w:t>.  Количество работников по ставкам</w:t>
      </w:r>
    </w:p>
    <w:p w:rsidR="000417E8" w:rsidRPr="000417E8" w:rsidRDefault="000417E8" w:rsidP="008507C3">
      <w:pPr>
        <w:tabs>
          <w:tab w:val="left" w:pos="900"/>
        </w:tabs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7E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05225" cy="168592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54687" w:rsidRPr="00954687" w:rsidRDefault="00954687" w:rsidP="00954687">
      <w:pPr>
        <w:pStyle w:val="Style8"/>
        <w:tabs>
          <w:tab w:val="left" w:pos="0"/>
        </w:tabs>
        <w:ind w:firstLine="284"/>
        <w:rPr>
          <w:rStyle w:val="FontStyle19"/>
          <w:rFonts w:ascii="Times New Roman" w:hAnsi="Times New Roman" w:cs="Times New Roman"/>
          <w:i/>
          <w:sz w:val="24"/>
          <w:szCs w:val="24"/>
        </w:rPr>
      </w:pPr>
    </w:p>
    <w:p w:rsidR="00954687" w:rsidRPr="00954687" w:rsidRDefault="00954687" w:rsidP="00913206">
      <w:pPr>
        <w:pStyle w:val="Style8"/>
        <w:widowControl/>
        <w:tabs>
          <w:tab w:val="left" w:pos="284"/>
        </w:tabs>
        <w:spacing w:line="276" w:lineRule="auto"/>
        <w:ind w:firstLine="0"/>
        <w:rPr>
          <w:rStyle w:val="FontStyle19"/>
          <w:rFonts w:ascii="Times New Roman" w:hAnsi="Times New Roman" w:cs="Times New Roman"/>
          <w:i/>
          <w:sz w:val="24"/>
          <w:szCs w:val="24"/>
        </w:rPr>
      </w:pPr>
      <w:r w:rsidRPr="00954687">
        <w:rPr>
          <w:rStyle w:val="FontStyle19"/>
          <w:rFonts w:ascii="Times New Roman" w:hAnsi="Times New Roman" w:cs="Times New Roman"/>
          <w:i/>
          <w:sz w:val="24"/>
          <w:szCs w:val="24"/>
        </w:rPr>
        <w:t>-</w:t>
      </w:r>
      <w:r w:rsidRPr="00954687">
        <w:rPr>
          <w:rStyle w:val="FontStyle19"/>
          <w:rFonts w:ascii="Times New Roman" w:hAnsi="Times New Roman" w:cs="Times New Roman"/>
          <w:i/>
          <w:sz w:val="24"/>
          <w:szCs w:val="24"/>
        </w:rPr>
        <w:tab/>
        <w:t xml:space="preserve"> вакансии в муниципальных библиотеках.</w:t>
      </w:r>
    </w:p>
    <w:p w:rsidR="00954687" w:rsidRDefault="00954687" w:rsidP="00954687">
      <w:pPr>
        <w:tabs>
          <w:tab w:val="left" w:pos="900"/>
        </w:tabs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состоянию </w:t>
      </w:r>
      <w:r w:rsidRPr="000417E8">
        <w:rPr>
          <w:rFonts w:ascii="Times New Roman" w:eastAsia="Times New Roman" w:hAnsi="Times New Roman" w:cs="Times New Roman"/>
          <w:sz w:val="24"/>
          <w:szCs w:val="24"/>
        </w:rPr>
        <w:t xml:space="preserve">на 01.01.2017г.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ЦБС </w:t>
      </w:r>
      <w:r w:rsidRPr="000417E8">
        <w:rPr>
          <w:rFonts w:ascii="Times New Roman" w:eastAsia="Times New Roman" w:hAnsi="Times New Roman" w:cs="Times New Roman"/>
          <w:sz w:val="24"/>
          <w:szCs w:val="24"/>
        </w:rPr>
        <w:t>имеются 4 вакансии.</w:t>
      </w:r>
    </w:p>
    <w:p w:rsidR="00954687" w:rsidRPr="000417E8" w:rsidRDefault="00954687" w:rsidP="00954687">
      <w:pPr>
        <w:tabs>
          <w:tab w:val="left" w:pos="900"/>
        </w:tabs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687" w:rsidRPr="000417E8" w:rsidRDefault="00954687" w:rsidP="00954687">
      <w:pPr>
        <w:tabs>
          <w:tab w:val="left" w:pos="567"/>
          <w:tab w:val="left" w:pos="18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417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В июне при содействии Центра занятости населения Закаменского района ЦБС пр</w:t>
      </w:r>
      <w:r w:rsidRPr="000417E8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417E8">
        <w:rPr>
          <w:rFonts w:ascii="Times New Roman" w:eastAsia="Times New Roman" w:hAnsi="Times New Roman" w:cs="Times New Roman"/>
          <w:sz w:val="24"/>
          <w:szCs w:val="24"/>
          <w:lang w:eastAsia="en-US"/>
        </w:rPr>
        <w:t>няла участие в программе «Временное трудоустройство несовершеннолетних граждан в возрасте от 14 до 18 лет в свободное от учебы время». С профессией библиотекаря позн</w:t>
      </w:r>
      <w:r w:rsidRPr="000417E8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0417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комилась ученица 10 класса Закаменской школы №1. </w:t>
      </w:r>
    </w:p>
    <w:p w:rsidR="00D703BD" w:rsidRDefault="00D703BD" w:rsidP="008507C3">
      <w:pPr>
        <w:tabs>
          <w:tab w:val="left" w:pos="900"/>
          <w:tab w:val="left" w:pos="72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3AD" w:rsidRPr="00402563" w:rsidRDefault="00DD03AD" w:rsidP="00416164">
      <w:pPr>
        <w:pStyle w:val="Style8"/>
        <w:widowControl/>
        <w:numPr>
          <w:ilvl w:val="1"/>
          <w:numId w:val="21"/>
        </w:numPr>
        <w:tabs>
          <w:tab w:val="left" w:pos="142"/>
          <w:tab w:val="left" w:pos="710"/>
        </w:tabs>
        <w:spacing w:line="276" w:lineRule="auto"/>
        <w:ind w:left="0" w:firstLine="284"/>
        <w:rPr>
          <w:rStyle w:val="FontStyle19"/>
          <w:rFonts w:ascii="Times New Roman" w:hAnsi="Times New Roman" w:cs="Times New Roman"/>
          <w:i/>
          <w:iCs/>
          <w:sz w:val="24"/>
          <w:szCs w:val="24"/>
        </w:rPr>
      </w:pPr>
      <w:r w:rsidRPr="00402563">
        <w:rPr>
          <w:rStyle w:val="FontStyle19"/>
          <w:rFonts w:ascii="Times New Roman" w:hAnsi="Times New Roman" w:cs="Times New Roman"/>
          <w:i/>
          <w:iCs/>
          <w:sz w:val="24"/>
          <w:szCs w:val="24"/>
        </w:rPr>
        <w:t>. Оплата труда. Средняя месячная заработная плата работников библио</w:t>
      </w:r>
      <w:r w:rsidRPr="00402563">
        <w:rPr>
          <w:rStyle w:val="FontStyle19"/>
          <w:rFonts w:ascii="Times New Roman" w:hAnsi="Times New Roman" w:cs="Times New Roman"/>
          <w:i/>
          <w:iCs/>
          <w:sz w:val="24"/>
          <w:szCs w:val="24"/>
        </w:rPr>
        <w:softHyphen/>
        <w:t>тек. Д</w:t>
      </w:r>
      <w:r w:rsidRPr="00402563">
        <w:rPr>
          <w:rStyle w:val="FontStyle19"/>
          <w:rFonts w:ascii="Times New Roman" w:hAnsi="Times New Roman" w:cs="Times New Roman"/>
          <w:i/>
          <w:iCs/>
          <w:sz w:val="24"/>
          <w:szCs w:val="24"/>
        </w:rPr>
        <w:t>и</w:t>
      </w:r>
      <w:r w:rsidRPr="00402563">
        <w:rPr>
          <w:rStyle w:val="FontStyle19"/>
          <w:rFonts w:ascii="Times New Roman" w:hAnsi="Times New Roman" w:cs="Times New Roman"/>
          <w:i/>
          <w:iCs/>
          <w:sz w:val="24"/>
          <w:szCs w:val="24"/>
        </w:rPr>
        <w:t>намика за три года по району  в целом и в разрезе сельских поселений.</w:t>
      </w:r>
    </w:p>
    <w:p w:rsidR="00DD03AD" w:rsidRPr="007876BB" w:rsidRDefault="00DD03AD" w:rsidP="008507C3">
      <w:pPr>
        <w:pStyle w:val="Style8"/>
        <w:widowControl/>
        <w:tabs>
          <w:tab w:val="left" w:pos="142"/>
          <w:tab w:val="left" w:pos="710"/>
        </w:tabs>
        <w:spacing w:line="276" w:lineRule="auto"/>
        <w:rPr>
          <w:rStyle w:val="FontStyle19"/>
          <w:rFonts w:ascii="Times New Roman" w:hAnsi="Times New Roman" w:cs="Times New Roman"/>
          <w:i/>
          <w:iCs/>
          <w:sz w:val="22"/>
          <w:szCs w:val="22"/>
        </w:rPr>
      </w:pPr>
    </w:p>
    <w:p w:rsidR="00D0722C" w:rsidRDefault="00DD03AD" w:rsidP="00913206">
      <w:pPr>
        <w:tabs>
          <w:tab w:val="left" w:pos="142"/>
          <w:tab w:val="left" w:pos="538"/>
        </w:tabs>
        <w:autoSpaceDE w:val="0"/>
        <w:autoSpaceDN w:val="0"/>
        <w:adjustRightInd w:val="0"/>
        <w:spacing w:after="0"/>
        <w:jc w:val="center"/>
        <w:rPr>
          <w:rStyle w:val="FontStyle19"/>
          <w:rFonts w:ascii="Times New Roman" w:hAnsi="Times New Roman" w:cs="Times New Roman"/>
          <w:b/>
          <w:sz w:val="24"/>
          <w:szCs w:val="22"/>
        </w:rPr>
      </w:pPr>
      <w:r w:rsidRPr="00913206">
        <w:rPr>
          <w:rStyle w:val="FontStyle19"/>
          <w:rFonts w:ascii="Times New Roman" w:hAnsi="Times New Roman" w:cs="Times New Roman"/>
          <w:b/>
          <w:iCs/>
          <w:sz w:val="24"/>
          <w:szCs w:val="22"/>
        </w:rPr>
        <w:t>Табл</w:t>
      </w:r>
      <w:r w:rsidR="005E7008">
        <w:rPr>
          <w:rStyle w:val="FontStyle19"/>
          <w:rFonts w:ascii="Times New Roman" w:hAnsi="Times New Roman" w:cs="Times New Roman"/>
          <w:b/>
          <w:iCs/>
          <w:sz w:val="24"/>
          <w:szCs w:val="22"/>
        </w:rPr>
        <w:t>ица 29</w:t>
      </w:r>
      <w:r w:rsidRPr="00913206">
        <w:rPr>
          <w:rStyle w:val="FontStyle19"/>
          <w:rFonts w:ascii="Times New Roman" w:hAnsi="Times New Roman" w:cs="Times New Roman"/>
          <w:b/>
          <w:iCs/>
          <w:sz w:val="24"/>
          <w:szCs w:val="22"/>
        </w:rPr>
        <w:t>.</w:t>
      </w:r>
      <w:r w:rsidRPr="00913206">
        <w:rPr>
          <w:rStyle w:val="FontStyle19"/>
          <w:rFonts w:ascii="Times New Roman" w:hAnsi="Times New Roman" w:cs="Times New Roman"/>
          <w:b/>
          <w:sz w:val="24"/>
          <w:szCs w:val="22"/>
        </w:rPr>
        <w:t>Соотношение среднемесячной заработной платы</w:t>
      </w:r>
    </w:p>
    <w:p w:rsidR="000E0806" w:rsidRPr="00913206" w:rsidRDefault="000E0806" w:rsidP="00913206">
      <w:pPr>
        <w:tabs>
          <w:tab w:val="left" w:pos="142"/>
          <w:tab w:val="left" w:pos="538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16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1276"/>
        <w:gridCol w:w="1276"/>
        <w:gridCol w:w="1134"/>
      </w:tblGrid>
      <w:tr w:rsidR="00D0722C" w:rsidRPr="00913206" w:rsidTr="00567502">
        <w:trPr>
          <w:trHeight w:val="200"/>
        </w:trPr>
        <w:tc>
          <w:tcPr>
            <w:tcW w:w="5670" w:type="dxa"/>
            <w:vMerge w:val="restart"/>
            <w:vAlign w:val="center"/>
          </w:tcPr>
          <w:p w:rsidR="00D0722C" w:rsidRPr="00913206" w:rsidRDefault="00D0722C" w:rsidP="00DD4A43">
            <w:pPr>
              <w:widowControl w:val="0"/>
              <w:tabs>
                <w:tab w:val="left" w:pos="142"/>
                <w:tab w:val="left" w:pos="538"/>
              </w:tabs>
              <w:autoSpaceDE w:val="0"/>
              <w:autoSpaceDN w:val="0"/>
              <w:adjustRightInd w:val="0"/>
              <w:spacing w:line="276" w:lineRule="auto"/>
              <w:ind w:left="108" w:firstLine="274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D0722C" w:rsidRPr="00913206" w:rsidRDefault="00D0722C" w:rsidP="00DD4A43">
            <w:pPr>
              <w:widowControl w:val="0"/>
              <w:tabs>
                <w:tab w:val="left" w:pos="142"/>
                <w:tab w:val="left" w:pos="538"/>
              </w:tabs>
              <w:autoSpaceDE w:val="0"/>
              <w:autoSpaceDN w:val="0"/>
              <w:adjustRightInd w:val="0"/>
              <w:spacing w:line="276" w:lineRule="auto"/>
              <w:ind w:left="108" w:firstLine="274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13206">
              <w:rPr>
                <w:rFonts w:ascii="Times New Roman" w:hAnsi="Times New Roman" w:cs="Times New Roman"/>
                <w:b/>
                <w:bCs/>
                <w:sz w:val="24"/>
              </w:rPr>
              <w:t>Наименование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D0722C" w:rsidRPr="00913206" w:rsidRDefault="00D0722C" w:rsidP="00DD4A4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13206">
              <w:rPr>
                <w:rFonts w:ascii="Times New Roman" w:hAnsi="Times New Roman" w:cs="Times New Roman"/>
                <w:b/>
                <w:bCs/>
                <w:sz w:val="24"/>
              </w:rPr>
              <w:t>Годы</w:t>
            </w:r>
          </w:p>
        </w:tc>
      </w:tr>
      <w:tr w:rsidR="00D0722C" w:rsidRPr="00913206" w:rsidTr="005675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0" w:type="dxa"/>
            <w:vMerge/>
          </w:tcPr>
          <w:p w:rsidR="00D0722C" w:rsidRPr="00913206" w:rsidRDefault="00D0722C" w:rsidP="008507C3">
            <w:pPr>
              <w:tabs>
                <w:tab w:val="left" w:pos="142"/>
                <w:tab w:val="left" w:pos="53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0722C" w:rsidRPr="00913206" w:rsidRDefault="00D0722C" w:rsidP="00DD4A43">
            <w:pPr>
              <w:tabs>
                <w:tab w:val="left" w:pos="142"/>
                <w:tab w:val="left" w:pos="53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3206">
              <w:rPr>
                <w:rFonts w:ascii="Times New Roman" w:hAnsi="Times New Roman" w:cs="Times New Roman"/>
                <w:b/>
                <w:sz w:val="24"/>
              </w:rPr>
              <w:t>2014г.</w:t>
            </w:r>
          </w:p>
        </w:tc>
        <w:tc>
          <w:tcPr>
            <w:tcW w:w="1276" w:type="dxa"/>
          </w:tcPr>
          <w:p w:rsidR="00D0722C" w:rsidRPr="00913206" w:rsidRDefault="00D0722C" w:rsidP="00BC4238">
            <w:pPr>
              <w:tabs>
                <w:tab w:val="left" w:pos="142"/>
                <w:tab w:val="left" w:pos="53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3206">
              <w:rPr>
                <w:rFonts w:ascii="Times New Roman" w:hAnsi="Times New Roman" w:cs="Times New Roman"/>
                <w:b/>
                <w:sz w:val="24"/>
              </w:rPr>
              <w:t>2015г.</w:t>
            </w:r>
          </w:p>
        </w:tc>
        <w:tc>
          <w:tcPr>
            <w:tcW w:w="1134" w:type="dxa"/>
          </w:tcPr>
          <w:p w:rsidR="00D0722C" w:rsidRPr="00913206" w:rsidRDefault="00D0722C" w:rsidP="00BC4238">
            <w:pPr>
              <w:tabs>
                <w:tab w:val="left" w:pos="142"/>
                <w:tab w:val="left" w:pos="53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3206">
              <w:rPr>
                <w:rFonts w:ascii="Times New Roman" w:hAnsi="Times New Roman" w:cs="Times New Roman"/>
                <w:b/>
                <w:sz w:val="24"/>
              </w:rPr>
              <w:t>2016г.</w:t>
            </w:r>
          </w:p>
        </w:tc>
      </w:tr>
      <w:tr w:rsidR="00D0722C" w:rsidRPr="00913206" w:rsidTr="005675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0" w:type="dxa"/>
          </w:tcPr>
          <w:p w:rsidR="00D0722C" w:rsidRPr="00567502" w:rsidRDefault="00D0722C" w:rsidP="008507C3">
            <w:pPr>
              <w:tabs>
                <w:tab w:val="left" w:pos="142"/>
                <w:tab w:val="left" w:pos="53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67502">
              <w:rPr>
                <w:rFonts w:ascii="Times New Roman" w:hAnsi="Times New Roman" w:cs="Times New Roman"/>
                <w:b/>
                <w:sz w:val="24"/>
              </w:rPr>
              <w:t xml:space="preserve">Среднемесячная заработная плата </w:t>
            </w:r>
          </w:p>
          <w:p w:rsidR="00D0722C" w:rsidRPr="00567502" w:rsidRDefault="00D0722C" w:rsidP="008507C3">
            <w:pPr>
              <w:widowControl w:val="0"/>
              <w:tabs>
                <w:tab w:val="left" w:pos="142"/>
                <w:tab w:val="left" w:pos="53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67502">
              <w:rPr>
                <w:rFonts w:ascii="Times New Roman" w:hAnsi="Times New Roman" w:cs="Times New Roman"/>
                <w:b/>
                <w:sz w:val="24"/>
              </w:rPr>
              <w:t>работников культуры МО «Закаменский район»</w:t>
            </w:r>
          </w:p>
        </w:tc>
        <w:tc>
          <w:tcPr>
            <w:tcW w:w="1276" w:type="dxa"/>
          </w:tcPr>
          <w:p w:rsidR="00D0722C" w:rsidRPr="00913206" w:rsidRDefault="00FC4490" w:rsidP="00DD4A43">
            <w:pPr>
              <w:tabs>
                <w:tab w:val="left" w:pos="142"/>
                <w:tab w:val="left" w:pos="53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13206">
              <w:rPr>
                <w:rFonts w:ascii="Times New Roman" w:hAnsi="Times New Roman" w:cs="Times New Roman"/>
                <w:sz w:val="24"/>
              </w:rPr>
              <w:t>13546,2</w:t>
            </w:r>
          </w:p>
        </w:tc>
        <w:tc>
          <w:tcPr>
            <w:tcW w:w="1276" w:type="dxa"/>
          </w:tcPr>
          <w:p w:rsidR="00D0722C" w:rsidRPr="00913206" w:rsidRDefault="00FC4490" w:rsidP="00DD4A43">
            <w:pPr>
              <w:tabs>
                <w:tab w:val="left" w:pos="142"/>
                <w:tab w:val="left" w:pos="53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13206">
              <w:rPr>
                <w:rFonts w:ascii="Times New Roman" w:hAnsi="Times New Roman" w:cs="Times New Roman"/>
                <w:sz w:val="24"/>
              </w:rPr>
              <w:t>16781,1</w:t>
            </w:r>
          </w:p>
        </w:tc>
        <w:tc>
          <w:tcPr>
            <w:tcW w:w="1134" w:type="dxa"/>
          </w:tcPr>
          <w:p w:rsidR="00D0722C" w:rsidRPr="00913206" w:rsidRDefault="00FC4490" w:rsidP="00DD4A43">
            <w:pPr>
              <w:tabs>
                <w:tab w:val="left" w:pos="142"/>
                <w:tab w:val="left" w:pos="53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13206">
              <w:rPr>
                <w:rFonts w:ascii="Times New Roman" w:hAnsi="Times New Roman" w:cs="Times New Roman"/>
                <w:sz w:val="24"/>
              </w:rPr>
              <w:t>16781,1</w:t>
            </w:r>
          </w:p>
        </w:tc>
      </w:tr>
      <w:tr w:rsidR="00D0722C" w:rsidRPr="00913206" w:rsidTr="005675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0" w:type="dxa"/>
          </w:tcPr>
          <w:p w:rsidR="00D0722C" w:rsidRPr="00567502" w:rsidRDefault="00D0722C" w:rsidP="008507C3">
            <w:pPr>
              <w:widowControl w:val="0"/>
              <w:tabs>
                <w:tab w:val="left" w:pos="142"/>
                <w:tab w:val="left" w:pos="53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67502">
              <w:rPr>
                <w:rFonts w:ascii="Times New Roman" w:hAnsi="Times New Roman" w:cs="Times New Roman"/>
                <w:b/>
                <w:sz w:val="24"/>
              </w:rPr>
              <w:t>Среднемесячная заработная плата</w:t>
            </w:r>
          </w:p>
          <w:p w:rsidR="00D0722C" w:rsidRPr="00567502" w:rsidRDefault="00D0722C" w:rsidP="008507C3">
            <w:pPr>
              <w:widowControl w:val="0"/>
              <w:tabs>
                <w:tab w:val="left" w:pos="142"/>
                <w:tab w:val="left" w:pos="53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67502">
              <w:rPr>
                <w:rFonts w:ascii="Times New Roman" w:hAnsi="Times New Roman" w:cs="Times New Roman"/>
                <w:b/>
                <w:sz w:val="24"/>
              </w:rPr>
              <w:t>библиотечных работников</w:t>
            </w:r>
          </w:p>
        </w:tc>
        <w:tc>
          <w:tcPr>
            <w:tcW w:w="1276" w:type="dxa"/>
          </w:tcPr>
          <w:p w:rsidR="00D0722C" w:rsidRPr="00913206" w:rsidRDefault="00D0722C" w:rsidP="00DD4A43">
            <w:pPr>
              <w:tabs>
                <w:tab w:val="left" w:pos="142"/>
                <w:tab w:val="left" w:pos="53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13206">
              <w:rPr>
                <w:rFonts w:ascii="Times New Roman" w:hAnsi="Times New Roman" w:cs="Times New Roman"/>
                <w:sz w:val="24"/>
              </w:rPr>
              <w:t>15561,64</w:t>
            </w:r>
          </w:p>
        </w:tc>
        <w:tc>
          <w:tcPr>
            <w:tcW w:w="1276" w:type="dxa"/>
          </w:tcPr>
          <w:p w:rsidR="00D0722C" w:rsidRPr="00913206" w:rsidRDefault="00D0722C" w:rsidP="00DD4A43">
            <w:pPr>
              <w:tabs>
                <w:tab w:val="left" w:pos="142"/>
                <w:tab w:val="left" w:pos="53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13206">
              <w:rPr>
                <w:rFonts w:ascii="Times New Roman" w:hAnsi="Times New Roman" w:cs="Times New Roman"/>
                <w:sz w:val="24"/>
              </w:rPr>
              <w:t>15562,79</w:t>
            </w:r>
          </w:p>
          <w:p w:rsidR="00D0722C" w:rsidRPr="00913206" w:rsidRDefault="00D0722C" w:rsidP="00DD4A43">
            <w:pPr>
              <w:tabs>
                <w:tab w:val="left" w:pos="142"/>
                <w:tab w:val="left" w:pos="53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D0722C" w:rsidRPr="00913206" w:rsidRDefault="00D0722C" w:rsidP="00DD4A43">
            <w:pPr>
              <w:tabs>
                <w:tab w:val="left" w:pos="142"/>
                <w:tab w:val="left" w:pos="53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13206">
              <w:rPr>
                <w:rFonts w:ascii="Times New Roman" w:hAnsi="Times New Roman" w:cs="Times New Roman"/>
                <w:sz w:val="24"/>
              </w:rPr>
              <w:t>15283,95</w:t>
            </w:r>
          </w:p>
          <w:p w:rsidR="00D0722C" w:rsidRPr="00913206" w:rsidRDefault="00D0722C" w:rsidP="00DD4A43">
            <w:pPr>
              <w:tabs>
                <w:tab w:val="left" w:pos="142"/>
                <w:tab w:val="left" w:pos="53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722C" w:rsidRPr="00913206" w:rsidTr="005675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670" w:type="dxa"/>
          </w:tcPr>
          <w:p w:rsidR="00D0722C" w:rsidRPr="00567502" w:rsidRDefault="00D0722C" w:rsidP="008507C3">
            <w:pPr>
              <w:tabs>
                <w:tab w:val="left" w:pos="142"/>
                <w:tab w:val="left" w:pos="53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67502">
              <w:rPr>
                <w:rFonts w:ascii="Times New Roman" w:hAnsi="Times New Roman" w:cs="Times New Roman"/>
                <w:b/>
                <w:sz w:val="24"/>
              </w:rPr>
              <w:t xml:space="preserve">Соотношение </w:t>
            </w:r>
            <w:proofErr w:type="gramStart"/>
            <w:r w:rsidRPr="00567502">
              <w:rPr>
                <w:rFonts w:ascii="Times New Roman" w:hAnsi="Times New Roman" w:cs="Times New Roman"/>
                <w:b/>
                <w:sz w:val="24"/>
              </w:rPr>
              <w:t>в</w:t>
            </w:r>
            <w:proofErr w:type="gramEnd"/>
            <w:r w:rsidRPr="00567502">
              <w:rPr>
                <w:rFonts w:ascii="Times New Roman" w:hAnsi="Times New Roman" w:cs="Times New Roman"/>
                <w:b/>
                <w:sz w:val="24"/>
              </w:rPr>
              <w:t xml:space="preserve"> %</w:t>
            </w:r>
          </w:p>
        </w:tc>
        <w:tc>
          <w:tcPr>
            <w:tcW w:w="1276" w:type="dxa"/>
          </w:tcPr>
          <w:p w:rsidR="00D0722C" w:rsidRPr="00913206" w:rsidRDefault="00DD4A43" w:rsidP="00DD4A43">
            <w:pPr>
              <w:tabs>
                <w:tab w:val="left" w:pos="142"/>
                <w:tab w:val="left" w:pos="53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13206">
              <w:rPr>
                <w:rFonts w:ascii="Times New Roman" w:hAnsi="Times New Roman" w:cs="Times New Roman"/>
                <w:sz w:val="24"/>
              </w:rPr>
              <w:t>114</w:t>
            </w:r>
          </w:p>
        </w:tc>
        <w:tc>
          <w:tcPr>
            <w:tcW w:w="1276" w:type="dxa"/>
          </w:tcPr>
          <w:p w:rsidR="00D0722C" w:rsidRPr="00913206" w:rsidRDefault="00DD4A43" w:rsidP="00DD4A43">
            <w:pPr>
              <w:tabs>
                <w:tab w:val="left" w:pos="142"/>
                <w:tab w:val="left" w:pos="53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13206">
              <w:rPr>
                <w:rFonts w:ascii="Times New Roman" w:hAnsi="Times New Roman" w:cs="Times New Roman"/>
                <w:sz w:val="24"/>
              </w:rPr>
              <w:t>92,7</w:t>
            </w:r>
          </w:p>
        </w:tc>
        <w:tc>
          <w:tcPr>
            <w:tcW w:w="1134" w:type="dxa"/>
          </w:tcPr>
          <w:p w:rsidR="00D0722C" w:rsidRPr="00913206" w:rsidRDefault="00DD4A43" w:rsidP="00DD4A43">
            <w:pPr>
              <w:tabs>
                <w:tab w:val="left" w:pos="142"/>
                <w:tab w:val="left" w:pos="53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13206">
              <w:rPr>
                <w:rFonts w:ascii="Times New Roman" w:hAnsi="Times New Roman" w:cs="Times New Roman"/>
                <w:sz w:val="24"/>
              </w:rPr>
              <w:t>91,1</w:t>
            </w:r>
          </w:p>
        </w:tc>
      </w:tr>
    </w:tbl>
    <w:p w:rsidR="00D0722C" w:rsidRPr="00D0722C" w:rsidRDefault="00D0722C" w:rsidP="008507C3">
      <w:pPr>
        <w:tabs>
          <w:tab w:val="left" w:pos="567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722C" w:rsidRPr="003F4FFB" w:rsidRDefault="000E0806" w:rsidP="000E0806">
      <w:pPr>
        <w:tabs>
          <w:tab w:val="left" w:pos="567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0722C" w:rsidRPr="00D0722C">
        <w:rPr>
          <w:rFonts w:ascii="Times New Roman" w:eastAsia="Times New Roman" w:hAnsi="Times New Roman" w:cs="Times New Roman"/>
          <w:sz w:val="24"/>
          <w:szCs w:val="24"/>
        </w:rPr>
        <w:t xml:space="preserve">ФОТ на 2016г. составил </w:t>
      </w:r>
      <w:r w:rsidR="00D0722C" w:rsidRPr="00D0722C">
        <w:rPr>
          <w:rFonts w:ascii="Times New Roman" w:eastAsia="Calibri" w:hAnsi="Times New Roman" w:cs="Times New Roman"/>
          <w:lang w:eastAsia="en-US"/>
        </w:rPr>
        <w:t>7537665,72</w:t>
      </w:r>
      <w:r w:rsidR="00D0722C" w:rsidRPr="00D0722C">
        <w:rPr>
          <w:rFonts w:ascii="Times New Roman" w:eastAsia="Times New Roman" w:hAnsi="Times New Roman" w:cs="Times New Roman"/>
          <w:sz w:val="24"/>
          <w:szCs w:val="24"/>
        </w:rPr>
        <w:t xml:space="preserve"> руб. По республиканской субсидии на повыш</w:t>
      </w:r>
      <w:r w:rsidR="00D0722C" w:rsidRPr="00D0722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0722C" w:rsidRPr="00D0722C">
        <w:rPr>
          <w:rFonts w:ascii="Times New Roman" w:eastAsia="Times New Roman" w:hAnsi="Times New Roman" w:cs="Times New Roman"/>
          <w:sz w:val="24"/>
          <w:szCs w:val="24"/>
        </w:rPr>
        <w:t xml:space="preserve">ние средней заработной платы работников муниципальных учреждений культуры в 2016 году  работникам ЦБС выплачено 1099144,59  руб. Размер выплат полной ставки равнялся 2854 руб.; 0,75 ставки – 2567 руб., 0,5  - 1427 руб., 0,25 – 713 рублей. </w:t>
      </w:r>
      <w:r w:rsidR="00D0722C" w:rsidRPr="003F4FFB">
        <w:rPr>
          <w:rFonts w:ascii="Times New Roman" w:eastAsia="Times New Roman" w:hAnsi="Times New Roman" w:cs="Times New Roman"/>
          <w:sz w:val="24"/>
          <w:szCs w:val="24"/>
        </w:rPr>
        <w:t xml:space="preserve">В 2016 г. </w:t>
      </w:r>
      <w:r w:rsidR="0098259B" w:rsidRPr="003F4FFB">
        <w:rPr>
          <w:rFonts w:ascii="Times New Roman" w:eastAsia="Times New Roman" w:hAnsi="Times New Roman" w:cs="Times New Roman"/>
          <w:sz w:val="24"/>
          <w:szCs w:val="24"/>
        </w:rPr>
        <w:t>из внебю</w:t>
      </w:r>
      <w:r w:rsidR="0098259B" w:rsidRPr="003F4FF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98259B" w:rsidRPr="003F4F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жетных средств </w:t>
      </w:r>
      <w:r w:rsidR="005A04FC" w:rsidRPr="003F4FFB">
        <w:rPr>
          <w:rFonts w:ascii="Times New Roman" w:eastAsia="Times New Roman" w:hAnsi="Times New Roman" w:cs="Times New Roman"/>
          <w:sz w:val="24"/>
          <w:szCs w:val="24"/>
        </w:rPr>
        <w:t xml:space="preserve">49,3 </w:t>
      </w:r>
      <w:r w:rsidR="0098259B" w:rsidRPr="003F4FFB">
        <w:rPr>
          <w:rFonts w:ascii="Times New Roman" w:eastAsia="Times New Roman" w:hAnsi="Times New Roman" w:cs="Times New Roman"/>
          <w:sz w:val="24"/>
          <w:szCs w:val="24"/>
        </w:rPr>
        <w:t xml:space="preserve">руб. направлено на повышение заработной платы работников ЦБС </w:t>
      </w:r>
      <w:r w:rsidR="00D0722C" w:rsidRPr="003F4FFB">
        <w:rPr>
          <w:rFonts w:ascii="Times New Roman" w:eastAsia="Times New Roman" w:hAnsi="Times New Roman" w:cs="Times New Roman"/>
          <w:sz w:val="24"/>
          <w:szCs w:val="24"/>
        </w:rPr>
        <w:t xml:space="preserve"> по обязательствам Соглашения </w:t>
      </w:r>
      <w:r w:rsidR="0098259B" w:rsidRPr="003F4FF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3F4FFB" w:rsidRPr="003F4FFB">
        <w:rPr>
          <w:rFonts w:ascii="Times New Roman" w:eastAsia="Times New Roman" w:hAnsi="Times New Roman" w:cs="Times New Roman"/>
          <w:sz w:val="24"/>
          <w:szCs w:val="24"/>
        </w:rPr>
        <w:t>26</w:t>
      </w:r>
      <w:r w:rsidR="0098259B" w:rsidRPr="003F4FF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F4FFB" w:rsidRPr="003F4FFB">
        <w:rPr>
          <w:rFonts w:ascii="Times New Roman" w:eastAsia="Times New Roman" w:hAnsi="Times New Roman" w:cs="Times New Roman"/>
          <w:sz w:val="24"/>
          <w:szCs w:val="24"/>
        </w:rPr>
        <w:t>26.01.</w:t>
      </w:r>
      <w:r w:rsidR="0098259B" w:rsidRPr="003F4FFB">
        <w:rPr>
          <w:rFonts w:ascii="Times New Roman" w:eastAsia="Times New Roman" w:hAnsi="Times New Roman" w:cs="Times New Roman"/>
          <w:sz w:val="24"/>
          <w:szCs w:val="24"/>
        </w:rPr>
        <w:t>2016г.</w:t>
      </w:r>
    </w:p>
    <w:p w:rsidR="00D0722C" w:rsidRPr="000E0806" w:rsidRDefault="00D0722C" w:rsidP="008507C3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0722C" w:rsidRPr="000E0806" w:rsidRDefault="000E0806" w:rsidP="000E0806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806">
        <w:rPr>
          <w:rFonts w:ascii="Times New Roman" w:eastAsia="Times New Roman" w:hAnsi="Times New Roman" w:cs="Times New Roman"/>
          <w:b/>
          <w:sz w:val="24"/>
          <w:szCs w:val="24"/>
        </w:rPr>
        <w:t>Таблица 3</w:t>
      </w:r>
      <w:r w:rsidR="005E700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D0722C" w:rsidRPr="000E0806">
        <w:rPr>
          <w:rFonts w:ascii="Times New Roman" w:eastAsia="Times New Roman" w:hAnsi="Times New Roman" w:cs="Times New Roman"/>
          <w:b/>
          <w:sz w:val="24"/>
          <w:szCs w:val="24"/>
        </w:rPr>
        <w:t>. Расходы на о</w:t>
      </w:r>
      <w:r w:rsidR="00D0722C" w:rsidRPr="000E0806">
        <w:rPr>
          <w:rFonts w:ascii="Times New Roman" w:eastAsia="Times New Roman" w:hAnsi="Times New Roman" w:cs="Times New Roman"/>
          <w:b/>
          <w:iCs/>
          <w:sz w:val="24"/>
          <w:szCs w:val="24"/>
        </w:rPr>
        <w:t>плату труда работников библио</w:t>
      </w:r>
      <w:r w:rsidR="00D0722C" w:rsidRPr="000E0806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  <w:t xml:space="preserve">тек </w:t>
      </w:r>
      <w:r w:rsidR="00D0722C" w:rsidRPr="000E0806">
        <w:rPr>
          <w:rFonts w:ascii="Times New Roman" w:eastAsia="Times New Roman" w:hAnsi="Times New Roman" w:cs="Times New Roman"/>
          <w:b/>
          <w:sz w:val="24"/>
          <w:szCs w:val="24"/>
        </w:rPr>
        <w:t>за 2016г.</w:t>
      </w:r>
    </w:p>
    <w:p w:rsidR="000E0806" w:rsidRPr="000E0806" w:rsidRDefault="000E0806" w:rsidP="008507C3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2660"/>
        <w:gridCol w:w="1841"/>
        <w:gridCol w:w="1869"/>
        <w:gridCol w:w="2342"/>
      </w:tblGrid>
      <w:tr w:rsidR="00D0722C" w:rsidRPr="000E0806" w:rsidTr="00947C8F">
        <w:tc>
          <w:tcPr>
            <w:tcW w:w="2660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</w:t>
            </w:r>
          </w:p>
        </w:tc>
        <w:tc>
          <w:tcPr>
            <w:tcW w:w="1841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b/>
                <w:sz w:val="24"/>
                <w:szCs w:val="24"/>
              </w:rPr>
              <w:t>ФОТ, тыс. руб.</w:t>
            </w:r>
          </w:p>
        </w:tc>
        <w:tc>
          <w:tcPr>
            <w:tcW w:w="1869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b/>
                <w:sz w:val="24"/>
                <w:szCs w:val="24"/>
              </w:rPr>
              <w:t>Субсидия РЦП, тыс. руб.</w:t>
            </w:r>
          </w:p>
        </w:tc>
        <w:tc>
          <w:tcPr>
            <w:tcW w:w="2165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Софинансирование субсидии, тыс. руб.</w:t>
            </w:r>
          </w:p>
        </w:tc>
      </w:tr>
      <w:tr w:rsidR="00D0722C" w:rsidRPr="000E0806" w:rsidTr="00947C8F">
        <w:tc>
          <w:tcPr>
            <w:tcW w:w="2660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библиотека</w:t>
            </w:r>
          </w:p>
        </w:tc>
        <w:tc>
          <w:tcPr>
            <w:tcW w:w="1841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sz w:val="24"/>
                <w:szCs w:val="24"/>
              </w:rPr>
              <w:t>622789,20</w:t>
            </w:r>
          </w:p>
        </w:tc>
        <w:tc>
          <w:tcPr>
            <w:tcW w:w="1869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sz w:val="24"/>
                <w:szCs w:val="24"/>
              </w:rPr>
              <w:t>104226,66</w:t>
            </w:r>
          </w:p>
        </w:tc>
        <w:tc>
          <w:tcPr>
            <w:tcW w:w="2165" w:type="dxa"/>
          </w:tcPr>
          <w:p w:rsidR="00D0722C" w:rsidRPr="000E0806" w:rsidRDefault="003F4FFB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D0722C" w:rsidRPr="000E0806" w:rsidTr="00947C8F">
        <w:tc>
          <w:tcPr>
            <w:tcW w:w="2660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b/>
                <w:sz w:val="24"/>
                <w:szCs w:val="24"/>
              </w:rPr>
              <w:t>МЦБ</w:t>
            </w:r>
          </w:p>
        </w:tc>
        <w:tc>
          <w:tcPr>
            <w:tcW w:w="1841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sz w:val="24"/>
                <w:szCs w:val="24"/>
              </w:rPr>
              <w:t>3517658,64</w:t>
            </w:r>
          </w:p>
        </w:tc>
        <w:tc>
          <w:tcPr>
            <w:tcW w:w="1869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sz w:val="24"/>
                <w:szCs w:val="24"/>
              </w:rPr>
              <w:t>295308,83</w:t>
            </w:r>
          </w:p>
        </w:tc>
        <w:tc>
          <w:tcPr>
            <w:tcW w:w="2165" w:type="dxa"/>
          </w:tcPr>
          <w:p w:rsidR="00D0722C" w:rsidRPr="000E0806" w:rsidRDefault="003F4FFB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0722C" w:rsidRPr="000E0806" w:rsidTr="00947C8F">
        <w:tc>
          <w:tcPr>
            <w:tcW w:w="2660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 СП</w:t>
            </w:r>
          </w:p>
        </w:tc>
        <w:tc>
          <w:tcPr>
            <w:tcW w:w="1841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sz w:val="24"/>
                <w:szCs w:val="24"/>
              </w:rPr>
              <w:t>3397217,88</w:t>
            </w:r>
          </w:p>
        </w:tc>
        <w:tc>
          <w:tcPr>
            <w:tcW w:w="1869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sz w:val="24"/>
                <w:szCs w:val="24"/>
              </w:rPr>
              <w:t>460334,36</w:t>
            </w:r>
          </w:p>
        </w:tc>
        <w:tc>
          <w:tcPr>
            <w:tcW w:w="2165" w:type="dxa"/>
          </w:tcPr>
          <w:p w:rsidR="00D0722C" w:rsidRPr="000E0806" w:rsidRDefault="003F4FFB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D0722C" w:rsidRPr="000E0806" w:rsidTr="00947C8F">
        <w:tc>
          <w:tcPr>
            <w:tcW w:w="2660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1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sz w:val="24"/>
                <w:szCs w:val="24"/>
              </w:rPr>
              <w:t>7537665,72</w:t>
            </w:r>
          </w:p>
        </w:tc>
        <w:tc>
          <w:tcPr>
            <w:tcW w:w="1869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sz w:val="24"/>
                <w:szCs w:val="24"/>
              </w:rPr>
              <w:t>859869,84</w:t>
            </w:r>
          </w:p>
        </w:tc>
        <w:tc>
          <w:tcPr>
            <w:tcW w:w="2165" w:type="dxa"/>
          </w:tcPr>
          <w:p w:rsidR="00D0722C" w:rsidRPr="000E0806" w:rsidRDefault="003F4FFB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</w:tr>
    </w:tbl>
    <w:p w:rsidR="00D0722C" w:rsidRPr="000E0806" w:rsidRDefault="00D0722C" w:rsidP="008507C3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722C" w:rsidRDefault="000E0806" w:rsidP="000E0806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Таблица 3</w:t>
      </w:r>
      <w:r w:rsidR="005E700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0722C" w:rsidRPr="000E0806">
        <w:rPr>
          <w:rFonts w:ascii="Times New Roman" w:eastAsia="Times New Roman" w:hAnsi="Times New Roman" w:cs="Times New Roman"/>
          <w:b/>
          <w:sz w:val="24"/>
          <w:szCs w:val="24"/>
        </w:rPr>
        <w:t>. Оплата труда в разрезе сельских поселений</w:t>
      </w:r>
    </w:p>
    <w:p w:rsidR="000E0806" w:rsidRPr="000E0806" w:rsidRDefault="000E0806" w:rsidP="000E0806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2660"/>
        <w:gridCol w:w="1841"/>
        <w:gridCol w:w="1869"/>
        <w:gridCol w:w="2342"/>
      </w:tblGrid>
      <w:tr w:rsidR="00D0722C" w:rsidRPr="000E0806" w:rsidTr="00947C8F">
        <w:tc>
          <w:tcPr>
            <w:tcW w:w="2660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 посел</w:t>
            </w:r>
            <w:r w:rsidRPr="000E080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E0806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</w:p>
        </w:tc>
        <w:tc>
          <w:tcPr>
            <w:tcW w:w="1841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b/>
                <w:sz w:val="24"/>
                <w:szCs w:val="24"/>
              </w:rPr>
              <w:t>ФОТ, тыс. руб.</w:t>
            </w:r>
          </w:p>
        </w:tc>
        <w:tc>
          <w:tcPr>
            <w:tcW w:w="1869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b/>
                <w:sz w:val="24"/>
                <w:szCs w:val="24"/>
              </w:rPr>
              <w:t>Субсидия РЦП, тыс. руб.</w:t>
            </w:r>
          </w:p>
        </w:tc>
        <w:tc>
          <w:tcPr>
            <w:tcW w:w="2165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b/>
                <w:sz w:val="24"/>
                <w:szCs w:val="24"/>
              </w:rPr>
              <w:t>Софинансирование субсидии, тыс. руб.</w:t>
            </w:r>
          </w:p>
        </w:tc>
      </w:tr>
      <w:tr w:rsidR="00D0722C" w:rsidRPr="000E0806" w:rsidTr="00947C8F">
        <w:tc>
          <w:tcPr>
            <w:tcW w:w="2660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b/>
                <w:sz w:val="24"/>
                <w:szCs w:val="24"/>
              </w:rPr>
              <w:t>Баянгол</w:t>
            </w:r>
          </w:p>
        </w:tc>
        <w:tc>
          <w:tcPr>
            <w:tcW w:w="1841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sz w:val="24"/>
                <w:szCs w:val="24"/>
              </w:rPr>
              <w:t>20404,81</w:t>
            </w:r>
          </w:p>
        </w:tc>
        <w:tc>
          <w:tcPr>
            <w:tcW w:w="1869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sz w:val="24"/>
                <w:szCs w:val="24"/>
              </w:rPr>
              <w:t>2347,58</w:t>
            </w:r>
          </w:p>
        </w:tc>
        <w:tc>
          <w:tcPr>
            <w:tcW w:w="2165" w:type="dxa"/>
          </w:tcPr>
          <w:p w:rsidR="00D0722C" w:rsidRPr="000E0806" w:rsidRDefault="003F4FFB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D0722C" w:rsidRPr="000E0806" w:rsidTr="00947C8F">
        <w:tc>
          <w:tcPr>
            <w:tcW w:w="2660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0806">
              <w:rPr>
                <w:rFonts w:ascii="Times New Roman" w:hAnsi="Times New Roman" w:cs="Times New Roman"/>
                <w:b/>
                <w:sz w:val="24"/>
                <w:szCs w:val="24"/>
              </w:rPr>
              <w:t>Бортой</w:t>
            </w:r>
            <w:proofErr w:type="spellEnd"/>
          </w:p>
        </w:tc>
        <w:tc>
          <w:tcPr>
            <w:tcW w:w="1841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sz w:val="24"/>
                <w:szCs w:val="24"/>
              </w:rPr>
              <w:t>13929,03</w:t>
            </w:r>
          </w:p>
        </w:tc>
        <w:tc>
          <w:tcPr>
            <w:tcW w:w="1869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sz w:val="24"/>
                <w:szCs w:val="24"/>
              </w:rPr>
              <w:t>1769,69</w:t>
            </w:r>
          </w:p>
        </w:tc>
        <w:tc>
          <w:tcPr>
            <w:tcW w:w="2165" w:type="dxa"/>
          </w:tcPr>
          <w:p w:rsidR="00D0722C" w:rsidRPr="000E0806" w:rsidRDefault="003F4FFB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0722C" w:rsidRPr="000E0806" w:rsidTr="00947C8F">
        <w:tc>
          <w:tcPr>
            <w:tcW w:w="2660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0806">
              <w:rPr>
                <w:rFonts w:ascii="Times New Roman" w:hAnsi="Times New Roman" w:cs="Times New Roman"/>
                <w:b/>
                <w:sz w:val="24"/>
                <w:szCs w:val="24"/>
              </w:rPr>
              <w:t>Бургуй</w:t>
            </w:r>
            <w:proofErr w:type="spellEnd"/>
          </w:p>
        </w:tc>
        <w:tc>
          <w:tcPr>
            <w:tcW w:w="1841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sz w:val="24"/>
                <w:szCs w:val="24"/>
              </w:rPr>
              <w:t>8980,56</w:t>
            </w:r>
          </w:p>
        </w:tc>
        <w:tc>
          <w:tcPr>
            <w:tcW w:w="1869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sz w:val="24"/>
                <w:szCs w:val="24"/>
              </w:rPr>
              <w:t>1173,79</w:t>
            </w:r>
          </w:p>
        </w:tc>
        <w:tc>
          <w:tcPr>
            <w:tcW w:w="2165" w:type="dxa"/>
          </w:tcPr>
          <w:p w:rsidR="00D0722C" w:rsidRPr="000E0806" w:rsidRDefault="003F4FFB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D0722C" w:rsidRPr="000E0806" w:rsidTr="00947C8F">
        <w:tc>
          <w:tcPr>
            <w:tcW w:w="2660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0806">
              <w:rPr>
                <w:rFonts w:ascii="Times New Roman" w:hAnsi="Times New Roman" w:cs="Times New Roman"/>
                <w:b/>
                <w:sz w:val="24"/>
                <w:szCs w:val="24"/>
              </w:rPr>
              <w:t>Далахай</w:t>
            </w:r>
            <w:proofErr w:type="spellEnd"/>
          </w:p>
        </w:tc>
        <w:tc>
          <w:tcPr>
            <w:tcW w:w="1841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sz w:val="24"/>
                <w:szCs w:val="24"/>
              </w:rPr>
              <w:t>4490,28</w:t>
            </w:r>
          </w:p>
        </w:tc>
        <w:tc>
          <w:tcPr>
            <w:tcW w:w="1869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sz w:val="24"/>
                <w:szCs w:val="24"/>
              </w:rPr>
              <w:t>586,90</w:t>
            </w:r>
          </w:p>
        </w:tc>
        <w:tc>
          <w:tcPr>
            <w:tcW w:w="2165" w:type="dxa"/>
          </w:tcPr>
          <w:p w:rsidR="00D0722C" w:rsidRPr="000E0806" w:rsidRDefault="003F4FFB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722C" w:rsidRPr="000E0806" w:rsidTr="00947C8F">
        <w:tc>
          <w:tcPr>
            <w:tcW w:w="2660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b/>
                <w:sz w:val="24"/>
                <w:szCs w:val="24"/>
              </w:rPr>
              <w:t>Дутулур</w:t>
            </w:r>
          </w:p>
        </w:tc>
        <w:tc>
          <w:tcPr>
            <w:tcW w:w="1841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sz w:val="24"/>
                <w:szCs w:val="24"/>
              </w:rPr>
              <w:t>18572,05</w:t>
            </w:r>
          </w:p>
        </w:tc>
        <w:tc>
          <w:tcPr>
            <w:tcW w:w="1869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sz w:val="24"/>
                <w:szCs w:val="24"/>
              </w:rPr>
              <w:t>2347,58</w:t>
            </w:r>
          </w:p>
        </w:tc>
        <w:tc>
          <w:tcPr>
            <w:tcW w:w="2165" w:type="dxa"/>
          </w:tcPr>
          <w:p w:rsidR="00D0722C" w:rsidRPr="000E0806" w:rsidRDefault="003F4FFB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D0722C" w:rsidRPr="000E0806" w:rsidTr="00947C8F">
        <w:tc>
          <w:tcPr>
            <w:tcW w:w="2660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0806">
              <w:rPr>
                <w:rFonts w:ascii="Times New Roman" w:hAnsi="Times New Roman" w:cs="Times New Roman"/>
                <w:b/>
                <w:sz w:val="24"/>
                <w:szCs w:val="24"/>
              </w:rPr>
              <w:t>Енгорбой</w:t>
            </w:r>
            <w:proofErr w:type="spellEnd"/>
          </w:p>
        </w:tc>
        <w:tc>
          <w:tcPr>
            <w:tcW w:w="1841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sz w:val="24"/>
                <w:szCs w:val="24"/>
              </w:rPr>
              <w:t>17961,12</w:t>
            </w:r>
          </w:p>
        </w:tc>
        <w:tc>
          <w:tcPr>
            <w:tcW w:w="1869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sz w:val="24"/>
                <w:szCs w:val="24"/>
              </w:rPr>
              <w:t>2347,58</w:t>
            </w:r>
          </w:p>
        </w:tc>
        <w:tc>
          <w:tcPr>
            <w:tcW w:w="2165" w:type="dxa"/>
          </w:tcPr>
          <w:p w:rsidR="00D0722C" w:rsidRPr="000E0806" w:rsidRDefault="003F4FFB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0722C" w:rsidRPr="000E0806" w:rsidTr="00947C8F">
        <w:tc>
          <w:tcPr>
            <w:tcW w:w="2660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0806">
              <w:rPr>
                <w:rFonts w:ascii="Times New Roman" w:hAnsi="Times New Roman" w:cs="Times New Roman"/>
                <w:b/>
                <w:sz w:val="24"/>
                <w:szCs w:val="24"/>
              </w:rPr>
              <w:t>Ехэ</w:t>
            </w:r>
            <w:proofErr w:type="spellEnd"/>
            <w:r w:rsidRPr="000E0806">
              <w:rPr>
                <w:rFonts w:ascii="Times New Roman" w:hAnsi="Times New Roman" w:cs="Times New Roman"/>
                <w:b/>
                <w:sz w:val="24"/>
                <w:szCs w:val="24"/>
              </w:rPr>
              <w:t>-Цакир</w:t>
            </w:r>
          </w:p>
        </w:tc>
        <w:tc>
          <w:tcPr>
            <w:tcW w:w="1841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sz w:val="24"/>
                <w:szCs w:val="24"/>
              </w:rPr>
              <w:t>4490,28</w:t>
            </w:r>
          </w:p>
        </w:tc>
        <w:tc>
          <w:tcPr>
            <w:tcW w:w="1869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sz w:val="24"/>
                <w:szCs w:val="24"/>
              </w:rPr>
              <w:t>586,90</w:t>
            </w:r>
          </w:p>
        </w:tc>
        <w:tc>
          <w:tcPr>
            <w:tcW w:w="2165" w:type="dxa"/>
          </w:tcPr>
          <w:p w:rsidR="00D0722C" w:rsidRPr="000E0806" w:rsidRDefault="003F4FFB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722C" w:rsidRPr="000E0806" w:rsidTr="00947C8F">
        <w:tc>
          <w:tcPr>
            <w:tcW w:w="2660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b/>
                <w:sz w:val="24"/>
                <w:szCs w:val="24"/>
              </w:rPr>
              <w:t>Мыла</w:t>
            </w:r>
          </w:p>
        </w:tc>
        <w:tc>
          <w:tcPr>
            <w:tcW w:w="1841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sz w:val="24"/>
                <w:szCs w:val="24"/>
              </w:rPr>
              <w:t>4795,74</w:t>
            </w:r>
          </w:p>
        </w:tc>
        <w:tc>
          <w:tcPr>
            <w:tcW w:w="1869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sz w:val="24"/>
                <w:szCs w:val="24"/>
              </w:rPr>
              <w:t>586,90</w:t>
            </w:r>
          </w:p>
        </w:tc>
        <w:tc>
          <w:tcPr>
            <w:tcW w:w="2165" w:type="dxa"/>
          </w:tcPr>
          <w:p w:rsidR="00D0722C" w:rsidRPr="000E0806" w:rsidRDefault="003F4FFB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0722C" w:rsidRPr="000E0806" w:rsidTr="00947C8F">
        <w:tc>
          <w:tcPr>
            <w:tcW w:w="2660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Михайловка</w:t>
            </w:r>
          </w:p>
        </w:tc>
        <w:tc>
          <w:tcPr>
            <w:tcW w:w="1841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sz w:val="24"/>
                <w:szCs w:val="24"/>
              </w:rPr>
              <w:t>23459,43</w:t>
            </w:r>
          </w:p>
        </w:tc>
        <w:tc>
          <w:tcPr>
            <w:tcW w:w="1869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sz w:val="24"/>
                <w:szCs w:val="24"/>
              </w:rPr>
              <w:t>2347,58</w:t>
            </w:r>
          </w:p>
        </w:tc>
        <w:tc>
          <w:tcPr>
            <w:tcW w:w="2165" w:type="dxa"/>
          </w:tcPr>
          <w:p w:rsidR="00D0722C" w:rsidRPr="000E0806" w:rsidRDefault="003F4FFB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D0722C" w:rsidRPr="000E0806" w:rsidTr="00947C8F">
        <w:tc>
          <w:tcPr>
            <w:tcW w:w="2660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0806">
              <w:rPr>
                <w:rFonts w:ascii="Times New Roman" w:hAnsi="Times New Roman" w:cs="Times New Roman"/>
                <w:b/>
                <w:sz w:val="24"/>
                <w:szCs w:val="24"/>
              </w:rPr>
              <w:t>Нурта</w:t>
            </w:r>
            <w:proofErr w:type="spellEnd"/>
          </w:p>
        </w:tc>
        <w:tc>
          <w:tcPr>
            <w:tcW w:w="1841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sz w:val="24"/>
                <w:szCs w:val="24"/>
              </w:rPr>
              <w:t>8980,56</w:t>
            </w:r>
          </w:p>
        </w:tc>
        <w:tc>
          <w:tcPr>
            <w:tcW w:w="1869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sz w:val="24"/>
                <w:szCs w:val="24"/>
              </w:rPr>
              <w:t>1173,79</w:t>
            </w:r>
          </w:p>
        </w:tc>
        <w:tc>
          <w:tcPr>
            <w:tcW w:w="2165" w:type="dxa"/>
          </w:tcPr>
          <w:p w:rsidR="00D0722C" w:rsidRPr="000E0806" w:rsidRDefault="003F4FFB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D0722C" w:rsidRPr="000E0806" w:rsidTr="00947C8F">
        <w:tc>
          <w:tcPr>
            <w:tcW w:w="2660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0806">
              <w:rPr>
                <w:rFonts w:ascii="Times New Roman" w:hAnsi="Times New Roman" w:cs="Times New Roman"/>
                <w:b/>
                <w:sz w:val="24"/>
                <w:szCs w:val="24"/>
              </w:rPr>
              <w:t>Санага</w:t>
            </w:r>
            <w:proofErr w:type="spellEnd"/>
          </w:p>
        </w:tc>
        <w:tc>
          <w:tcPr>
            <w:tcW w:w="1841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sz w:val="24"/>
                <w:szCs w:val="24"/>
              </w:rPr>
              <w:t>17961,12</w:t>
            </w:r>
          </w:p>
        </w:tc>
        <w:tc>
          <w:tcPr>
            <w:tcW w:w="1869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sz w:val="24"/>
                <w:szCs w:val="24"/>
              </w:rPr>
              <w:t>2347,58</w:t>
            </w:r>
          </w:p>
        </w:tc>
        <w:tc>
          <w:tcPr>
            <w:tcW w:w="2165" w:type="dxa"/>
          </w:tcPr>
          <w:p w:rsidR="00D0722C" w:rsidRPr="000E0806" w:rsidRDefault="003F4FFB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D0722C" w:rsidRPr="000E0806" w:rsidTr="00947C8F">
        <w:tc>
          <w:tcPr>
            <w:tcW w:w="2660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0806">
              <w:rPr>
                <w:rFonts w:ascii="Times New Roman" w:hAnsi="Times New Roman" w:cs="Times New Roman"/>
                <w:b/>
                <w:sz w:val="24"/>
                <w:szCs w:val="24"/>
              </w:rPr>
              <w:t>Улекчин</w:t>
            </w:r>
            <w:proofErr w:type="spellEnd"/>
          </w:p>
        </w:tc>
        <w:tc>
          <w:tcPr>
            <w:tcW w:w="1841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sz w:val="24"/>
                <w:szCs w:val="24"/>
              </w:rPr>
              <w:t>23459,43</w:t>
            </w:r>
          </w:p>
        </w:tc>
        <w:tc>
          <w:tcPr>
            <w:tcW w:w="1869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sz w:val="24"/>
                <w:szCs w:val="24"/>
              </w:rPr>
              <w:t>2347,58</w:t>
            </w:r>
          </w:p>
        </w:tc>
        <w:tc>
          <w:tcPr>
            <w:tcW w:w="2165" w:type="dxa"/>
          </w:tcPr>
          <w:p w:rsidR="00D0722C" w:rsidRPr="000E0806" w:rsidRDefault="003F4FFB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0722C" w:rsidRPr="000E0806" w:rsidTr="00947C8F">
        <w:tc>
          <w:tcPr>
            <w:tcW w:w="2660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0806">
              <w:rPr>
                <w:rFonts w:ascii="Times New Roman" w:hAnsi="Times New Roman" w:cs="Times New Roman"/>
                <w:b/>
                <w:sz w:val="24"/>
                <w:szCs w:val="24"/>
              </w:rPr>
              <w:t>Улентуй</w:t>
            </w:r>
            <w:proofErr w:type="spellEnd"/>
          </w:p>
        </w:tc>
        <w:tc>
          <w:tcPr>
            <w:tcW w:w="1841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sz w:val="24"/>
                <w:szCs w:val="24"/>
              </w:rPr>
              <w:t>4490,28</w:t>
            </w:r>
          </w:p>
        </w:tc>
        <w:tc>
          <w:tcPr>
            <w:tcW w:w="1869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sz w:val="24"/>
                <w:szCs w:val="24"/>
              </w:rPr>
              <w:t>586,90</w:t>
            </w:r>
          </w:p>
        </w:tc>
        <w:tc>
          <w:tcPr>
            <w:tcW w:w="2165" w:type="dxa"/>
          </w:tcPr>
          <w:p w:rsidR="00D0722C" w:rsidRPr="000E0806" w:rsidRDefault="003F4FFB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0722C" w:rsidRPr="000E0806" w:rsidTr="00947C8F">
        <w:tc>
          <w:tcPr>
            <w:tcW w:w="2660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0806">
              <w:rPr>
                <w:rFonts w:ascii="Times New Roman" w:hAnsi="Times New Roman" w:cs="Times New Roman"/>
                <w:b/>
                <w:sz w:val="24"/>
                <w:szCs w:val="24"/>
              </w:rPr>
              <w:t>Усть-Бургалтай</w:t>
            </w:r>
            <w:proofErr w:type="spellEnd"/>
          </w:p>
        </w:tc>
        <w:tc>
          <w:tcPr>
            <w:tcW w:w="1841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sz w:val="24"/>
                <w:szCs w:val="24"/>
              </w:rPr>
              <w:t>4490,28</w:t>
            </w:r>
          </w:p>
        </w:tc>
        <w:tc>
          <w:tcPr>
            <w:tcW w:w="1869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sz w:val="24"/>
                <w:szCs w:val="24"/>
              </w:rPr>
              <w:t>586,90</w:t>
            </w:r>
          </w:p>
        </w:tc>
        <w:tc>
          <w:tcPr>
            <w:tcW w:w="2165" w:type="dxa"/>
          </w:tcPr>
          <w:p w:rsidR="00D0722C" w:rsidRPr="000E0806" w:rsidRDefault="003F4FFB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0722C" w:rsidRPr="000E0806" w:rsidTr="00947C8F">
        <w:tc>
          <w:tcPr>
            <w:tcW w:w="2660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0806">
              <w:rPr>
                <w:rFonts w:ascii="Times New Roman" w:hAnsi="Times New Roman" w:cs="Times New Roman"/>
                <w:b/>
                <w:sz w:val="24"/>
                <w:szCs w:val="24"/>
              </w:rPr>
              <w:t>Утата</w:t>
            </w:r>
            <w:proofErr w:type="spellEnd"/>
          </w:p>
        </w:tc>
        <w:tc>
          <w:tcPr>
            <w:tcW w:w="1841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sz w:val="24"/>
                <w:szCs w:val="24"/>
              </w:rPr>
              <w:t>13929,03</w:t>
            </w:r>
          </w:p>
        </w:tc>
        <w:tc>
          <w:tcPr>
            <w:tcW w:w="1869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sz w:val="24"/>
                <w:szCs w:val="24"/>
              </w:rPr>
              <w:t>1760,69</w:t>
            </w:r>
          </w:p>
        </w:tc>
        <w:tc>
          <w:tcPr>
            <w:tcW w:w="2165" w:type="dxa"/>
          </w:tcPr>
          <w:p w:rsidR="00D0722C" w:rsidRPr="000E0806" w:rsidRDefault="003F4FFB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0722C" w:rsidRPr="000E0806" w:rsidTr="00947C8F">
        <w:tc>
          <w:tcPr>
            <w:tcW w:w="2660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0806">
              <w:rPr>
                <w:rFonts w:ascii="Times New Roman" w:hAnsi="Times New Roman" w:cs="Times New Roman"/>
                <w:b/>
                <w:sz w:val="24"/>
                <w:szCs w:val="24"/>
              </w:rPr>
              <w:t>Хамней</w:t>
            </w:r>
            <w:proofErr w:type="spellEnd"/>
          </w:p>
        </w:tc>
        <w:tc>
          <w:tcPr>
            <w:tcW w:w="1841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sz w:val="24"/>
                <w:szCs w:val="24"/>
              </w:rPr>
              <w:t>13470,84</w:t>
            </w:r>
          </w:p>
        </w:tc>
        <w:tc>
          <w:tcPr>
            <w:tcW w:w="1869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sz w:val="24"/>
                <w:szCs w:val="24"/>
              </w:rPr>
              <w:t>1760,69</w:t>
            </w:r>
          </w:p>
        </w:tc>
        <w:tc>
          <w:tcPr>
            <w:tcW w:w="2165" w:type="dxa"/>
          </w:tcPr>
          <w:p w:rsidR="00D0722C" w:rsidRPr="000E0806" w:rsidRDefault="003F4FFB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0722C" w:rsidRPr="000E0806" w:rsidTr="00947C8F">
        <w:tc>
          <w:tcPr>
            <w:tcW w:w="2660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0806">
              <w:rPr>
                <w:rFonts w:ascii="Times New Roman" w:hAnsi="Times New Roman" w:cs="Times New Roman"/>
                <w:b/>
                <w:sz w:val="24"/>
                <w:szCs w:val="24"/>
              </w:rPr>
              <w:t>Харацай</w:t>
            </w:r>
            <w:proofErr w:type="spellEnd"/>
          </w:p>
        </w:tc>
        <w:tc>
          <w:tcPr>
            <w:tcW w:w="1841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sz w:val="24"/>
                <w:szCs w:val="24"/>
              </w:rPr>
              <w:t>4490,28</w:t>
            </w:r>
          </w:p>
        </w:tc>
        <w:tc>
          <w:tcPr>
            <w:tcW w:w="1869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sz w:val="24"/>
                <w:szCs w:val="24"/>
              </w:rPr>
              <w:t>586,90</w:t>
            </w:r>
          </w:p>
        </w:tc>
        <w:tc>
          <w:tcPr>
            <w:tcW w:w="2165" w:type="dxa"/>
          </w:tcPr>
          <w:p w:rsidR="00D0722C" w:rsidRPr="000E0806" w:rsidRDefault="003F4FFB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0722C" w:rsidRPr="000E0806" w:rsidTr="00947C8F">
        <w:tc>
          <w:tcPr>
            <w:tcW w:w="2660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0806">
              <w:rPr>
                <w:rFonts w:ascii="Times New Roman" w:hAnsi="Times New Roman" w:cs="Times New Roman"/>
                <w:b/>
                <w:sz w:val="24"/>
                <w:szCs w:val="24"/>
              </w:rPr>
              <w:t>Холтосон</w:t>
            </w:r>
            <w:proofErr w:type="spellEnd"/>
          </w:p>
        </w:tc>
        <w:tc>
          <w:tcPr>
            <w:tcW w:w="1841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sz w:val="24"/>
                <w:szCs w:val="24"/>
              </w:rPr>
              <w:t>20404,81</w:t>
            </w:r>
          </w:p>
        </w:tc>
        <w:tc>
          <w:tcPr>
            <w:tcW w:w="1869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sz w:val="24"/>
                <w:szCs w:val="24"/>
              </w:rPr>
              <w:t>2347,58</w:t>
            </w:r>
          </w:p>
        </w:tc>
        <w:tc>
          <w:tcPr>
            <w:tcW w:w="2165" w:type="dxa"/>
          </w:tcPr>
          <w:p w:rsidR="00D0722C" w:rsidRPr="000E0806" w:rsidRDefault="003F4FFB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0722C" w:rsidRPr="000E0806" w:rsidTr="00947C8F">
        <w:tc>
          <w:tcPr>
            <w:tcW w:w="2660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0806">
              <w:rPr>
                <w:rFonts w:ascii="Times New Roman" w:hAnsi="Times New Roman" w:cs="Times New Roman"/>
                <w:b/>
                <w:sz w:val="24"/>
                <w:szCs w:val="24"/>
              </w:rPr>
              <w:t>Хуртага</w:t>
            </w:r>
            <w:proofErr w:type="spellEnd"/>
          </w:p>
        </w:tc>
        <w:tc>
          <w:tcPr>
            <w:tcW w:w="1841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sz w:val="24"/>
                <w:szCs w:val="24"/>
              </w:rPr>
              <w:t>1760,69</w:t>
            </w:r>
          </w:p>
        </w:tc>
        <w:tc>
          <w:tcPr>
            <w:tcW w:w="2165" w:type="dxa"/>
          </w:tcPr>
          <w:p w:rsidR="00D0722C" w:rsidRPr="000E0806" w:rsidRDefault="003F4FFB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0722C" w:rsidRPr="000E0806" w:rsidTr="00947C8F">
        <w:tc>
          <w:tcPr>
            <w:tcW w:w="2660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b/>
                <w:sz w:val="24"/>
                <w:szCs w:val="24"/>
              </w:rPr>
              <w:t>Хужир</w:t>
            </w:r>
          </w:p>
        </w:tc>
        <w:tc>
          <w:tcPr>
            <w:tcW w:w="1841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sz w:val="24"/>
                <w:szCs w:val="24"/>
              </w:rPr>
              <w:t>8980,56</w:t>
            </w:r>
          </w:p>
        </w:tc>
        <w:tc>
          <w:tcPr>
            <w:tcW w:w="1869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sz w:val="24"/>
                <w:szCs w:val="24"/>
              </w:rPr>
              <w:t>1173,79</w:t>
            </w:r>
          </w:p>
        </w:tc>
        <w:tc>
          <w:tcPr>
            <w:tcW w:w="2165" w:type="dxa"/>
          </w:tcPr>
          <w:p w:rsidR="00D0722C" w:rsidRPr="000E0806" w:rsidRDefault="003F4FFB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0722C" w:rsidRPr="000E0806" w:rsidTr="00947C8F">
        <w:tc>
          <w:tcPr>
            <w:tcW w:w="2660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0806">
              <w:rPr>
                <w:rFonts w:ascii="Times New Roman" w:hAnsi="Times New Roman" w:cs="Times New Roman"/>
                <w:b/>
                <w:sz w:val="24"/>
                <w:szCs w:val="24"/>
              </w:rPr>
              <w:t>Цаган-Морин</w:t>
            </w:r>
            <w:proofErr w:type="spellEnd"/>
          </w:p>
        </w:tc>
        <w:tc>
          <w:tcPr>
            <w:tcW w:w="1841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sz w:val="24"/>
                <w:szCs w:val="24"/>
              </w:rPr>
              <w:t>13470,84</w:t>
            </w:r>
          </w:p>
        </w:tc>
        <w:tc>
          <w:tcPr>
            <w:tcW w:w="1869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sz w:val="24"/>
                <w:szCs w:val="24"/>
              </w:rPr>
              <w:t>1760,69</w:t>
            </w:r>
          </w:p>
        </w:tc>
        <w:tc>
          <w:tcPr>
            <w:tcW w:w="2165" w:type="dxa"/>
          </w:tcPr>
          <w:p w:rsidR="00D0722C" w:rsidRPr="000E0806" w:rsidRDefault="003F4FFB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722C" w:rsidRPr="000E0806" w:rsidTr="00947C8F">
        <w:tc>
          <w:tcPr>
            <w:tcW w:w="2660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b/>
                <w:sz w:val="24"/>
                <w:szCs w:val="24"/>
              </w:rPr>
              <w:t>Цакир</w:t>
            </w:r>
          </w:p>
        </w:tc>
        <w:tc>
          <w:tcPr>
            <w:tcW w:w="1841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sz w:val="24"/>
                <w:szCs w:val="24"/>
              </w:rPr>
              <w:t>13929,03</w:t>
            </w:r>
          </w:p>
        </w:tc>
        <w:tc>
          <w:tcPr>
            <w:tcW w:w="1869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sz w:val="24"/>
                <w:szCs w:val="24"/>
              </w:rPr>
              <w:t>1760,69</w:t>
            </w:r>
          </w:p>
        </w:tc>
        <w:tc>
          <w:tcPr>
            <w:tcW w:w="2165" w:type="dxa"/>
          </w:tcPr>
          <w:p w:rsidR="00D0722C" w:rsidRPr="000E0806" w:rsidRDefault="003F4FFB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0722C" w:rsidRPr="000E0806" w:rsidTr="00947C8F">
        <w:tc>
          <w:tcPr>
            <w:tcW w:w="2660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b/>
                <w:sz w:val="24"/>
                <w:szCs w:val="24"/>
              </w:rPr>
              <w:t>Шара-</w:t>
            </w:r>
            <w:proofErr w:type="spellStart"/>
            <w:r w:rsidRPr="000E0806">
              <w:rPr>
                <w:rFonts w:ascii="Times New Roman" w:hAnsi="Times New Roman" w:cs="Times New Roman"/>
                <w:b/>
                <w:sz w:val="24"/>
                <w:szCs w:val="24"/>
              </w:rPr>
              <w:t>Азарга</w:t>
            </w:r>
            <w:proofErr w:type="spellEnd"/>
          </w:p>
        </w:tc>
        <w:tc>
          <w:tcPr>
            <w:tcW w:w="1841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sz w:val="24"/>
                <w:szCs w:val="24"/>
              </w:rPr>
              <w:t>4490,28</w:t>
            </w:r>
          </w:p>
        </w:tc>
        <w:tc>
          <w:tcPr>
            <w:tcW w:w="1869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sz w:val="24"/>
                <w:szCs w:val="24"/>
              </w:rPr>
              <w:t>586,90</w:t>
            </w:r>
          </w:p>
        </w:tc>
        <w:tc>
          <w:tcPr>
            <w:tcW w:w="2165" w:type="dxa"/>
          </w:tcPr>
          <w:p w:rsidR="00D0722C" w:rsidRPr="000E0806" w:rsidRDefault="003F4FFB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0722C" w:rsidRPr="000E0806" w:rsidTr="00947C8F">
        <w:tc>
          <w:tcPr>
            <w:tcW w:w="2660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1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sz w:val="24"/>
                <w:szCs w:val="24"/>
              </w:rPr>
              <w:t>283101,49</w:t>
            </w:r>
          </w:p>
        </w:tc>
        <w:tc>
          <w:tcPr>
            <w:tcW w:w="1869" w:type="dxa"/>
          </w:tcPr>
          <w:p w:rsidR="00D0722C" w:rsidRPr="000E0806" w:rsidRDefault="00D0722C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806">
              <w:rPr>
                <w:rFonts w:ascii="Times New Roman" w:hAnsi="Times New Roman" w:cs="Times New Roman"/>
                <w:sz w:val="24"/>
                <w:szCs w:val="24"/>
              </w:rPr>
              <w:t>34626,82</w:t>
            </w:r>
          </w:p>
        </w:tc>
        <w:tc>
          <w:tcPr>
            <w:tcW w:w="2165" w:type="dxa"/>
          </w:tcPr>
          <w:p w:rsidR="00D0722C" w:rsidRPr="000E0806" w:rsidRDefault="003F4FFB" w:rsidP="008507C3">
            <w:pPr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</w:tbl>
    <w:p w:rsidR="00D0722C" w:rsidRPr="000E0806" w:rsidRDefault="00D0722C" w:rsidP="008507C3">
      <w:pPr>
        <w:spacing w:after="0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1D18D5" w:rsidRPr="003F4FFB" w:rsidRDefault="001D18D5" w:rsidP="005A04FC">
      <w:pPr>
        <w:pStyle w:val="Style9"/>
        <w:widowControl/>
        <w:tabs>
          <w:tab w:val="left" w:pos="557"/>
        </w:tabs>
        <w:spacing w:line="276" w:lineRule="auto"/>
        <w:ind w:firstLine="284"/>
        <w:jc w:val="both"/>
        <w:rPr>
          <w:rStyle w:val="FontStyle16"/>
          <w:rFonts w:ascii="Times New Roman" w:hAnsi="Times New Roman" w:cs="Times New Roman"/>
          <w:b w:val="0"/>
          <w:i/>
          <w:sz w:val="24"/>
          <w:szCs w:val="24"/>
        </w:rPr>
      </w:pPr>
      <w:r w:rsidRPr="000E0806">
        <w:rPr>
          <w:rStyle w:val="FontStyle16"/>
          <w:rFonts w:ascii="Times New Roman" w:hAnsi="Times New Roman" w:cs="Times New Roman"/>
          <w:b w:val="0"/>
          <w:i/>
          <w:sz w:val="24"/>
          <w:szCs w:val="24"/>
        </w:rPr>
        <w:t>11.4. Меры социальной поддержки библиотекарей, принятые органами государстве</w:t>
      </w:r>
      <w:r w:rsidRPr="000E0806">
        <w:rPr>
          <w:rStyle w:val="FontStyle16"/>
          <w:rFonts w:ascii="Times New Roman" w:hAnsi="Times New Roman" w:cs="Times New Roman"/>
          <w:b w:val="0"/>
          <w:i/>
          <w:sz w:val="24"/>
          <w:szCs w:val="24"/>
        </w:rPr>
        <w:t>н</w:t>
      </w:r>
      <w:r w:rsidRPr="000E0806">
        <w:rPr>
          <w:rStyle w:val="FontStyle16"/>
          <w:rFonts w:ascii="Times New Roman" w:hAnsi="Times New Roman" w:cs="Times New Roman"/>
          <w:b w:val="0"/>
          <w:i/>
          <w:sz w:val="24"/>
          <w:szCs w:val="24"/>
        </w:rPr>
        <w:t xml:space="preserve">ной власти субъекта Российской Федерации </w:t>
      </w:r>
      <w:r w:rsidRPr="003F4FFB">
        <w:rPr>
          <w:rStyle w:val="FontStyle16"/>
          <w:rFonts w:ascii="Times New Roman" w:hAnsi="Times New Roman" w:cs="Times New Roman"/>
          <w:b w:val="0"/>
          <w:i/>
          <w:sz w:val="24"/>
          <w:szCs w:val="24"/>
        </w:rPr>
        <w:t>и органами местного самоуправления.</w:t>
      </w:r>
    </w:p>
    <w:p w:rsidR="000E0806" w:rsidRDefault="000E0806" w:rsidP="008507C3">
      <w:pPr>
        <w:pStyle w:val="Style9"/>
        <w:widowControl/>
        <w:tabs>
          <w:tab w:val="left" w:pos="557"/>
        </w:tabs>
        <w:spacing w:line="276" w:lineRule="auto"/>
        <w:jc w:val="both"/>
        <w:rPr>
          <w:rStyle w:val="FontStyle16"/>
          <w:rFonts w:ascii="Times New Roman" w:hAnsi="Times New Roman" w:cs="Times New Roman"/>
          <w:b w:val="0"/>
          <w:i/>
          <w:color w:val="FF0000"/>
          <w:sz w:val="24"/>
          <w:szCs w:val="24"/>
        </w:rPr>
      </w:pPr>
    </w:p>
    <w:p w:rsidR="004051DE" w:rsidRPr="004417D9" w:rsidRDefault="004417D9" w:rsidP="008507C3">
      <w:pPr>
        <w:pStyle w:val="Style9"/>
        <w:widowControl/>
        <w:tabs>
          <w:tab w:val="left" w:pos="557"/>
        </w:tabs>
        <w:spacing w:line="276" w:lineRule="auto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4417D9">
        <w:rPr>
          <w:rStyle w:val="FontStyle16"/>
          <w:rFonts w:ascii="Times New Roman" w:hAnsi="Times New Roman" w:cs="Times New Roman"/>
          <w:b w:val="0"/>
          <w:sz w:val="24"/>
          <w:szCs w:val="24"/>
        </w:rPr>
        <w:lastRenderedPageBreak/>
        <w:t>Органами местного самоуправления предусмотрены следующие виды стимулирующих выплат:</w:t>
      </w:r>
    </w:p>
    <w:p w:rsidR="004417D9" w:rsidRPr="004417D9" w:rsidRDefault="004417D9" w:rsidP="008507C3">
      <w:pPr>
        <w:pStyle w:val="Style9"/>
        <w:widowControl/>
        <w:tabs>
          <w:tab w:val="left" w:pos="557"/>
        </w:tabs>
        <w:spacing w:line="276" w:lineRule="auto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4417D9">
        <w:rPr>
          <w:rStyle w:val="FontStyle16"/>
          <w:rFonts w:ascii="Times New Roman" w:hAnsi="Times New Roman" w:cs="Times New Roman"/>
          <w:b w:val="0"/>
          <w:sz w:val="24"/>
          <w:szCs w:val="24"/>
        </w:rPr>
        <w:t>- за стаж непрерывной работы, выслуга лет;</w:t>
      </w:r>
    </w:p>
    <w:p w:rsidR="004417D9" w:rsidRDefault="003F4FFB" w:rsidP="008507C3">
      <w:pPr>
        <w:pStyle w:val="Style9"/>
        <w:widowControl/>
        <w:tabs>
          <w:tab w:val="left" w:pos="557"/>
        </w:tabs>
        <w:spacing w:line="276" w:lineRule="auto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6"/>
          <w:rFonts w:ascii="Times New Roman" w:hAnsi="Times New Roman" w:cs="Times New Roman"/>
          <w:b w:val="0"/>
          <w:sz w:val="24"/>
          <w:szCs w:val="24"/>
        </w:rPr>
        <w:t>- за почетное звание;</w:t>
      </w:r>
    </w:p>
    <w:p w:rsidR="003F4FFB" w:rsidRDefault="003F4FFB" w:rsidP="008507C3">
      <w:pPr>
        <w:pStyle w:val="Style9"/>
        <w:widowControl/>
        <w:tabs>
          <w:tab w:val="left" w:pos="557"/>
        </w:tabs>
        <w:spacing w:line="276" w:lineRule="auto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6"/>
          <w:rFonts w:ascii="Times New Roman" w:hAnsi="Times New Roman" w:cs="Times New Roman"/>
          <w:b w:val="0"/>
          <w:sz w:val="24"/>
          <w:szCs w:val="24"/>
        </w:rPr>
        <w:t>- за классность;</w:t>
      </w:r>
    </w:p>
    <w:p w:rsidR="003F4FFB" w:rsidRPr="004417D9" w:rsidRDefault="003F4FFB" w:rsidP="008507C3">
      <w:pPr>
        <w:pStyle w:val="Style9"/>
        <w:widowControl/>
        <w:tabs>
          <w:tab w:val="left" w:pos="557"/>
        </w:tabs>
        <w:spacing w:line="276" w:lineRule="auto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6"/>
          <w:rFonts w:ascii="Times New Roman" w:hAnsi="Times New Roman" w:cs="Times New Roman"/>
          <w:b w:val="0"/>
          <w:sz w:val="24"/>
          <w:szCs w:val="24"/>
        </w:rPr>
        <w:t>- коэффициент специфики.</w:t>
      </w:r>
    </w:p>
    <w:p w:rsidR="004051DE" w:rsidRPr="004417D9" w:rsidRDefault="004051DE" w:rsidP="008507C3">
      <w:pPr>
        <w:pStyle w:val="Style9"/>
        <w:widowControl/>
        <w:tabs>
          <w:tab w:val="left" w:pos="557"/>
        </w:tabs>
        <w:spacing w:line="276" w:lineRule="auto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</w:p>
    <w:p w:rsidR="004051DE" w:rsidRDefault="004051DE" w:rsidP="008507C3">
      <w:pPr>
        <w:pStyle w:val="Style9"/>
        <w:widowControl/>
        <w:tabs>
          <w:tab w:val="left" w:pos="557"/>
        </w:tabs>
        <w:spacing w:line="276" w:lineRule="auto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0E0806">
        <w:rPr>
          <w:rStyle w:val="FontStyle16"/>
          <w:rFonts w:ascii="Times New Roman" w:hAnsi="Times New Roman" w:cs="Times New Roman"/>
          <w:b w:val="0"/>
          <w:sz w:val="24"/>
          <w:szCs w:val="24"/>
        </w:rPr>
        <w:t>Кроме этого в Коллективном договоре предусмотрен</w:t>
      </w:r>
      <w:r w:rsidR="00E15C69" w:rsidRPr="000E0806">
        <w:rPr>
          <w:rStyle w:val="FontStyle16"/>
          <w:rFonts w:ascii="Times New Roman" w:hAnsi="Times New Roman" w:cs="Times New Roman"/>
          <w:b w:val="0"/>
          <w:sz w:val="24"/>
          <w:szCs w:val="24"/>
        </w:rPr>
        <w:t>а</w:t>
      </w:r>
      <w:r w:rsidRPr="000E0806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материальная помощь работникам, меры социальной поддержки</w:t>
      </w:r>
      <w:r w:rsidR="00E15C69" w:rsidRPr="000E0806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при разных случаях</w:t>
      </w:r>
      <w:r w:rsidRPr="000E0806">
        <w:rPr>
          <w:rStyle w:val="FontStyle16"/>
          <w:rFonts w:ascii="Times New Roman" w:hAnsi="Times New Roman" w:cs="Times New Roman"/>
          <w:b w:val="0"/>
          <w:sz w:val="24"/>
          <w:szCs w:val="24"/>
        </w:rPr>
        <w:t>, дополнительные оплачиваемые отпуска</w:t>
      </w:r>
      <w:r w:rsidR="00E15C69" w:rsidRPr="000E0806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в соответствии со ст.116 ТК РФ </w:t>
      </w:r>
      <w:r w:rsidRPr="000E0806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и краткосрочные отпуска в связи</w:t>
      </w:r>
      <w:r w:rsidRPr="00E15C69">
        <w:rPr>
          <w:rStyle w:val="FontStyle16"/>
          <w:rFonts w:ascii="Times New Roman" w:hAnsi="Times New Roman" w:cs="Times New Roman"/>
          <w:b w:val="0"/>
          <w:sz w:val="24"/>
          <w:szCs w:val="24"/>
        </w:rPr>
        <w:t xml:space="preserve"> с </w:t>
      </w:r>
      <w:r w:rsidR="00E15C69" w:rsidRPr="00E15C69">
        <w:rPr>
          <w:rStyle w:val="FontStyle16"/>
          <w:rFonts w:ascii="Times New Roman" w:hAnsi="Times New Roman" w:cs="Times New Roman"/>
          <w:b w:val="0"/>
          <w:sz w:val="24"/>
          <w:szCs w:val="24"/>
        </w:rPr>
        <w:t>личными обстоятел</w:t>
      </w:r>
      <w:r w:rsidR="00E15C69" w:rsidRPr="00E15C69">
        <w:rPr>
          <w:rStyle w:val="FontStyle16"/>
          <w:rFonts w:ascii="Times New Roman" w:hAnsi="Times New Roman" w:cs="Times New Roman"/>
          <w:b w:val="0"/>
          <w:sz w:val="24"/>
          <w:szCs w:val="24"/>
        </w:rPr>
        <w:t>ь</w:t>
      </w:r>
      <w:r w:rsidR="00E15C69" w:rsidRPr="00E15C69">
        <w:rPr>
          <w:rStyle w:val="FontStyle16"/>
          <w:rFonts w:ascii="Times New Roman" w:hAnsi="Times New Roman" w:cs="Times New Roman"/>
          <w:b w:val="0"/>
          <w:sz w:val="24"/>
          <w:szCs w:val="24"/>
        </w:rPr>
        <w:t>ствами.</w:t>
      </w:r>
    </w:p>
    <w:p w:rsidR="000E0806" w:rsidRPr="00E15C69" w:rsidRDefault="000E0806" w:rsidP="008507C3">
      <w:pPr>
        <w:pStyle w:val="Style9"/>
        <w:widowControl/>
        <w:tabs>
          <w:tab w:val="left" w:pos="557"/>
        </w:tabs>
        <w:spacing w:line="276" w:lineRule="auto"/>
        <w:jc w:val="both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</w:p>
    <w:p w:rsidR="00402563" w:rsidRPr="000B14AE" w:rsidRDefault="007A4E3A" w:rsidP="000E0806">
      <w:pPr>
        <w:pStyle w:val="Style9"/>
        <w:widowControl/>
        <w:tabs>
          <w:tab w:val="left" w:pos="557"/>
        </w:tabs>
        <w:spacing w:line="276" w:lineRule="auto"/>
        <w:ind w:firstLine="284"/>
        <w:jc w:val="both"/>
        <w:rPr>
          <w:rStyle w:val="FontStyle19"/>
          <w:rFonts w:ascii="Times New Roman" w:hAnsi="Times New Roman" w:cs="Times New Roman"/>
          <w:i/>
          <w:sz w:val="24"/>
          <w:szCs w:val="24"/>
        </w:rPr>
      </w:pPr>
      <w:r w:rsidRPr="000B14AE">
        <w:rPr>
          <w:rStyle w:val="FontStyle16"/>
          <w:rFonts w:ascii="Times New Roman" w:hAnsi="Times New Roman" w:cs="Times New Roman"/>
          <w:b w:val="0"/>
          <w:i/>
          <w:sz w:val="24"/>
          <w:szCs w:val="24"/>
        </w:rPr>
        <w:t>11.</w:t>
      </w:r>
      <w:r w:rsidR="001D18D5">
        <w:rPr>
          <w:rStyle w:val="FontStyle16"/>
          <w:rFonts w:ascii="Times New Roman" w:hAnsi="Times New Roman" w:cs="Times New Roman"/>
          <w:b w:val="0"/>
          <w:i/>
          <w:sz w:val="24"/>
          <w:szCs w:val="24"/>
        </w:rPr>
        <w:t>5</w:t>
      </w:r>
      <w:r w:rsidRPr="000B14AE">
        <w:rPr>
          <w:rStyle w:val="FontStyle16"/>
          <w:rFonts w:ascii="Times New Roman" w:hAnsi="Times New Roman" w:cs="Times New Roman"/>
          <w:b w:val="0"/>
          <w:i/>
          <w:sz w:val="24"/>
          <w:szCs w:val="24"/>
        </w:rPr>
        <w:t xml:space="preserve">. </w:t>
      </w:r>
      <w:r w:rsidRPr="000B14AE"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Краткие выводы </w:t>
      </w:r>
    </w:p>
    <w:p w:rsidR="00E65A6A" w:rsidRPr="00402563" w:rsidRDefault="00D611CD" w:rsidP="008507C3">
      <w:pPr>
        <w:pStyle w:val="Style9"/>
        <w:tabs>
          <w:tab w:val="left" w:pos="557"/>
        </w:tabs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ab/>
        <w:t>Кадровый состав ЦБС не в полном объеме соответствует требованиям професси</w:t>
      </w:r>
      <w:r>
        <w:rPr>
          <w:rStyle w:val="FontStyle19"/>
          <w:rFonts w:ascii="Times New Roman" w:hAnsi="Times New Roman" w:cs="Times New Roman"/>
          <w:sz w:val="24"/>
          <w:szCs w:val="24"/>
        </w:rPr>
        <w:t>о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нального стандарта. </w:t>
      </w:r>
      <w:r w:rsidR="00402563" w:rsidRPr="00402563">
        <w:rPr>
          <w:rStyle w:val="FontStyle19"/>
          <w:rFonts w:ascii="Times New Roman" w:hAnsi="Times New Roman" w:cs="Times New Roman"/>
          <w:sz w:val="24"/>
          <w:szCs w:val="24"/>
        </w:rPr>
        <w:t>Сложно найти специали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стов с </w:t>
      </w:r>
      <w:r w:rsidR="00402563" w:rsidRPr="00402563">
        <w:rPr>
          <w:rStyle w:val="FontStyle19"/>
          <w:rFonts w:ascii="Times New Roman" w:hAnsi="Times New Roman" w:cs="Times New Roman"/>
          <w:sz w:val="24"/>
          <w:szCs w:val="24"/>
        </w:rPr>
        <w:t>образованием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соответствующего пр</w:t>
      </w:r>
      <w:r>
        <w:rPr>
          <w:rStyle w:val="FontStyle19"/>
          <w:rFonts w:ascii="Times New Roman" w:hAnsi="Times New Roman" w:cs="Times New Roman"/>
          <w:sz w:val="24"/>
          <w:szCs w:val="24"/>
        </w:rPr>
        <w:t>о</w:t>
      </w:r>
      <w:r>
        <w:rPr>
          <w:rStyle w:val="FontStyle19"/>
          <w:rFonts w:ascii="Times New Roman" w:hAnsi="Times New Roman" w:cs="Times New Roman"/>
          <w:sz w:val="24"/>
          <w:szCs w:val="24"/>
        </w:rPr>
        <w:t>филя</w:t>
      </w:r>
      <w:r w:rsidR="00402563" w:rsidRPr="00402563">
        <w:rPr>
          <w:rStyle w:val="FontStyle19"/>
          <w:rFonts w:ascii="Times New Roman" w:hAnsi="Times New Roman" w:cs="Times New Roman"/>
          <w:sz w:val="24"/>
          <w:szCs w:val="24"/>
        </w:rPr>
        <w:t>,  поэтому возникают проблемы с квалифицированным персоналом.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Дефицит кадров возникает и по причине низкой заработной платы</w:t>
      </w:r>
      <w:r w:rsidR="000B14AE">
        <w:rPr>
          <w:rStyle w:val="FontStyle19"/>
          <w:rFonts w:ascii="Times New Roman" w:hAnsi="Times New Roman" w:cs="Times New Roman"/>
          <w:sz w:val="24"/>
          <w:szCs w:val="24"/>
        </w:rPr>
        <w:t>, так по сравнению с 2015 г. заработная плата сотрудников библиотек снизилась на 1,8%. Кроме этого, практически большая часть библиотек</w:t>
      </w:r>
      <w:r w:rsidR="0098259B">
        <w:rPr>
          <w:rStyle w:val="FontStyle19"/>
          <w:rFonts w:ascii="Times New Roman" w:hAnsi="Times New Roman" w:cs="Times New Roman"/>
          <w:sz w:val="24"/>
          <w:szCs w:val="24"/>
        </w:rPr>
        <w:t xml:space="preserve">арей </w:t>
      </w:r>
      <w:r w:rsidR="000B14AE">
        <w:rPr>
          <w:rStyle w:val="FontStyle19"/>
          <w:rFonts w:ascii="Times New Roman" w:hAnsi="Times New Roman" w:cs="Times New Roman"/>
          <w:sz w:val="24"/>
          <w:szCs w:val="24"/>
        </w:rPr>
        <w:t xml:space="preserve"> работают на неполной ставке. </w:t>
      </w:r>
    </w:p>
    <w:p w:rsidR="007A4E3A" w:rsidRDefault="007A4E3A" w:rsidP="008507C3">
      <w:pPr>
        <w:pStyle w:val="Style9"/>
        <w:widowControl/>
        <w:tabs>
          <w:tab w:val="left" w:pos="557"/>
        </w:tabs>
        <w:spacing w:line="276" w:lineRule="auto"/>
        <w:jc w:val="both"/>
        <w:rPr>
          <w:rStyle w:val="FontStyle19"/>
          <w:rFonts w:ascii="Times New Roman" w:hAnsi="Times New Roman" w:cs="Times New Roman"/>
          <w:i/>
          <w:sz w:val="24"/>
          <w:szCs w:val="24"/>
        </w:rPr>
      </w:pPr>
    </w:p>
    <w:p w:rsidR="001B0426" w:rsidRPr="00943891" w:rsidRDefault="00E65A6A" w:rsidP="008507C3">
      <w:pPr>
        <w:pStyle w:val="Style9"/>
        <w:widowControl/>
        <w:tabs>
          <w:tab w:val="left" w:pos="557"/>
        </w:tabs>
        <w:spacing w:line="276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943891">
        <w:rPr>
          <w:rStyle w:val="FontStyle16"/>
          <w:rFonts w:ascii="Times New Roman" w:hAnsi="Times New Roman" w:cs="Times New Roman"/>
          <w:sz w:val="24"/>
          <w:szCs w:val="24"/>
        </w:rPr>
        <w:t>12.</w:t>
      </w:r>
      <w:r w:rsidR="001B0426" w:rsidRPr="00943891">
        <w:rPr>
          <w:rStyle w:val="FontStyle16"/>
          <w:rFonts w:ascii="Times New Roman" w:hAnsi="Times New Roman" w:cs="Times New Roman"/>
          <w:sz w:val="24"/>
          <w:szCs w:val="24"/>
        </w:rPr>
        <w:t>Материально-технические ресурсы библиотек</w:t>
      </w:r>
    </w:p>
    <w:p w:rsidR="001D18D5" w:rsidRDefault="001B0426" w:rsidP="000E0806">
      <w:pPr>
        <w:pStyle w:val="Style1"/>
        <w:spacing w:line="276" w:lineRule="auto"/>
        <w:ind w:firstLine="284"/>
        <w:rPr>
          <w:rStyle w:val="FontStyle19"/>
          <w:rFonts w:ascii="Times New Roman" w:hAnsi="Times New Roman" w:cs="Times New Roman"/>
          <w:sz w:val="24"/>
          <w:szCs w:val="24"/>
        </w:rPr>
      </w:pPr>
      <w:r w:rsidRPr="00EF3357">
        <w:rPr>
          <w:rStyle w:val="FontStyle19"/>
          <w:rFonts w:ascii="Times New Roman" w:hAnsi="Times New Roman" w:cs="Times New Roman"/>
          <w:i/>
          <w:sz w:val="24"/>
          <w:szCs w:val="24"/>
        </w:rPr>
        <w:t>12.1. Общая характеристика зданий, помещений муниципальных библиотек:</w:t>
      </w:r>
    </w:p>
    <w:p w:rsidR="001D18D5" w:rsidRDefault="001D18D5" w:rsidP="001D18D5">
      <w:pPr>
        <w:pStyle w:val="Style1"/>
        <w:spacing w:line="276" w:lineRule="auto"/>
        <w:ind w:firstLine="567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Б</w:t>
      </w:r>
      <w:r w:rsidRPr="001C67CB">
        <w:rPr>
          <w:rStyle w:val="FontStyle19"/>
          <w:rFonts w:ascii="Times New Roman" w:hAnsi="Times New Roman" w:cs="Times New Roman"/>
          <w:sz w:val="24"/>
          <w:szCs w:val="24"/>
        </w:rPr>
        <w:t>иблиотек</w:t>
      </w:r>
      <w:r>
        <w:rPr>
          <w:rStyle w:val="FontStyle19"/>
          <w:rFonts w:ascii="Times New Roman" w:hAnsi="Times New Roman" w:cs="Times New Roman"/>
          <w:sz w:val="24"/>
          <w:szCs w:val="24"/>
        </w:rPr>
        <w:t>и</w:t>
      </w:r>
      <w:r w:rsidRPr="001C67CB">
        <w:rPr>
          <w:rStyle w:val="FontStyle19"/>
          <w:rFonts w:ascii="Times New Roman" w:hAnsi="Times New Roman" w:cs="Times New Roman"/>
          <w:sz w:val="24"/>
          <w:szCs w:val="24"/>
        </w:rPr>
        <w:t xml:space="preserve"> ЦБС имеют разные условия размещения. 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7 библиотек </w:t>
      </w:r>
      <w:r w:rsidRPr="001C67CB">
        <w:rPr>
          <w:rStyle w:val="FontStyle19"/>
          <w:rFonts w:ascii="Times New Roman" w:hAnsi="Times New Roman" w:cs="Times New Roman"/>
          <w:sz w:val="24"/>
          <w:szCs w:val="24"/>
        </w:rPr>
        <w:t>расположены при администрациях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поселений,  9 - </w:t>
      </w:r>
      <w:r w:rsidRPr="001C67CB">
        <w:rPr>
          <w:rStyle w:val="FontStyle19"/>
          <w:rFonts w:ascii="Times New Roman" w:hAnsi="Times New Roman" w:cs="Times New Roman"/>
          <w:sz w:val="24"/>
          <w:szCs w:val="24"/>
        </w:rPr>
        <w:t xml:space="preserve">при СДК,  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6 - </w:t>
      </w:r>
      <w:r w:rsidRPr="001C67CB">
        <w:rPr>
          <w:rStyle w:val="FontStyle19"/>
          <w:rFonts w:ascii="Times New Roman" w:hAnsi="Times New Roman" w:cs="Times New Roman"/>
          <w:sz w:val="24"/>
          <w:szCs w:val="24"/>
        </w:rPr>
        <w:t xml:space="preserve"> функционируют при школе,  </w:t>
      </w:r>
      <w:r>
        <w:rPr>
          <w:rStyle w:val="FontStyle19"/>
          <w:rFonts w:ascii="Times New Roman" w:hAnsi="Times New Roman" w:cs="Times New Roman"/>
          <w:sz w:val="24"/>
          <w:szCs w:val="24"/>
        </w:rPr>
        <w:t>2</w:t>
      </w:r>
      <w:r w:rsidRPr="001C67CB">
        <w:rPr>
          <w:rStyle w:val="FontStyle19"/>
          <w:rFonts w:ascii="Times New Roman" w:hAnsi="Times New Roman" w:cs="Times New Roman"/>
          <w:sz w:val="24"/>
          <w:szCs w:val="24"/>
        </w:rPr>
        <w:t xml:space="preserve"> имеет о</w:t>
      </w:r>
      <w:r w:rsidRPr="001C67CB">
        <w:rPr>
          <w:rStyle w:val="FontStyle19"/>
          <w:rFonts w:ascii="Times New Roman" w:hAnsi="Times New Roman" w:cs="Times New Roman"/>
          <w:sz w:val="24"/>
          <w:szCs w:val="24"/>
        </w:rPr>
        <w:t>т</w:t>
      </w:r>
      <w:r w:rsidRPr="001C67CB">
        <w:rPr>
          <w:rStyle w:val="FontStyle19"/>
          <w:rFonts w:ascii="Times New Roman" w:hAnsi="Times New Roman" w:cs="Times New Roman"/>
          <w:sz w:val="24"/>
          <w:szCs w:val="24"/>
        </w:rPr>
        <w:t>дельное здание. Межпоселенче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ская центральная библиотека </w:t>
      </w:r>
      <w:r w:rsidRPr="001C67CB">
        <w:rPr>
          <w:rStyle w:val="FontStyle19"/>
          <w:rFonts w:ascii="Times New Roman" w:hAnsi="Times New Roman" w:cs="Times New Roman"/>
          <w:sz w:val="24"/>
          <w:szCs w:val="24"/>
        </w:rPr>
        <w:t>и Детская библиотеки  расп</w:t>
      </w:r>
      <w:r w:rsidRPr="001C67CB">
        <w:rPr>
          <w:rStyle w:val="FontStyle19"/>
          <w:rFonts w:ascii="Times New Roman" w:hAnsi="Times New Roman" w:cs="Times New Roman"/>
          <w:sz w:val="24"/>
          <w:szCs w:val="24"/>
        </w:rPr>
        <w:t>о</w:t>
      </w:r>
      <w:r w:rsidRPr="001C67CB">
        <w:rPr>
          <w:rStyle w:val="FontStyle19"/>
          <w:rFonts w:ascii="Times New Roman" w:hAnsi="Times New Roman" w:cs="Times New Roman"/>
          <w:sz w:val="24"/>
          <w:szCs w:val="24"/>
        </w:rPr>
        <w:t xml:space="preserve">лагается в многоквартирном доме. </w:t>
      </w:r>
    </w:p>
    <w:p w:rsidR="001D18D5" w:rsidRDefault="001D18D5" w:rsidP="001D18D5">
      <w:pPr>
        <w:pStyle w:val="Style1"/>
        <w:spacing w:line="276" w:lineRule="auto"/>
        <w:ind w:firstLine="567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Помещение МЦБ находится в оперативном управлении, библиотеки сельских пос</w:t>
      </w:r>
      <w:r>
        <w:rPr>
          <w:rStyle w:val="FontStyle19"/>
          <w:rFonts w:ascii="Times New Roman" w:hAnsi="Times New Roman" w:cs="Times New Roman"/>
          <w:sz w:val="24"/>
          <w:szCs w:val="24"/>
        </w:rPr>
        <w:t>е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лений располагаются в помещениях на условии  безвозмездного пользования. </w:t>
      </w:r>
    </w:p>
    <w:p w:rsidR="001D18D5" w:rsidRDefault="001D18D5" w:rsidP="001D18D5">
      <w:pPr>
        <w:pStyle w:val="Style1"/>
        <w:spacing w:line="276" w:lineRule="auto"/>
        <w:ind w:firstLine="567"/>
        <w:rPr>
          <w:rStyle w:val="FontStyle19"/>
          <w:rFonts w:ascii="Times New Roman" w:hAnsi="Times New Roman" w:cs="Times New Roman"/>
          <w:sz w:val="24"/>
          <w:szCs w:val="24"/>
        </w:rPr>
      </w:pPr>
      <w:r w:rsidRPr="001C67CB">
        <w:rPr>
          <w:rStyle w:val="FontStyle19"/>
          <w:rFonts w:ascii="Times New Roman" w:hAnsi="Times New Roman" w:cs="Times New Roman"/>
          <w:sz w:val="24"/>
          <w:szCs w:val="24"/>
        </w:rPr>
        <w:t xml:space="preserve">Общая площадь помещений составляет </w:t>
      </w:r>
      <w:r>
        <w:rPr>
          <w:rStyle w:val="FontStyle19"/>
          <w:rFonts w:ascii="Times New Roman" w:hAnsi="Times New Roman" w:cs="Times New Roman"/>
          <w:sz w:val="24"/>
          <w:szCs w:val="24"/>
        </w:rPr>
        <w:t>2301,74</w:t>
      </w:r>
      <w:r w:rsidRPr="001C67CB">
        <w:rPr>
          <w:rStyle w:val="FontStyle19"/>
          <w:rFonts w:ascii="Times New Roman" w:hAnsi="Times New Roman" w:cs="Times New Roman"/>
          <w:sz w:val="24"/>
          <w:szCs w:val="24"/>
        </w:rPr>
        <w:t xml:space="preserve"> тыс. кв. м. Из них для хранения фо</w:t>
      </w:r>
      <w:r w:rsidRPr="001C67CB">
        <w:rPr>
          <w:rStyle w:val="FontStyle19"/>
          <w:rFonts w:ascii="Times New Roman" w:hAnsi="Times New Roman" w:cs="Times New Roman"/>
          <w:sz w:val="24"/>
          <w:szCs w:val="24"/>
        </w:rPr>
        <w:t>н</w:t>
      </w:r>
      <w:r w:rsidRPr="001C67CB">
        <w:rPr>
          <w:rStyle w:val="FontStyle19"/>
          <w:rFonts w:ascii="Times New Roman" w:hAnsi="Times New Roman" w:cs="Times New Roman"/>
          <w:sz w:val="24"/>
          <w:szCs w:val="24"/>
        </w:rPr>
        <w:t xml:space="preserve">да используется  </w:t>
      </w:r>
      <w:r>
        <w:rPr>
          <w:rStyle w:val="FontStyle19"/>
          <w:rFonts w:ascii="Times New Roman" w:hAnsi="Times New Roman" w:cs="Times New Roman"/>
          <w:sz w:val="24"/>
          <w:szCs w:val="24"/>
        </w:rPr>
        <w:t>646,8</w:t>
      </w:r>
      <w:r w:rsidRPr="001C67CB">
        <w:rPr>
          <w:rStyle w:val="FontStyle19"/>
          <w:rFonts w:ascii="Times New Roman" w:hAnsi="Times New Roman" w:cs="Times New Roman"/>
          <w:sz w:val="24"/>
          <w:szCs w:val="24"/>
        </w:rPr>
        <w:t xml:space="preserve"> тыс. кв. м, для обслуживания читателей – 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1406,58 </w:t>
      </w:r>
      <w:r w:rsidRPr="001C67CB">
        <w:rPr>
          <w:rStyle w:val="FontStyle19"/>
          <w:rFonts w:ascii="Times New Roman" w:hAnsi="Times New Roman" w:cs="Times New Roman"/>
          <w:sz w:val="24"/>
          <w:szCs w:val="24"/>
        </w:rPr>
        <w:t>тыс. кв. м</w:t>
      </w:r>
      <w:r>
        <w:rPr>
          <w:rStyle w:val="FontStyle19"/>
          <w:rFonts w:ascii="Times New Roman" w:hAnsi="Times New Roman" w:cs="Times New Roman"/>
          <w:sz w:val="24"/>
          <w:szCs w:val="24"/>
        </w:rPr>
        <w:t>.</w:t>
      </w:r>
    </w:p>
    <w:p w:rsidR="001D18D5" w:rsidRPr="001D18D5" w:rsidRDefault="001D18D5" w:rsidP="001D1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8D5">
        <w:rPr>
          <w:rStyle w:val="FontStyle19"/>
          <w:rFonts w:ascii="Times New Roman" w:hAnsi="Times New Roman" w:cs="Times New Roman"/>
          <w:sz w:val="24"/>
          <w:szCs w:val="24"/>
        </w:rPr>
        <w:t>Обеспеченность муниципальных библиотек зданиями и помещениями составляет 100%;</w:t>
      </w:r>
    </w:p>
    <w:p w:rsidR="001D18D5" w:rsidRDefault="001D18D5" w:rsidP="001D18D5">
      <w:pPr>
        <w:spacing w:after="0"/>
        <w:ind w:firstLine="567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4A6D5E">
        <w:rPr>
          <w:rStyle w:val="FontStyle19"/>
          <w:rFonts w:ascii="Times New Roman" w:hAnsi="Times New Roman" w:cs="Times New Roman"/>
          <w:sz w:val="24"/>
          <w:szCs w:val="24"/>
        </w:rPr>
        <w:t xml:space="preserve">В районе типовых зданий нет, все помещения приспособленные. </w:t>
      </w:r>
      <w:r w:rsidRPr="00312340">
        <w:rPr>
          <w:rStyle w:val="FontStyle19"/>
          <w:rFonts w:ascii="Times New Roman" w:hAnsi="Times New Roman" w:cs="Times New Roman"/>
          <w:sz w:val="24"/>
          <w:szCs w:val="24"/>
        </w:rPr>
        <w:t>Во многих библи</w:t>
      </w:r>
      <w:r w:rsidRPr="00312340">
        <w:rPr>
          <w:rStyle w:val="FontStyle19"/>
          <w:rFonts w:ascii="Times New Roman" w:hAnsi="Times New Roman" w:cs="Times New Roman"/>
          <w:sz w:val="24"/>
          <w:szCs w:val="24"/>
        </w:rPr>
        <w:t>о</w:t>
      </w:r>
      <w:r w:rsidRPr="00312340">
        <w:rPr>
          <w:rStyle w:val="FontStyle19"/>
          <w:rFonts w:ascii="Times New Roman" w:hAnsi="Times New Roman" w:cs="Times New Roman"/>
          <w:sz w:val="24"/>
          <w:szCs w:val="24"/>
        </w:rPr>
        <w:t>теках температурный режим не соответствует нормам (&lt;18°). Основными причинами т</w:t>
      </w:r>
      <w:r w:rsidRPr="00312340">
        <w:rPr>
          <w:rStyle w:val="FontStyle19"/>
          <w:rFonts w:ascii="Times New Roman" w:hAnsi="Times New Roman" w:cs="Times New Roman"/>
          <w:sz w:val="24"/>
          <w:szCs w:val="24"/>
        </w:rPr>
        <w:t>а</w:t>
      </w:r>
      <w:r w:rsidRPr="00312340">
        <w:rPr>
          <w:rStyle w:val="FontStyle19"/>
          <w:rFonts w:ascii="Times New Roman" w:hAnsi="Times New Roman" w:cs="Times New Roman"/>
          <w:sz w:val="24"/>
          <w:szCs w:val="24"/>
        </w:rPr>
        <w:t xml:space="preserve">кой ситуации являются 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экономия  топлива, </w:t>
      </w:r>
      <w:r w:rsidRPr="00312340">
        <w:rPr>
          <w:rStyle w:val="FontStyle19"/>
          <w:rFonts w:ascii="Times New Roman" w:hAnsi="Times New Roman" w:cs="Times New Roman"/>
          <w:sz w:val="24"/>
          <w:szCs w:val="24"/>
        </w:rPr>
        <w:t>изношенная система отопления, ветхое пом</w:t>
      </w:r>
      <w:r w:rsidRPr="00312340">
        <w:rPr>
          <w:rStyle w:val="FontStyle19"/>
          <w:rFonts w:ascii="Times New Roman" w:hAnsi="Times New Roman" w:cs="Times New Roman"/>
          <w:sz w:val="24"/>
          <w:szCs w:val="24"/>
        </w:rPr>
        <w:t>е</w:t>
      </w:r>
      <w:r w:rsidRPr="00312340">
        <w:rPr>
          <w:rStyle w:val="FontStyle19"/>
          <w:rFonts w:ascii="Times New Roman" w:hAnsi="Times New Roman" w:cs="Times New Roman"/>
          <w:sz w:val="24"/>
          <w:szCs w:val="24"/>
        </w:rPr>
        <w:t>щение.</w:t>
      </w:r>
    </w:p>
    <w:p w:rsidR="001B0426" w:rsidRDefault="001B0426" w:rsidP="008507C3">
      <w:pPr>
        <w:pStyle w:val="Style1"/>
        <w:widowControl/>
        <w:spacing w:line="276" w:lineRule="auto"/>
        <w:ind w:firstLine="284"/>
        <w:rPr>
          <w:rStyle w:val="FontStyle19"/>
          <w:rFonts w:ascii="Times New Roman" w:hAnsi="Times New Roman" w:cs="Times New Roman"/>
          <w:i/>
          <w:sz w:val="24"/>
          <w:szCs w:val="24"/>
        </w:rPr>
      </w:pPr>
    </w:p>
    <w:p w:rsidR="001D18D5" w:rsidRDefault="001D18D5" w:rsidP="000E0806">
      <w:pPr>
        <w:pStyle w:val="Style1"/>
        <w:ind w:left="284" w:hanging="284"/>
        <w:rPr>
          <w:rStyle w:val="FontStyle19"/>
          <w:rFonts w:ascii="Times New Roman" w:hAnsi="Times New Roman" w:cs="Times New Roman"/>
          <w:i/>
          <w:sz w:val="24"/>
          <w:szCs w:val="24"/>
        </w:rPr>
      </w:pPr>
      <w:r w:rsidRPr="001D18D5">
        <w:rPr>
          <w:rStyle w:val="FontStyle19"/>
          <w:rFonts w:ascii="Times New Roman" w:hAnsi="Times New Roman" w:cs="Times New Roman"/>
          <w:i/>
          <w:sz w:val="24"/>
          <w:szCs w:val="24"/>
        </w:rPr>
        <w:t>-</w:t>
      </w:r>
      <w:r w:rsidRPr="001D18D5">
        <w:rPr>
          <w:rStyle w:val="FontStyle19"/>
          <w:rFonts w:ascii="Times New Roman" w:hAnsi="Times New Roman" w:cs="Times New Roman"/>
          <w:i/>
          <w:sz w:val="24"/>
          <w:szCs w:val="24"/>
        </w:rPr>
        <w:tab/>
        <w:t xml:space="preserve"> количество муниципальных библиотек, помещения которых требуют капитального ремонта, и их доля в общем количестве библиотек;</w:t>
      </w:r>
    </w:p>
    <w:p w:rsidR="001D18D5" w:rsidRDefault="001D18D5" w:rsidP="001D18D5">
      <w:pPr>
        <w:spacing w:after="0"/>
        <w:ind w:firstLine="567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4A6D5E">
        <w:rPr>
          <w:rStyle w:val="FontStyle19"/>
          <w:rFonts w:ascii="Times New Roman" w:hAnsi="Times New Roman" w:cs="Times New Roman"/>
          <w:sz w:val="24"/>
          <w:szCs w:val="24"/>
        </w:rPr>
        <w:t>Актов (заключения) обследования технического состояния строительных констру</w:t>
      </w:r>
      <w:r w:rsidRPr="004A6D5E">
        <w:rPr>
          <w:rStyle w:val="FontStyle19"/>
          <w:rFonts w:ascii="Times New Roman" w:hAnsi="Times New Roman" w:cs="Times New Roman"/>
          <w:sz w:val="24"/>
          <w:szCs w:val="24"/>
        </w:rPr>
        <w:t>к</w:t>
      </w:r>
      <w:r w:rsidRPr="004A6D5E">
        <w:rPr>
          <w:rStyle w:val="FontStyle19"/>
          <w:rFonts w:ascii="Times New Roman" w:hAnsi="Times New Roman" w:cs="Times New Roman"/>
          <w:sz w:val="24"/>
          <w:szCs w:val="24"/>
        </w:rPr>
        <w:t xml:space="preserve">ций зданий, в которых располагаются библиотеки, в этом году не было составлено. </w:t>
      </w:r>
      <w:r>
        <w:rPr>
          <w:rStyle w:val="FontStyle19"/>
          <w:rFonts w:ascii="Times New Roman" w:hAnsi="Times New Roman" w:cs="Times New Roman"/>
          <w:sz w:val="24"/>
          <w:szCs w:val="24"/>
        </w:rPr>
        <w:t>На с</w:t>
      </w:r>
      <w:r>
        <w:rPr>
          <w:rStyle w:val="FontStyle19"/>
          <w:rFonts w:ascii="Times New Roman" w:hAnsi="Times New Roman" w:cs="Times New Roman"/>
          <w:sz w:val="24"/>
          <w:szCs w:val="24"/>
        </w:rPr>
        <w:t>е</w:t>
      </w:r>
      <w:r>
        <w:rPr>
          <w:rStyle w:val="FontStyle19"/>
          <w:rFonts w:ascii="Times New Roman" w:hAnsi="Times New Roman" w:cs="Times New Roman"/>
          <w:sz w:val="24"/>
          <w:szCs w:val="24"/>
        </w:rPr>
        <w:t>годняшний день в</w:t>
      </w:r>
      <w:r w:rsidRPr="00312340">
        <w:rPr>
          <w:rStyle w:val="FontStyle19"/>
          <w:rFonts w:ascii="Times New Roman" w:hAnsi="Times New Roman" w:cs="Times New Roman"/>
          <w:sz w:val="24"/>
          <w:szCs w:val="24"/>
        </w:rPr>
        <w:t xml:space="preserve"> неудо</w:t>
      </w:r>
      <w:r>
        <w:rPr>
          <w:rStyle w:val="FontStyle19"/>
          <w:rFonts w:ascii="Times New Roman" w:hAnsi="Times New Roman" w:cs="Times New Roman"/>
          <w:sz w:val="24"/>
          <w:szCs w:val="24"/>
        </w:rPr>
        <w:t>влетворительном состоянии находи</w:t>
      </w:r>
      <w:r w:rsidRPr="00312340">
        <w:rPr>
          <w:rStyle w:val="FontStyle19"/>
          <w:rFonts w:ascii="Times New Roman" w:hAnsi="Times New Roman" w:cs="Times New Roman"/>
          <w:sz w:val="24"/>
          <w:szCs w:val="24"/>
        </w:rPr>
        <w:t>тся библиотек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а с. </w:t>
      </w:r>
      <w:proofErr w:type="spellStart"/>
      <w:r w:rsidRPr="00312340">
        <w:rPr>
          <w:rStyle w:val="FontStyle19"/>
          <w:rFonts w:ascii="Times New Roman" w:hAnsi="Times New Roman" w:cs="Times New Roman"/>
          <w:sz w:val="24"/>
          <w:szCs w:val="24"/>
        </w:rPr>
        <w:t>Цаган-Морин</w:t>
      </w:r>
      <w:proofErr w:type="spellEnd"/>
      <w:r w:rsidRPr="00312340">
        <w:rPr>
          <w:rStyle w:val="FontStyle19"/>
          <w:rFonts w:ascii="Times New Roman" w:hAnsi="Times New Roman" w:cs="Times New Roman"/>
          <w:sz w:val="24"/>
          <w:szCs w:val="24"/>
        </w:rPr>
        <w:t>.</w:t>
      </w:r>
    </w:p>
    <w:p w:rsidR="001D18D5" w:rsidRPr="001D18D5" w:rsidRDefault="001D18D5" w:rsidP="000E0806">
      <w:pPr>
        <w:pStyle w:val="Style1"/>
        <w:spacing w:line="276" w:lineRule="auto"/>
        <w:ind w:firstLine="284"/>
        <w:rPr>
          <w:rStyle w:val="FontStyle19"/>
          <w:rFonts w:ascii="Times New Roman" w:hAnsi="Times New Roman" w:cs="Times New Roman"/>
          <w:i/>
          <w:sz w:val="24"/>
          <w:szCs w:val="24"/>
        </w:rPr>
      </w:pPr>
    </w:p>
    <w:p w:rsidR="001D18D5" w:rsidRDefault="001D18D5" w:rsidP="000E0806">
      <w:pPr>
        <w:pStyle w:val="Style1"/>
        <w:tabs>
          <w:tab w:val="left" w:pos="284"/>
        </w:tabs>
        <w:spacing w:line="276" w:lineRule="auto"/>
        <w:ind w:firstLine="0"/>
        <w:rPr>
          <w:rStyle w:val="FontStyle19"/>
          <w:rFonts w:ascii="Times New Roman" w:hAnsi="Times New Roman" w:cs="Times New Roman"/>
          <w:i/>
          <w:sz w:val="24"/>
          <w:szCs w:val="24"/>
        </w:rPr>
      </w:pPr>
      <w:r w:rsidRPr="001D18D5">
        <w:rPr>
          <w:rStyle w:val="FontStyle19"/>
          <w:rFonts w:ascii="Times New Roman" w:hAnsi="Times New Roman" w:cs="Times New Roman"/>
          <w:i/>
          <w:sz w:val="24"/>
          <w:szCs w:val="24"/>
        </w:rPr>
        <w:t>-</w:t>
      </w:r>
      <w:r w:rsidRPr="001D18D5">
        <w:rPr>
          <w:rStyle w:val="FontStyle19"/>
          <w:rFonts w:ascii="Times New Roman" w:hAnsi="Times New Roman" w:cs="Times New Roman"/>
          <w:i/>
          <w:sz w:val="24"/>
          <w:szCs w:val="24"/>
        </w:rPr>
        <w:tab/>
        <w:t xml:space="preserve"> количество муниципальных библиотек, обеспечивающих доступность зданий для л</w:t>
      </w:r>
      <w:r w:rsidRPr="001D18D5">
        <w:rPr>
          <w:rStyle w:val="FontStyle19"/>
          <w:rFonts w:ascii="Times New Roman" w:hAnsi="Times New Roman" w:cs="Times New Roman"/>
          <w:i/>
          <w:sz w:val="24"/>
          <w:szCs w:val="24"/>
        </w:rPr>
        <w:t>ю</w:t>
      </w:r>
      <w:r w:rsidRPr="001D18D5">
        <w:rPr>
          <w:rStyle w:val="FontStyle19"/>
          <w:rFonts w:ascii="Times New Roman" w:hAnsi="Times New Roman" w:cs="Times New Roman"/>
          <w:i/>
          <w:sz w:val="24"/>
          <w:szCs w:val="24"/>
        </w:rPr>
        <w:t>дей с ограниченными возможностями, и их доля в общем количестве библиотек;</w:t>
      </w:r>
    </w:p>
    <w:p w:rsidR="00B401F4" w:rsidRPr="00B401F4" w:rsidRDefault="00B401F4" w:rsidP="000E0806">
      <w:pPr>
        <w:pStyle w:val="Style1"/>
        <w:spacing w:line="276" w:lineRule="auto"/>
        <w:ind w:firstLine="567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Доступ для людей с ограниченными возможностями сегодня могут предоставить 15 </w:t>
      </w:r>
      <w:r>
        <w:rPr>
          <w:rStyle w:val="FontStyle19"/>
          <w:rFonts w:ascii="Times New Roman" w:hAnsi="Times New Roman" w:cs="Times New Roman"/>
          <w:sz w:val="24"/>
          <w:szCs w:val="24"/>
        </w:rPr>
        <w:lastRenderedPageBreak/>
        <w:t>библиотек, т.е. 60% от общего количества библиотек в районе это: МЦБ, 9 библиотек, располагающихся в здании ДК и 5 библиотек, расположенных в СОШ.</w:t>
      </w:r>
    </w:p>
    <w:p w:rsidR="001D18D5" w:rsidRPr="001D18D5" w:rsidRDefault="001D18D5" w:rsidP="000E0806">
      <w:pPr>
        <w:pStyle w:val="Style1"/>
        <w:spacing w:line="276" w:lineRule="auto"/>
        <w:ind w:firstLine="284"/>
        <w:rPr>
          <w:rStyle w:val="FontStyle19"/>
          <w:rFonts w:ascii="Times New Roman" w:hAnsi="Times New Roman" w:cs="Times New Roman"/>
          <w:i/>
          <w:sz w:val="24"/>
          <w:szCs w:val="24"/>
        </w:rPr>
      </w:pPr>
    </w:p>
    <w:p w:rsidR="001D18D5" w:rsidRPr="002C59CA" w:rsidRDefault="001D18D5" w:rsidP="000E0806">
      <w:pPr>
        <w:pStyle w:val="Style1"/>
        <w:tabs>
          <w:tab w:val="left" w:pos="284"/>
        </w:tabs>
        <w:spacing w:line="276" w:lineRule="auto"/>
        <w:ind w:firstLine="0"/>
        <w:rPr>
          <w:rStyle w:val="FontStyle19"/>
          <w:rFonts w:ascii="Times New Roman" w:hAnsi="Times New Roman" w:cs="Times New Roman"/>
          <w:i/>
          <w:sz w:val="24"/>
          <w:szCs w:val="24"/>
        </w:rPr>
      </w:pPr>
      <w:r w:rsidRPr="001D18D5">
        <w:rPr>
          <w:rStyle w:val="FontStyle19"/>
          <w:rFonts w:ascii="Times New Roman" w:hAnsi="Times New Roman" w:cs="Times New Roman"/>
          <w:i/>
          <w:sz w:val="24"/>
          <w:szCs w:val="24"/>
        </w:rPr>
        <w:t>-</w:t>
      </w:r>
      <w:r w:rsidRPr="001D18D5">
        <w:rPr>
          <w:rStyle w:val="FontStyle19"/>
          <w:rFonts w:ascii="Times New Roman" w:hAnsi="Times New Roman" w:cs="Times New Roman"/>
          <w:i/>
          <w:sz w:val="24"/>
          <w:szCs w:val="24"/>
        </w:rPr>
        <w:tab/>
      </w:r>
      <w:r w:rsidRPr="002C59CA"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 количество муниципальных библиотек, имеющих охранные средства, и их доля в о</w:t>
      </w:r>
      <w:r w:rsidRPr="002C59CA">
        <w:rPr>
          <w:rStyle w:val="FontStyle19"/>
          <w:rFonts w:ascii="Times New Roman" w:hAnsi="Times New Roman" w:cs="Times New Roman"/>
          <w:i/>
          <w:sz w:val="24"/>
          <w:szCs w:val="24"/>
        </w:rPr>
        <w:t>б</w:t>
      </w:r>
      <w:r w:rsidRPr="002C59CA">
        <w:rPr>
          <w:rStyle w:val="FontStyle19"/>
          <w:rFonts w:ascii="Times New Roman" w:hAnsi="Times New Roman" w:cs="Times New Roman"/>
          <w:i/>
          <w:sz w:val="24"/>
          <w:szCs w:val="24"/>
        </w:rPr>
        <w:t>щем количестве библиотек;</w:t>
      </w:r>
    </w:p>
    <w:p w:rsidR="002C59CA" w:rsidRPr="002C59CA" w:rsidRDefault="002C59CA" w:rsidP="000E0806">
      <w:pPr>
        <w:pStyle w:val="Style1"/>
        <w:spacing w:line="276" w:lineRule="auto"/>
        <w:ind w:firstLine="567"/>
        <w:rPr>
          <w:rStyle w:val="FontStyle19"/>
          <w:rFonts w:ascii="Times New Roman" w:hAnsi="Times New Roman" w:cs="Times New Roman"/>
          <w:sz w:val="24"/>
          <w:szCs w:val="24"/>
        </w:rPr>
      </w:pPr>
      <w:r w:rsidRPr="002C59CA">
        <w:rPr>
          <w:rStyle w:val="FontStyle19"/>
          <w:rFonts w:ascii="Times New Roman" w:hAnsi="Times New Roman" w:cs="Times New Roman"/>
          <w:sz w:val="24"/>
          <w:szCs w:val="24"/>
        </w:rPr>
        <w:t>Охрану помещений МЦБ и Детской библиотеки осуществляют 3 сторожа-вахтера Административно-хозяйственной группы МКУ «Отдел культуры МО «Закаменский ра</w:t>
      </w:r>
      <w:r w:rsidRPr="002C59CA">
        <w:rPr>
          <w:rStyle w:val="FontStyle19"/>
          <w:rFonts w:ascii="Times New Roman" w:hAnsi="Times New Roman" w:cs="Times New Roman"/>
          <w:sz w:val="24"/>
          <w:szCs w:val="24"/>
        </w:rPr>
        <w:t>й</w:t>
      </w:r>
      <w:r w:rsidRPr="002C59CA">
        <w:rPr>
          <w:rStyle w:val="FontStyle19"/>
          <w:rFonts w:ascii="Times New Roman" w:hAnsi="Times New Roman" w:cs="Times New Roman"/>
          <w:sz w:val="24"/>
          <w:szCs w:val="24"/>
        </w:rPr>
        <w:t xml:space="preserve">он», работающие по графику. </w:t>
      </w:r>
      <w:r>
        <w:rPr>
          <w:rStyle w:val="FontStyle19"/>
          <w:rFonts w:ascii="Times New Roman" w:hAnsi="Times New Roman" w:cs="Times New Roman"/>
          <w:sz w:val="24"/>
          <w:szCs w:val="24"/>
        </w:rPr>
        <w:t>Для помещений сельских библиотек охранные средства не предусмотрены</w:t>
      </w:r>
      <w:r w:rsidR="000E0806">
        <w:rPr>
          <w:rStyle w:val="FontStyle19"/>
          <w:rFonts w:ascii="Times New Roman" w:hAnsi="Times New Roman" w:cs="Times New Roman"/>
          <w:sz w:val="24"/>
          <w:szCs w:val="24"/>
        </w:rPr>
        <w:t>.</w:t>
      </w:r>
    </w:p>
    <w:p w:rsidR="001D18D5" w:rsidRPr="002C59CA" w:rsidRDefault="001D18D5" w:rsidP="000E0806">
      <w:pPr>
        <w:pStyle w:val="Style1"/>
        <w:spacing w:line="276" w:lineRule="auto"/>
        <w:ind w:firstLine="567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1D18D5" w:rsidRDefault="001D18D5" w:rsidP="000E0806">
      <w:pPr>
        <w:pStyle w:val="Style1"/>
        <w:tabs>
          <w:tab w:val="left" w:pos="284"/>
        </w:tabs>
        <w:spacing w:line="276" w:lineRule="auto"/>
        <w:ind w:firstLine="0"/>
        <w:rPr>
          <w:rStyle w:val="FontStyle19"/>
          <w:rFonts w:ascii="Times New Roman" w:hAnsi="Times New Roman" w:cs="Times New Roman"/>
          <w:i/>
          <w:sz w:val="24"/>
          <w:szCs w:val="24"/>
        </w:rPr>
      </w:pPr>
      <w:r w:rsidRPr="001D18D5">
        <w:rPr>
          <w:rStyle w:val="FontStyle19"/>
          <w:rFonts w:ascii="Times New Roman" w:hAnsi="Times New Roman" w:cs="Times New Roman"/>
          <w:i/>
          <w:sz w:val="24"/>
          <w:szCs w:val="24"/>
        </w:rPr>
        <w:t>-</w:t>
      </w:r>
      <w:r w:rsidRPr="001D18D5">
        <w:rPr>
          <w:rStyle w:val="FontStyle19"/>
          <w:rFonts w:ascii="Times New Roman" w:hAnsi="Times New Roman" w:cs="Times New Roman"/>
          <w:i/>
          <w:sz w:val="24"/>
          <w:szCs w:val="24"/>
        </w:rPr>
        <w:tab/>
        <w:t xml:space="preserve"> количество муниципальных библиотек, имеющих пожарную сигнализацию, и их доля в общем количестве библиотек;</w:t>
      </w:r>
    </w:p>
    <w:p w:rsidR="00B401F4" w:rsidRPr="0071086F" w:rsidRDefault="00B401F4" w:rsidP="000E0806">
      <w:pPr>
        <w:pStyle w:val="Style1"/>
        <w:spacing w:line="276" w:lineRule="auto"/>
        <w:ind w:firstLine="567"/>
        <w:rPr>
          <w:rStyle w:val="FontStyle19"/>
          <w:rFonts w:ascii="Times New Roman" w:hAnsi="Times New Roman" w:cs="Times New Roman"/>
          <w:sz w:val="24"/>
          <w:szCs w:val="24"/>
        </w:rPr>
      </w:pPr>
      <w:r w:rsidRPr="0071086F">
        <w:rPr>
          <w:rStyle w:val="FontStyle19"/>
          <w:rFonts w:ascii="Times New Roman" w:hAnsi="Times New Roman" w:cs="Times New Roman"/>
          <w:sz w:val="24"/>
          <w:szCs w:val="24"/>
        </w:rPr>
        <w:t xml:space="preserve">Пожарная сигнализация имеется лишь в </w:t>
      </w:r>
      <w:r w:rsidR="0071086F" w:rsidRPr="0071086F">
        <w:rPr>
          <w:rStyle w:val="FontStyle19"/>
          <w:rFonts w:ascii="Times New Roman" w:hAnsi="Times New Roman" w:cs="Times New Roman"/>
          <w:sz w:val="24"/>
          <w:szCs w:val="24"/>
        </w:rPr>
        <w:t>МЦБ и Детской библиотеке</w:t>
      </w:r>
      <w:r w:rsidR="0071086F">
        <w:rPr>
          <w:rStyle w:val="FontStyle19"/>
          <w:rFonts w:ascii="Times New Roman" w:hAnsi="Times New Roman" w:cs="Times New Roman"/>
          <w:sz w:val="24"/>
          <w:szCs w:val="24"/>
        </w:rPr>
        <w:t>. Библиотеки СП не имеют возможности для ее установки по причине дефицита финансовых средств.</w:t>
      </w:r>
    </w:p>
    <w:p w:rsidR="001D18D5" w:rsidRPr="001D18D5" w:rsidRDefault="001D18D5" w:rsidP="000E0806">
      <w:pPr>
        <w:pStyle w:val="Style1"/>
        <w:spacing w:line="276" w:lineRule="auto"/>
        <w:ind w:firstLine="284"/>
        <w:rPr>
          <w:rStyle w:val="FontStyle19"/>
          <w:rFonts w:ascii="Times New Roman" w:hAnsi="Times New Roman" w:cs="Times New Roman"/>
          <w:i/>
          <w:sz w:val="24"/>
          <w:szCs w:val="24"/>
        </w:rPr>
      </w:pPr>
    </w:p>
    <w:p w:rsidR="001D18D5" w:rsidRDefault="001D18D5" w:rsidP="000E0806">
      <w:pPr>
        <w:pStyle w:val="Style1"/>
        <w:widowControl/>
        <w:tabs>
          <w:tab w:val="left" w:pos="284"/>
        </w:tabs>
        <w:spacing w:line="276" w:lineRule="auto"/>
        <w:ind w:firstLine="0"/>
        <w:rPr>
          <w:rStyle w:val="FontStyle19"/>
          <w:rFonts w:ascii="Times New Roman" w:hAnsi="Times New Roman" w:cs="Times New Roman"/>
          <w:i/>
          <w:sz w:val="24"/>
          <w:szCs w:val="24"/>
        </w:rPr>
      </w:pPr>
      <w:r w:rsidRPr="001D18D5">
        <w:rPr>
          <w:rStyle w:val="FontStyle19"/>
          <w:rFonts w:ascii="Times New Roman" w:hAnsi="Times New Roman" w:cs="Times New Roman"/>
          <w:i/>
          <w:sz w:val="24"/>
          <w:szCs w:val="24"/>
        </w:rPr>
        <w:t>-</w:t>
      </w:r>
      <w:r w:rsidRPr="001D18D5">
        <w:rPr>
          <w:rStyle w:val="FontStyle19"/>
          <w:rFonts w:ascii="Times New Roman" w:hAnsi="Times New Roman" w:cs="Times New Roman"/>
          <w:i/>
          <w:sz w:val="24"/>
          <w:szCs w:val="24"/>
        </w:rPr>
        <w:tab/>
        <w:t xml:space="preserve"> аварийные ситуации в библиотеках (количество ситуаций, причины возникновения и последствия).</w:t>
      </w:r>
    </w:p>
    <w:p w:rsidR="001D18D5" w:rsidRPr="001D18D5" w:rsidRDefault="001D18D5" w:rsidP="000E0806">
      <w:pPr>
        <w:pStyle w:val="Style1"/>
        <w:widowControl/>
        <w:spacing w:line="276" w:lineRule="auto"/>
        <w:ind w:firstLine="567"/>
        <w:rPr>
          <w:rStyle w:val="FontStyle19"/>
          <w:rFonts w:ascii="Times New Roman" w:hAnsi="Times New Roman" w:cs="Times New Roman"/>
          <w:sz w:val="24"/>
          <w:szCs w:val="24"/>
        </w:rPr>
      </w:pPr>
      <w:r w:rsidRPr="001D18D5">
        <w:rPr>
          <w:rStyle w:val="FontStyle19"/>
          <w:rFonts w:ascii="Times New Roman" w:hAnsi="Times New Roman" w:cs="Times New Roman"/>
          <w:sz w:val="24"/>
          <w:szCs w:val="24"/>
        </w:rPr>
        <w:t>За 2016 год аварийных ситуаций в библиотеках зарегистрировано не было.</w:t>
      </w:r>
    </w:p>
    <w:p w:rsidR="00082ADA" w:rsidRPr="001D18D5" w:rsidRDefault="00082ADA" w:rsidP="008507C3">
      <w:pPr>
        <w:spacing w:after="0"/>
        <w:ind w:firstLine="567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1B0426" w:rsidRDefault="001B0426" w:rsidP="008507C3">
      <w:pPr>
        <w:pStyle w:val="Style12"/>
        <w:widowControl/>
        <w:tabs>
          <w:tab w:val="left" w:pos="586"/>
        </w:tabs>
        <w:spacing w:line="276" w:lineRule="auto"/>
        <w:ind w:firstLine="284"/>
        <w:rPr>
          <w:rStyle w:val="FontStyle19"/>
          <w:rFonts w:ascii="Times New Roman" w:hAnsi="Times New Roman" w:cs="Times New Roman"/>
          <w:i/>
          <w:sz w:val="24"/>
          <w:szCs w:val="24"/>
        </w:rPr>
      </w:pPr>
      <w:r w:rsidRPr="00EF3357">
        <w:rPr>
          <w:rStyle w:val="FontStyle19"/>
          <w:rFonts w:ascii="Times New Roman" w:hAnsi="Times New Roman" w:cs="Times New Roman"/>
          <w:i/>
          <w:sz w:val="24"/>
          <w:szCs w:val="24"/>
        </w:rPr>
        <w:t>12.2. Финансовое обеспечен</w:t>
      </w:r>
      <w:r w:rsidR="00943891">
        <w:rPr>
          <w:rStyle w:val="FontStyle19"/>
          <w:rFonts w:ascii="Times New Roman" w:hAnsi="Times New Roman" w:cs="Times New Roman"/>
          <w:i/>
          <w:sz w:val="24"/>
          <w:szCs w:val="24"/>
        </w:rPr>
        <w:t>ие материально-технической базы</w:t>
      </w:r>
    </w:p>
    <w:p w:rsidR="0071086F" w:rsidRPr="0071086F" w:rsidRDefault="0071086F" w:rsidP="000E0806">
      <w:pPr>
        <w:tabs>
          <w:tab w:val="left" w:pos="284"/>
        </w:tabs>
        <w:spacing w:after="0"/>
        <w:jc w:val="both"/>
        <w:rPr>
          <w:rStyle w:val="FontStyle19"/>
          <w:rFonts w:ascii="Times New Roman" w:hAnsi="Times New Roman" w:cs="Times New Roman"/>
          <w:i/>
          <w:sz w:val="24"/>
          <w:szCs w:val="24"/>
        </w:rPr>
      </w:pPr>
      <w:r w:rsidRPr="0071086F">
        <w:rPr>
          <w:rStyle w:val="FontStyle19"/>
          <w:rFonts w:ascii="Times New Roman" w:hAnsi="Times New Roman" w:cs="Times New Roman"/>
          <w:i/>
          <w:sz w:val="24"/>
          <w:szCs w:val="24"/>
        </w:rPr>
        <w:t>-</w:t>
      </w:r>
      <w:r w:rsidRPr="0071086F">
        <w:rPr>
          <w:rStyle w:val="FontStyle19"/>
          <w:rFonts w:ascii="Times New Roman" w:hAnsi="Times New Roman" w:cs="Times New Roman"/>
          <w:i/>
          <w:sz w:val="24"/>
          <w:szCs w:val="24"/>
        </w:rPr>
        <w:tab/>
        <w:t xml:space="preserve"> сумма средств, израсход</w:t>
      </w:r>
      <w:r>
        <w:rPr>
          <w:rStyle w:val="FontStyle19"/>
          <w:rFonts w:ascii="Times New Roman" w:hAnsi="Times New Roman" w:cs="Times New Roman"/>
          <w:i/>
          <w:sz w:val="24"/>
          <w:szCs w:val="24"/>
        </w:rPr>
        <w:t>ованных на ремонт и реставрацию</w:t>
      </w:r>
    </w:p>
    <w:p w:rsidR="00C32326" w:rsidRDefault="008B1140" w:rsidP="008507C3">
      <w:pPr>
        <w:spacing w:after="0"/>
        <w:ind w:firstLine="567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AC667E">
        <w:rPr>
          <w:rStyle w:val="FontStyle19"/>
          <w:rFonts w:ascii="Times New Roman" w:hAnsi="Times New Roman" w:cs="Times New Roman"/>
          <w:sz w:val="24"/>
          <w:szCs w:val="24"/>
        </w:rPr>
        <w:t>За 2016г. на все виды ремонт</w:t>
      </w:r>
      <w:r w:rsidR="0098259B" w:rsidRPr="00AC667E">
        <w:rPr>
          <w:rStyle w:val="FontStyle19"/>
          <w:rFonts w:ascii="Times New Roman" w:hAnsi="Times New Roman" w:cs="Times New Roman"/>
          <w:sz w:val="24"/>
          <w:szCs w:val="24"/>
        </w:rPr>
        <w:t xml:space="preserve">а помещений библиотек </w:t>
      </w:r>
      <w:r w:rsidRPr="00AC667E">
        <w:rPr>
          <w:rStyle w:val="FontStyle19"/>
          <w:rFonts w:ascii="Times New Roman" w:hAnsi="Times New Roman" w:cs="Times New Roman"/>
          <w:sz w:val="24"/>
          <w:szCs w:val="24"/>
        </w:rPr>
        <w:t xml:space="preserve"> использовано</w:t>
      </w:r>
      <w:r w:rsidR="00AC667E" w:rsidRPr="00AC667E">
        <w:rPr>
          <w:rStyle w:val="FontStyle19"/>
          <w:rFonts w:ascii="Times New Roman" w:hAnsi="Times New Roman" w:cs="Times New Roman"/>
          <w:sz w:val="24"/>
          <w:szCs w:val="24"/>
        </w:rPr>
        <w:t xml:space="preserve"> 27</w:t>
      </w:r>
      <w:r w:rsidRPr="00AC667E">
        <w:rPr>
          <w:rStyle w:val="FontStyle19"/>
          <w:rFonts w:ascii="Times New Roman" w:hAnsi="Times New Roman" w:cs="Times New Roman"/>
          <w:sz w:val="24"/>
          <w:szCs w:val="24"/>
        </w:rPr>
        <w:t xml:space="preserve"> % от общих расходов на содержание библиотек (2014г. </w:t>
      </w:r>
      <w:r w:rsidR="00AC667E" w:rsidRPr="00AC667E">
        <w:rPr>
          <w:rStyle w:val="FontStyle19"/>
          <w:rFonts w:ascii="Times New Roman" w:hAnsi="Times New Roman" w:cs="Times New Roman"/>
          <w:sz w:val="24"/>
          <w:szCs w:val="24"/>
        </w:rPr>
        <w:t>– 25</w:t>
      </w:r>
      <w:r w:rsidR="0098259B" w:rsidRPr="00AC667E">
        <w:rPr>
          <w:rStyle w:val="FontStyle19"/>
          <w:rFonts w:ascii="Times New Roman" w:hAnsi="Times New Roman" w:cs="Times New Roman"/>
          <w:sz w:val="24"/>
          <w:szCs w:val="24"/>
        </w:rPr>
        <w:t xml:space="preserve"> %;  2015 </w:t>
      </w:r>
      <w:r w:rsidR="00AC667E" w:rsidRPr="00AC667E">
        <w:rPr>
          <w:rStyle w:val="FontStyle19"/>
          <w:rFonts w:ascii="Times New Roman" w:hAnsi="Times New Roman" w:cs="Times New Roman"/>
          <w:sz w:val="24"/>
          <w:szCs w:val="24"/>
        </w:rPr>
        <w:t>г. – 27</w:t>
      </w:r>
      <w:r w:rsidR="0098259B" w:rsidRPr="00AC667E">
        <w:rPr>
          <w:rStyle w:val="FontStyle19"/>
          <w:rFonts w:ascii="Times New Roman" w:hAnsi="Times New Roman" w:cs="Times New Roman"/>
          <w:sz w:val="24"/>
          <w:szCs w:val="24"/>
        </w:rPr>
        <w:t xml:space="preserve"> %): </w:t>
      </w:r>
      <w:r w:rsidR="00C32326" w:rsidRPr="00AC667E">
        <w:rPr>
          <w:rStyle w:val="FontStyle19"/>
          <w:rFonts w:ascii="Times New Roman" w:hAnsi="Times New Roman" w:cs="Times New Roman"/>
          <w:sz w:val="24"/>
          <w:szCs w:val="24"/>
        </w:rPr>
        <w:t xml:space="preserve"> СП – 64,2 тыс. руб.,</w:t>
      </w:r>
      <w:r w:rsidR="00683AE0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C32326" w:rsidRPr="004417D9">
        <w:rPr>
          <w:rStyle w:val="FontStyle19"/>
          <w:rFonts w:ascii="Times New Roman" w:hAnsi="Times New Roman" w:cs="Times New Roman"/>
          <w:sz w:val="24"/>
          <w:szCs w:val="24"/>
        </w:rPr>
        <w:t xml:space="preserve">МЦБ </w:t>
      </w:r>
      <w:r w:rsidR="004417D9" w:rsidRPr="004417D9">
        <w:rPr>
          <w:rStyle w:val="FontStyle19"/>
          <w:rFonts w:ascii="Times New Roman" w:hAnsi="Times New Roman" w:cs="Times New Roman"/>
          <w:sz w:val="24"/>
          <w:szCs w:val="24"/>
        </w:rPr>
        <w:t>–131,2 тыс. руб.</w:t>
      </w:r>
      <w:r w:rsidR="00C32326" w:rsidRPr="004417D9">
        <w:rPr>
          <w:rStyle w:val="FontStyle19"/>
          <w:rFonts w:ascii="Times New Roman" w:hAnsi="Times New Roman" w:cs="Times New Roman"/>
          <w:sz w:val="24"/>
          <w:szCs w:val="24"/>
        </w:rPr>
        <w:t xml:space="preserve"> Бюджетных ассигнований на проведение ремонтных работ </w:t>
      </w:r>
      <w:r w:rsidR="0098259B" w:rsidRPr="004417D9">
        <w:rPr>
          <w:rStyle w:val="FontStyle19"/>
          <w:rFonts w:ascii="Times New Roman" w:hAnsi="Times New Roman" w:cs="Times New Roman"/>
          <w:sz w:val="24"/>
          <w:szCs w:val="24"/>
        </w:rPr>
        <w:t>не выд</w:t>
      </w:r>
      <w:r w:rsidR="0098259B" w:rsidRPr="004417D9">
        <w:rPr>
          <w:rStyle w:val="FontStyle19"/>
          <w:rFonts w:ascii="Times New Roman" w:hAnsi="Times New Roman" w:cs="Times New Roman"/>
          <w:sz w:val="24"/>
          <w:szCs w:val="24"/>
        </w:rPr>
        <w:t>е</w:t>
      </w:r>
      <w:r w:rsidR="0098259B" w:rsidRPr="004417D9">
        <w:rPr>
          <w:rStyle w:val="FontStyle19"/>
          <w:rFonts w:ascii="Times New Roman" w:hAnsi="Times New Roman" w:cs="Times New Roman"/>
          <w:sz w:val="24"/>
          <w:szCs w:val="24"/>
        </w:rPr>
        <w:t>лялось</w:t>
      </w:r>
      <w:r w:rsidR="00C32326" w:rsidRPr="004417D9">
        <w:rPr>
          <w:rStyle w:val="FontStyle19"/>
          <w:rFonts w:ascii="Times New Roman" w:hAnsi="Times New Roman" w:cs="Times New Roman"/>
          <w:sz w:val="24"/>
          <w:szCs w:val="24"/>
        </w:rPr>
        <w:t xml:space="preserve">. Текущий ремонт </w:t>
      </w:r>
      <w:r w:rsidR="0098259B" w:rsidRPr="004417D9">
        <w:rPr>
          <w:rStyle w:val="FontStyle19"/>
          <w:rFonts w:ascii="Times New Roman" w:hAnsi="Times New Roman" w:cs="Times New Roman"/>
          <w:sz w:val="24"/>
          <w:szCs w:val="24"/>
        </w:rPr>
        <w:t xml:space="preserve">на местах </w:t>
      </w:r>
      <w:r w:rsidR="00C32326" w:rsidRPr="004417D9">
        <w:rPr>
          <w:rStyle w:val="FontStyle19"/>
          <w:rFonts w:ascii="Times New Roman" w:hAnsi="Times New Roman" w:cs="Times New Roman"/>
          <w:sz w:val="24"/>
          <w:szCs w:val="24"/>
        </w:rPr>
        <w:t>сельские библиотекари осуществля</w:t>
      </w:r>
      <w:r w:rsidR="0098259B" w:rsidRPr="004417D9">
        <w:rPr>
          <w:rStyle w:val="FontStyle19"/>
          <w:rFonts w:ascii="Times New Roman" w:hAnsi="Times New Roman" w:cs="Times New Roman"/>
          <w:sz w:val="24"/>
          <w:szCs w:val="24"/>
        </w:rPr>
        <w:t xml:space="preserve">ли </w:t>
      </w:r>
      <w:r w:rsidR="00C32326" w:rsidRPr="004417D9">
        <w:rPr>
          <w:rStyle w:val="FontStyle19"/>
          <w:rFonts w:ascii="Times New Roman" w:hAnsi="Times New Roman" w:cs="Times New Roman"/>
          <w:sz w:val="24"/>
          <w:szCs w:val="24"/>
        </w:rPr>
        <w:t>на личные сре</w:t>
      </w:r>
      <w:r w:rsidR="00C32326" w:rsidRPr="004417D9">
        <w:rPr>
          <w:rStyle w:val="FontStyle19"/>
          <w:rFonts w:ascii="Times New Roman" w:hAnsi="Times New Roman" w:cs="Times New Roman"/>
          <w:sz w:val="24"/>
          <w:szCs w:val="24"/>
        </w:rPr>
        <w:t>д</w:t>
      </w:r>
      <w:r w:rsidR="00C32326" w:rsidRPr="004417D9">
        <w:rPr>
          <w:rStyle w:val="FontStyle19"/>
          <w:rFonts w:ascii="Times New Roman" w:hAnsi="Times New Roman" w:cs="Times New Roman"/>
          <w:sz w:val="24"/>
          <w:szCs w:val="24"/>
        </w:rPr>
        <w:t>ства,</w:t>
      </w:r>
      <w:r w:rsidR="00C32326">
        <w:rPr>
          <w:rStyle w:val="FontStyle19"/>
          <w:rFonts w:ascii="Times New Roman" w:hAnsi="Times New Roman" w:cs="Times New Roman"/>
          <w:sz w:val="24"/>
          <w:szCs w:val="24"/>
        </w:rPr>
        <w:t xml:space="preserve"> либо на часть средств от вознаграждения за участие в конкурсе ТОС. МЦБ произв</w:t>
      </w:r>
      <w:r w:rsidR="00C32326">
        <w:rPr>
          <w:rStyle w:val="FontStyle19"/>
          <w:rFonts w:ascii="Times New Roman" w:hAnsi="Times New Roman" w:cs="Times New Roman"/>
          <w:sz w:val="24"/>
          <w:szCs w:val="24"/>
        </w:rPr>
        <w:t>о</w:t>
      </w:r>
      <w:r w:rsidR="00C32326">
        <w:rPr>
          <w:rStyle w:val="FontStyle19"/>
          <w:rFonts w:ascii="Times New Roman" w:hAnsi="Times New Roman" w:cs="Times New Roman"/>
          <w:sz w:val="24"/>
          <w:szCs w:val="24"/>
        </w:rPr>
        <w:t>ди</w:t>
      </w:r>
      <w:r w:rsidR="0098259B">
        <w:rPr>
          <w:rStyle w:val="FontStyle19"/>
          <w:rFonts w:ascii="Times New Roman" w:hAnsi="Times New Roman" w:cs="Times New Roman"/>
          <w:sz w:val="24"/>
          <w:szCs w:val="24"/>
        </w:rPr>
        <w:t>л</w:t>
      </w:r>
      <w:r w:rsidR="00C32326">
        <w:rPr>
          <w:rStyle w:val="FontStyle19"/>
          <w:rFonts w:ascii="Times New Roman" w:hAnsi="Times New Roman" w:cs="Times New Roman"/>
          <w:sz w:val="24"/>
          <w:szCs w:val="24"/>
        </w:rPr>
        <w:t xml:space="preserve"> ремонт за счет вырученных средств от продажи лотерейных билетов </w:t>
      </w:r>
      <w:r w:rsidR="0098259B">
        <w:rPr>
          <w:rStyle w:val="FontStyle19"/>
          <w:rFonts w:ascii="Times New Roman" w:hAnsi="Times New Roman" w:cs="Times New Roman"/>
          <w:sz w:val="24"/>
          <w:szCs w:val="24"/>
        </w:rPr>
        <w:t xml:space="preserve">на празднике </w:t>
      </w:r>
      <w:r w:rsidR="00C32326">
        <w:rPr>
          <w:rStyle w:val="FontStyle19"/>
          <w:rFonts w:ascii="Times New Roman" w:hAnsi="Times New Roman" w:cs="Times New Roman"/>
          <w:sz w:val="24"/>
          <w:szCs w:val="24"/>
        </w:rPr>
        <w:t>«</w:t>
      </w:r>
      <w:proofErr w:type="spellStart"/>
      <w:r w:rsidR="00C32326">
        <w:rPr>
          <w:rStyle w:val="FontStyle19"/>
          <w:rFonts w:ascii="Times New Roman" w:hAnsi="Times New Roman" w:cs="Times New Roman"/>
          <w:sz w:val="24"/>
          <w:szCs w:val="24"/>
        </w:rPr>
        <w:t>Сурхарбан</w:t>
      </w:r>
      <w:proofErr w:type="spellEnd"/>
      <w:r w:rsidR="00C32326">
        <w:rPr>
          <w:rStyle w:val="FontStyle19"/>
          <w:rFonts w:ascii="Times New Roman" w:hAnsi="Times New Roman" w:cs="Times New Roman"/>
          <w:sz w:val="24"/>
          <w:szCs w:val="24"/>
        </w:rPr>
        <w:t xml:space="preserve"> - 2016».</w:t>
      </w:r>
    </w:p>
    <w:p w:rsidR="0071086F" w:rsidRDefault="0071086F" w:rsidP="008507C3">
      <w:pPr>
        <w:spacing w:after="0"/>
        <w:ind w:firstLine="567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71086F" w:rsidRDefault="0071086F" w:rsidP="000E0806">
      <w:pPr>
        <w:tabs>
          <w:tab w:val="left" w:pos="284"/>
        </w:tabs>
        <w:spacing w:after="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71086F">
        <w:rPr>
          <w:rStyle w:val="FontStyle19"/>
          <w:rFonts w:ascii="Times New Roman" w:hAnsi="Times New Roman" w:cs="Times New Roman"/>
          <w:i/>
          <w:sz w:val="24"/>
          <w:szCs w:val="24"/>
        </w:rPr>
        <w:t>-</w:t>
      </w:r>
      <w:r w:rsidRPr="0071086F">
        <w:rPr>
          <w:rStyle w:val="FontStyle19"/>
          <w:rFonts w:ascii="Times New Roman" w:hAnsi="Times New Roman" w:cs="Times New Roman"/>
          <w:i/>
          <w:sz w:val="24"/>
          <w:szCs w:val="24"/>
        </w:rPr>
        <w:tab/>
        <w:t xml:space="preserve"> сумма средств, израсходованных на приобретение оборудования</w:t>
      </w:r>
    </w:p>
    <w:p w:rsidR="007D0435" w:rsidRPr="00946D46" w:rsidRDefault="008B1140" w:rsidP="008507C3">
      <w:pPr>
        <w:pStyle w:val="Style12"/>
        <w:widowControl/>
        <w:tabs>
          <w:tab w:val="left" w:pos="0"/>
        </w:tabs>
        <w:spacing w:line="276" w:lineRule="auto"/>
        <w:ind w:right="-1" w:firstLine="567"/>
        <w:rPr>
          <w:rStyle w:val="FontStyle19"/>
          <w:rFonts w:ascii="Times New Roman" w:hAnsi="Times New Roman" w:cs="Times New Roman"/>
          <w:sz w:val="24"/>
          <w:szCs w:val="22"/>
        </w:rPr>
      </w:pPr>
      <w:r w:rsidRPr="00946D46">
        <w:rPr>
          <w:rStyle w:val="FontStyle19"/>
          <w:rFonts w:ascii="Times New Roman" w:hAnsi="Times New Roman" w:cs="Times New Roman"/>
          <w:sz w:val="24"/>
          <w:szCs w:val="22"/>
        </w:rPr>
        <w:t xml:space="preserve">Новое оборудование покупалось для </w:t>
      </w:r>
      <w:r w:rsidR="00C32326">
        <w:rPr>
          <w:rStyle w:val="FontStyle19"/>
          <w:rFonts w:ascii="Times New Roman" w:hAnsi="Times New Roman" w:cs="Times New Roman"/>
          <w:sz w:val="24"/>
          <w:szCs w:val="22"/>
        </w:rPr>
        <w:t>11</w:t>
      </w:r>
      <w:r w:rsidRPr="00946D46">
        <w:rPr>
          <w:rStyle w:val="FontStyle19"/>
          <w:rFonts w:ascii="Times New Roman" w:hAnsi="Times New Roman" w:cs="Times New Roman"/>
          <w:sz w:val="24"/>
          <w:szCs w:val="22"/>
        </w:rPr>
        <w:t xml:space="preserve"> библиотек. По РЦП </w:t>
      </w:r>
      <w:proofErr w:type="gramStart"/>
      <w:r w:rsidRPr="00946D46">
        <w:rPr>
          <w:rStyle w:val="FontStyle19"/>
          <w:rFonts w:ascii="Times New Roman" w:hAnsi="Times New Roman" w:cs="Times New Roman"/>
          <w:sz w:val="24"/>
          <w:szCs w:val="22"/>
        </w:rPr>
        <w:t>закуплены</w:t>
      </w:r>
      <w:proofErr w:type="gramEnd"/>
      <w:r w:rsidRPr="00946D46">
        <w:rPr>
          <w:rStyle w:val="FontStyle19"/>
          <w:rFonts w:ascii="Times New Roman" w:hAnsi="Times New Roman" w:cs="Times New Roman"/>
          <w:sz w:val="24"/>
          <w:szCs w:val="22"/>
        </w:rPr>
        <w:t xml:space="preserve"> ноутбук и МФУ принтер</w:t>
      </w:r>
      <w:r w:rsidR="007D0435" w:rsidRPr="00946D46">
        <w:rPr>
          <w:rStyle w:val="FontStyle19"/>
          <w:rFonts w:ascii="Times New Roman" w:hAnsi="Times New Roman" w:cs="Times New Roman"/>
          <w:sz w:val="24"/>
          <w:szCs w:val="22"/>
        </w:rPr>
        <w:t xml:space="preserve">, установлен </w:t>
      </w:r>
      <w:r w:rsidR="007D0435" w:rsidRPr="00946D46">
        <w:rPr>
          <w:rStyle w:val="FontStyle19"/>
          <w:rFonts w:ascii="Times New Roman" w:hAnsi="Times New Roman" w:cs="Times New Roman"/>
          <w:sz w:val="24"/>
          <w:szCs w:val="22"/>
          <w:lang w:val="en-US"/>
        </w:rPr>
        <w:t>WI</w:t>
      </w:r>
      <w:r w:rsidR="007D0435" w:rsidRPr="00946D46">
        <w:rPr>
          <w:rStyle w:val="FontStyle19"/>
          <w:rFonts w:ascii="Times New Roman" w:hAnsi="Times New Roman" w:cs="Times New Roman"/>
          <w:sz w:val="24"/>
          <w:szCs w:val="22"/>
        </w:rPr>
        <w:t>-</w:t>
      </w:r>
      <w:r w:rsidR="007D0435" w:rsidRPr="00946D46">
        <w:rPr>
          <w:rStyle w:val="FontStyle19"/>
          <w:rFonts w:ascii="Times New Roman" w:hAnsi="Times New Roman" w:cs="Times New Roman"/>
          <w:sz w:val="24"/>
          <w:szCs w:val="22"/>
          <w:lang w:val="en-US"/>
        </w:rPr>
        <w:t>FI</w:t>
      </w:r>
      <w:r w:rsidR="007D0435" w:rsidRPr="00946D46">
        <w:rPr>
          <w:rStyle w:val="FontStyle19"/>
          <w:rFonts w:ascii="Times New Roman" w:hAnsi="Times New Roman" w:cs="Times New Roman"/>
          <w:sz w:val="24"/>
          <w:szCs w:val="22"/>
        </w:rPr>
        <w:t xml:space="preserve"> в </w:t>
      </w:r>
      <w:proofErr w:type="spellStart"/>
      <w:r w:rsidR="007D0435" w:rsidRPr="00946D46">
        <w:rPr>
          <w:rStyle w:val="FontStyle19"/>
          <w:rFonts w:ascii="Times New Roman" w:hAnsi="Times New Roman" w:cs="Times New Roman"/>
          <w:sz w:val="24"/>
          <w:szCs w:val="22"/>
        </w:rPr>
        <w:t>Улекчинскую</w:t>
      </w:r>
      <w:proofErr w:type="spellEnd"/>
      <w:r w:rsidR="007D0435" w:rsidRPr="00946D46">
        <w:rPr>
          <w:rStyle w:val="FontStyle19"/>
          <w:rFonts w:ascii="Times New Roman" w:hAnsi="Times New Roman" w:cs="Times New Roman"/>
          <w:sz w:val="24"/>
          <w:szCs w:val="22"/>
        </w:rPr>
        <w:t xml:space="preserve"> библиотеку</w:t>
      </w:r>
      <w:r w:rsidR="00FB5C94">
        <w:rPr>
          <w:rStyle w:val="FontStyle19"/>
          <w:rFonts w:ascii="Times New Roman" w:hAnsi="Times New Roman" w:cs="Times New Roman"/>
          <w:sz w:val="24"/>
          <w:szCs w:val="22"/>
        </w:rPr>
        <w:t xml:space="preserve">. За счет </w:t>
      </w:r>
      <w:r w:rsidR="007D0435" w:rsidRPr="00946D46">
        <w:rPr>
          <w:rStyle w:val="FontStyle19"/>
          <w:rFonts w:ascii="Times New Roman" w:hAnsi="Times New Roman" w:cs="Times New Roman"/>
          <w:sz w:val="24"/>
          <w:szCs w:val="22"/>
        </w:rPr>
        <w:t>средств местного бюджета в МЦБ закуплен струйный принтер и но</w:t>
      </w:r>
      <w:r w:rsidR="00C32326">
        <w:rPr>
          <w:rStyle w:val="FontStyle19"/>
          <w:rFonts w:ascii="Times New Roman" w:hAnsi="Times New Roman" w:cs="Times New Roman"/>
          <w:sz w:val="24"/>
          <w:szCs w:val="22"/>
        </w:rPr>
        <w:t>утбук</w:t>
      </w:r>
      <w:r w:rsidR="0098259B">
        <w:rPr>
          <w:rStyle w:val="FontStyle19"/>
          <w:rFonts w:ascii="Times New Roman" w:hAnsi="Times New Roman" w:cs="Times New Roman"/>
          <w:sz w:val="24"/>
          <w:szCs w:val="22"/>
        </w:rPr>
        <w:t>. И</w:t>
      </w:r>
      <w:r w:rsidR="00C32326">
        <w:rPr>
          <w:rStyle w:val="FontStyle19"/>
          <w:rFonts w:ascii="Times New Roman" w:hAnsi="Times New Roman" w:cs="Times New Roman"/>
          <w:sz w:val="24"/>
          <w:szCs w:val="22"/>
        </w:rPr>
        <w:t>з премии ТОС библиотеки</w:t>
      </w:r>
      <w:r w:rsidR="007D0435" w:rsidRPr="00946D46">
        <w:rPr>
          <w:rStyle w:val="FontStyle19"/>
          <w:rFonts w:ascii="Times New Roman" w:hAnsi="Times New Roman" w:cs="Times New Roman"/>
          <w:sz w:val="24"/>
          <w:szCs w:val="22"/>
        </w:rPr>
        <w:t xml:space="preserve">–штабы приобрели: </w:t>
      </w:r>
      <w:proofErr w:type="spellStart"/>
      <w:proofErr w:type="gramStart"/>
      <w:r w:rsidR="007D0435" w:rsidRPr="00946D46">
        <w:rPr>
          <w:rStyle w:val="FontStyle19"/>
          <w:rFonts w:ascii="Times New Roman" w:hAnsi="Times New Roman" w:cs="Times New Roman"/>
          <w:sz w:val="24"/>
          <w:szCs w:val="22"/>
        </w:rPr>
        <w:t>Нуртинская</w:t>
      </w:r>
      <w:proofErr w:type="spellEnd"/>
      <w:r w:rsidR="007D0435" w:rsidRPr="00946D46">
        <w:rPr>
          <w:rStyle w:val="FontStyle19"/>
          <w:rFonts w:ascii="Times New Roman" w:hAnsi="Times New Roman" w:cs="Times New Roman"/>
          <w:sz w:val="24"/>
          <w:szCs w:val="22"/>
        </w:rPr>
        <w:t xml:space="preserve"> библиотека</w:t>
      </w:r>
      <w:r w:rsidR="0098259B">
        <w:rPr>
          <w:rStyle w:val="FontStyle19"/>
          <w:rFonts w:ascii="Times New Roman" w:hAnsi="Times New Roman" w:cs="Times New Roman"/>
          <w:sz w:val="24"/>
          <w:szCs w:val="22"/>
        </w:rPr>
        <w:t xml:space="preserve"> -</w:t>
      </w:r>
      <w:r w:rsidR="007D0435" w:rsidRPr="00946D46">
        <w:rPr>
          <w:rStyle w:val="FontStyle19"/>
          <w:rFonts w:ascii="Times New Roman" w:hAnsi="Times New Roman" w:cs="Times New Roman"/>
          <w:sz w:val="24"/>
          <w:szCs w:val="22"/>
        </w:rPr>
        <w:t xml:space="preserve"> столы, </w:t>
      </w:r>
      <w:r w:rsidR="00C32326">
        <w:rPr>
          <w:rStyle w:val="FontStyle19"/>
          <w:rFonts w:ascii="Times New Roman" w:hAnsi="Times New Roman" w:cs="Times New Roman"/>
          <w:sz w:val="24"/>
          <w:szCs w:val="22"/>
        </w:rPr>
        <w:t>стулья</w:t>
      </w:r>
      <w:r w:rsidR="007D0435" w:rsidRPr="00946D46">
        <w:rPr>
          <w:rStyle w:val="FontStyle19"/>
          <w:rFonts w:ascii="Times New Roman" w:hAnsi="Times New Roman" w:cs="Times New Roman"/>
          <w:sz w:val="24"/>
          <w:szCs w:val="22"/>
        </w:rPr>
        <w:t xml:space="preserve">; </w:t>
      </w:r>
      <w:proofErr w:type="spellStart"/>
      <w:r w:rsidR="007D0435" w:rsidRPr="00946D46">
        <w:rPr>
          <w:rStyle w:val="FontStyle19"/>
          <w:rFonts w:ascii="Times New Roman" w:hAnsi="Times New Roman" w:cs="Times New Roman"/>
          <w:sz w:val="24"/>
          <w:szCs w:val="22"/>
        </w:rPr>
        <w:t>Цаган-Моринская</w:t>
      </w:r>
      <w:proofErr w:type="spellEnd"/>
      <w:r w:rsidR="007D0435" w:rsidRPr="00946D46">
        <w:rPr>
          <w:rStyle w:val="FontStyle19"/>
          <w:rFonts w:ascii="Times New Roman" w:hAnsi="Times New Roman" w:cs="Times New Roman"/>
          <w:sz w:val="24"/>
          <w:szCs w:val="22"/>
        </w:rPr>
        <w:t xml:space="preserve"> библиотека</w:t>
      </w:r>
      <w:r w:rsidR="0098259B">
        <w:rPr>
          <w:rStyle w:val="FontStyle19"/>
          <w:rFonts w:ascii="Times New Roman" w:hAnsi="Times New Roman" w:cs="Times New Roman"/>
          <w:sz w:val="24"/>
          <w:szCs w:val="22"/>
        </w:rPr>
        <w:t xml:space="preserve"> -</w:t>
      </w:r>
      <w:r w:rsidR="007D0435" w:rsidRPr="00946D46">
        <w:rPr>
          <w:rStyle w:val="FontStyle19"/>
          <w:rFonts w:ascii="Times New Roman" w:hAnsi="Times New Roman" w:cs="Times New Roman"/>
          <w:sz w:val="24"/>
          <w:szCs w:val="22"/>
        </w:rPr>
        <w:t xml:space="preserve"> столы, стулья, стеклопакет, переложена печка; </w:t>
      </w:r>
      <w:proofErr w:type="spellStart"/>
      <w:r w:rsidR="00C32326">
        <w:rPr>
          <w:rStyle w:val="FontStyle19"/>
          <w:rFonts w:ascii="Times New Roman" w:hAnsi="Times New Roman" w:cs="Times New Roman"/>
          <w:sz w:val="24"/>
          <w:szCs w:val="22"/>
        </w:rPr>
        <w:t>Баянгольская</w:t>
      </w:r>
      <w:proofErr w:type="spellEnd"/>
      <w:r w:rsidR="00C32326">
        <w:rPr>
          <w:rStyle w:val="FontStyle19"/>
          <w:rFonts w:ascii="Times New Roman" w:hAnsi="Times New Roman" w:cs="Times New Roman"/>
          <w:sz w:val="24"/>
          <w:szCs w:val="22"/>
        </w:rPr>
        <w:t xml:space="preserve"> библиотека</w:t>
      </w:r>
      <w:r w:rsidR="0098259B">
        <w:rPr>
          <w:rStyle w:val="FontStyle19"/>
          <w:rFonts w:ascii="Times New Roman" w:hAnsi="Times New Roman" w:cs="Times New Roman"/>
          <w:sz w:val="24"/>
          <w:szCs w:val="22"/>
        </w:rPr>
        <w:t xml:space="preserve"> -</w:t>
      </w:r>
      <w:r w:rsidR="00683AE0">
        <w:rPr>
          <w:rStyle w:val="FontStyle19"/>
          <w:rFonts w:ascii="Times New Roman" w:hAnsi="Times New Roman" w:cs="Times New Roman"/>
          <w:sz w:val="24"/>
          <w:szCs w:val="22"/>
        </w:rPr>
        <w:t xml:space="preserve"> </w:t>
      </w:r>
      <w:r w:rsidR="00C32326">
        <w:rPr>
          <w:rStyle w:val="FontStyle19"/>
          <w:rFonts w:ascii="Times New Roman" w:hAnsi="Times New Roman" w:cs="Times New Roman"/>
          <w:sz w:val="24"/>
          <w:szCs w:val="22"/>
        </w:rPr>
        <w:t>стелл</w:t>
      </w:r>
      <w:r w:rsidR="00683AE0">
        <w:rPr>
          <w:rStyle w:val="FontStyle19"/>
          <w:rFonts w:ascii="Times New Roman" w:hAnsi="Times New Roman" w:cs="Times New Roman"/>
          <w:sz w:val="24"/>
          <w:szCs w:val="22"/>
        </w:rPr>
        <w:t>а</w:t>
      </w:r>
      <w:r w:rsidR="00C32326">
        <w:rPr>
          <w:rStyle w:val="FontStyle19"/>
          <w:rFonts w:ascii="Times New Roman" w:hAnsi="Times New Roman" w:cs="Times New Roman"/>
          <w:sz w:val="24"/>
          <w:szCs w:val="22"/>
        </w:rPr>
        <w:t>жи, ст</w:t>
      </w:r>
      <w:r w:rsidR="00C32326">
        <w:rPr>
          <w:rStyle w:val="FontStyle19"/>
          <w:rFonts w:ascii="Times New Roman" w:hAnsi="Times New Roman" w:cs="Times New Roman"/>
          <w:sz w:val="24"/>
          <w:szCs w:val="22"/>
        </w:rPr>
        <w:t>о</w:t>
      </w:r>
      <w:r w:rsidR="00C32326">
        <w:rPr>
          <w:rStyle w:val="FontStyle19"/>
          <w:rFonts w:ascii="Times New Roman" w:hAnsi="Times New Roman" w:cs="Times New Roman"/>
          <w:sz w:val="24"/>
          <w:szCs w:val="22"/>
        </w:rPr>
        <w:t xml:space="preserve">лы, стулья; </w:t>
      </w:r>
      <w:proofErr w:type="spellStart"/>
      <w:r w:rsidR="00C32326">
        <w:rPr>
          <w:rStyle w:val="FontStyle19"/>
          <w:rFonts w:ascii="Times New Roman" w:hAnsi="Times New Roman" w:cs="Times New Roman"/>
          <w:sz w:val="24"/>
          <w:szCs w:val="22"/>
        </w:rPr>
        <w:t>Дутулурская</w:t>
      </w:r>
      <w:proofErr w:type="spellEnd"/>
      <w:r w:rsidR="00C32326">
        <w:rPr>
          <w:rStyle w:val="FontStyle19"/>
          <w:rFonts w:ascii="Times New Roman" w:hAnsi="Times New Roman" w:cs="Times New Roman"/>
          <w:sz w:val="24"/>
          <w:szCs w:val="22"/>
        </w:rPr>
        <w:t xml:space="preserve"> библиотека</w:t>
      </w:r>
      <w:r w:rsidR="0098259B">
        <w:rPr>
          <w:rStyle w:val="FontStyle19"/>
          <w:rFonts w:ascii="Times New Roman" w:hAnsi="Times New Roman" w:cs="Times New Roman"/>
          <w:sz w:val="24"/>
          <w:szCs w:val="22"/>
        </w:rPr>
        <w:t xml:space="preserve"> -</w:t>
      </w:r>
      <w:r w:rsidR="00C32326">
        <w:rPr>
          <w:rStyle w:val="FontStyle19"/>
          <w:rFonts w:ascii="Times New Roman" w:hAnsi="Times New Roman" w:cs="Times New Roman"/>
          <w:sz w:val="24"/>
          <w:szCs w:val="22"/>
        </w:rPr>
        <w:t xml:space="preserve"> стеллажи; Михайловская библиотека</w:t>
      </w:r>
      <w:r w:rsidR="0098259B">
        <w:rPr>
          <w:rStyle w:val="FontStyle19"/>
          <w:rFonts w:ascii="Times New Roman" w:hAnsi="Times New Roman" w:cs="Times New Roman"/>
          <w:sz w:val="24"/>
          <w:szCs w:val="22"/>
        </w:rPr>
        <w:t xml:space="preserve"> -</w:t>
      </w:r>
      <w:r w:rsidR="00C32326">
        <w:rPr>
          <w:rStyle w:val="FontStyle19"/>
          <w:rFonts w:ascii="Times New Roman" w:hAnsi="Times New Roman" w:cs="Times New Roman"/>
          <w:sz w:val="24"/>
          <w:szCs w:val="22"/>
        </w:rPr>
        <w:t xml:space="preserve"> стеллаж, ст</w:t>
      </w:r>
      <w:r w:rsidR="00C32326">
        <w:rPr>
          <w:rStyle w:val="FontStyle19"/>
          <w:rFonts w:ascii="Times New Roman" w:hAnsi="Times New Roman" w:cs="Times New Roman"/>
          <w:sz w:val="24"/>
          <w:szCs w:val="22"/>
        </w:rPr>
        <w:t>о</w:t>
      </w:r>
      <w:r w:rsidR="00C32326">
        <w:rPr>
          <w:rStyle w:val="FontStyle19"/>
          <w:rFonts w:ascii="Times New Roman" w:hAnsi="Times New Roman" w:cs="Times New Roman"/>
          <w:sz w:val="24"/>
          <w:szCs w:val="22"/>
        </w:rPr>
        <w:t xml:space="preserve">лы, стулья; </w:t>
      </w:r>
      <w:proofErr w:type="spellStart"/>
      <w:r w:rsidR="00C32326">
        <w:rPr>
          <w:rStyle w:val="FontStyle19"/>
          <w:rFonts w:ascii="Times New Roman" w:hAnsi="Times New Roman" w:cs="Times New Roman"/>
          <w:sz w:val="24"/>
          <w:szCs w:val="22"/>
        </w:rPr>
        <w:t>Санагинская</w:t>
      </w:r>
      <w:proofErr w:type="spellEnd"/>
      <w:r w:rsidR="00C32326">
        <w:rPr>
          <w:rStyle w:val="FontStyle19"/>
          <w:rFonts w:ascii="Times New Roman" w:hAnsi="Times New Roman" w:cs="Times New Roman"/>
          <w:sz w:val="24"/>
          <w:szCs w:val="22"/>
        </w:rPr>
        <w:t xml:space="preserve"> библиотека</w:t>
      </w:r>
      <w:r w:rsidR="0098259B">
        <w:rPr>
          <w:rStyle w:val="FontStyle19"/>
          <w:rFonts w:ascii="Times New Roman" w:hAnsi="Times New Roman" w:cs="Times New Roman"/>
          <w:sz w:val="24"/>
          <w:szCs w:val="22"/>
        </w:rPr>
        <w:t xml:space="preserve"> -</w:t>
      </w:r>
      <w:r w:rsidR="00C32326">
        <w:rPr>
          <w:rStyle w:val="FontStyle19"/>
          <w:rFonts w:ascii="Times New Roman" w:hAnsi="Times New Roman" w:cs="Times New Roman"/>
          <w:sz w:val="24"/>
          <w:szCs w:val="22"/>
        </w:rPr>
        <w:t xml:space="preserve"> столы, стулья, детская мебель; </w:t>
      </w:r>
      <w:proofErr w:type="spellStart"/>
      <w:r w:rsidR="00C32326">
        <w:rPr>
          <w:rStyle w:val="FontStyle19"/>
          <w:rFonts w:ascii="Times New Roman" w:hAnsi="Times New Roman" w:cs="Times New Roman"/>
          <w:sz w:val="24"/>
          <w:szCs w:val="22"/>
        </w:rPr>
        <w:t>Улентуйская</w:t>
      </w:r>
      <w:proofErr w:type="spellEnd"/>
      <w:r w:rsidR="00C32326">
        <w:rPr>
          <w:rStyle w:val="FontStyle19"/>
          <w:rFonts w:ascii="Times New Roman" w:hAnsi="Times New Roman" w:cs="Times New Roman"/>
          <w:sz w:val="24"/>
          <w:szCs w:val="22"/>
        </w:rPr>
        <w:t xml:space="preserve"> библи</w:t>
      </w:r>
      <w:r w:rsidR="00C32326">
        <w:rPr>
          <w:rStyle w:val="FontStyle19"/>
          <w:rFonts w:ascii="Times New Roman" w:hAnsi="Times New Roman" w:cs="Times New Roman"/>
          <w:sz w:val="24"/>
          <w:szCs w:val="22"/>
        </w:rPr>
        <w:t>о</w:t>
      </w:r>
      <w:r w:rsidR="00C32326">
        <w:rPr>
          <w:rStyle w:val="FontStyle19"/>
          <w:rFonts w:ascii="Times New Roman" w:hAnsi="Times New Roman" w:cs="Times New Roman"/>
          <w:sz w:val="24"/>
          <w:szCs w:val="22"/>
        </w:rPr>
        <w:t>тека</w:t>
      </w:r>
      <w:r w:rsidR="0098259B">
        <w:rPr>
          <w:rStyle w:val="FontStyle19"/>
          <w:rFonts w:ascii="Times New Roman" w:hAnsi="Times New Roman" w:cs="Times New Roman"/>
          <w:sz w:val="24"/>
          <w:szCs w:val="22"/>
        </w:rPr>
        <w:t xml:space="preserve"> -</w:t>
      </w:r>
      <w:r w:rsidR="00C32326">
        <w:rPr>
          <w:rStyle w:val="FontStyle19"/>
          <w:rFonts w:ascii="Times New Roman" w:hAnsi="Times New Roman" w:cs="Times New Roman"/>
          <w:sz w:val="24"/>
          <w:szCs w:val="22"/>
        </w:rPr>
        <w:t xml:space="preserve"> стеллажи; </w:t>
      </w:r>
      <w:proofErr w:type="spellStart"/>
      <w:r w:rsidR="00C32326">
        <w:rPr>
          <w:rStyle w:val="FontStyle19"/>
          <w:rFonts w:ascii="Times New Roman" w:hAnsi="Times New Roman" w:cs="Times New Roman"/>
          <w:sz w:val="24"/>
          <w:szCs w:val="22"/>
        </w:rPr>
        <w:t>Утатайская</w:t>
      </w:r>
      <w:proofErr w:type="spellEnd"/>
      <w:r w:rsidR="00C32326">
        <w:rPr>
          <w:rStyle w:val="FontStyle19"/>
          <w:rFonts w:ascii="Times New Roman" w:hAnsi="Times New Roman" w:cs="Times New Roman"/>
          <w:sz w:val="24"/>
          <w:szCs w:val="22"/>
        </w:rPr>
        <w:t xml:space="preserve"> библиотека</w:t>
      </w:r>
      <w:r w:rsidR="0098259B">
        <w:rPr>
          <w:rStyle w:val="FontStyle19"/>
          <w:rFonts w:ascii="Times New Roman" w:hAnsi="Times New Roman" w:cs="Times New Roman"/>
          <w:sz w:val="24"/>
          <w:szCs w:val="22"/>
        </w:rPr>
        <w:t xml:space="preserve"> -</w:t>
      </w:r>
      <w:r w:rsidR="00C32326">
        <w:rPr>
          <w:rStyle w:val="FontStyle19"/>
          <w:rFonts w:ascii="Times New Roman" w:hAnsi="Times New Roman" w:cs="Times New Roman"/>
          <w:sz w:val="24"/>
          <w:szCs w:val="22"/>
        </w:rPr>
        <w:t xml:space="preserve"> стенды; </w:t>
      </w:r>
      <w:proofErr w:type="spellStart"/>
      <w:r w:rsidR="00C32326">
        <w:rPr>
          <w:rStyle w:val="FontStyle19"/>
          <w:rFonts w:ascii="Times New Roman" w:hAnsi="Times New Roman" w:cs="Times New Roman"/>
          <w:sz w:val="24"/>
          <w:szCs w:val="22"/>
        </w:rPr>
        <w:t>Хамнейская</w:t>
      </w:r>
      <w:proofErr w:type="spellEnd"/>
      <w:r w:rsidR="00C32326">
        <w:rPr>
          <w:rStyle w:val="FontStyle19"/>
          <w:rFonts w:ascii="Times New Roman" w:hAnsi="Times New Roman" w:cs="Times New Roman"/>
          <w:sz w:val="24"/>
          <w:szCs w:val="22"/>
        </w:rPr>
        <w:t xml:space="preserve"> библиотека</w:t>
      </w:r>
      <w:r w:rsidR="0098259B">
        <w:rPr>
          <w:rStyle w:val="FontStyle19"/>
          <w:rFonts w:ascii="Times New Roman" w:hAnsi="Times New Roman" w:cs="Times New Roman"/>
          <w:sz w:val="24"/>
          <w:szCs w:val="22"/>
        </w:rPr>
        <w:t xml:space="preserve"> -</w:t>
      </w:r>
      <w:r w:rsidR="00C32326">
        <w:rPr>
          <w:rStyle w:val="FontStyle19"/>
          <w:rFonts w:ascii="Times New Roman" w:hAnsi="Times New Roman" w:cs="Times New Roman"/>
          <w:sz w:val="24"/>
          <w:szCs w:val="22"/>
        </w:rPr>
        <w:t xml:space="preserve"> цветной при</w:t>
      </w:r>
      <w:r w:rsidR="00C32326">
        <w:rPr>
          <w:rStyle w:val="FontStyle19"/>
          <w:rFonts w:ascii="Times New Roman" w:hAnsi="Times New Roman" w:cs="Times New Roman"/>
          <w:sz w:val="24"/>
          <w:szCs w:val="22"/>
        </w:rPr>
        <w:t>н</w:t>
      </w:r>
      <w:r w:rsidR="00C32326">
        <w:rPr>
          <w:rStyle w:val="FontStyle19"/>
          <w:rFonts w:ascii="Times New Roman" w:hAnsi="Times New Roman" w:cs="Times New Roman"/>
          <w:sz w:val="24"/>
          <w:szCs w:val="22"/>
        </w:rPr>
        <w:t xml:space="preserve">тер, ламинатор, фотоаппарат; </w:t>
      </w:r>
      <w:proofErr w:type="spellStart"/>
      <w:r w:rsidR="00C32326">
        <w:rPr>
          <w:rStyle w:val="FontStyle19"/>
          <w:rFonts w:ascii="Times New Roman" w:hAnsi="Times New Roman" w:cs="Times New Roman"/>
          <w:sz w:val="24"/>
          <w:szCs w:val="22"/>
        </w:rPr>
        <w:t>Цакирская</w:t>
      </w:r>
      <w:proofErr w:type="spellEnd"/>
      <w:r w:rsidR="00C32326">
        <w:rPr>
          <w:rStyle w:val="FontStyle19"/>
          <w:rFonts w:ascii="Times New Roman" w:hAnsi="Times New Roman" w:cs="Times New Roman"/>
          <w:sz w:val="24"/>
          <w:szCs w:val="22"/>
        </w:rPr>
        <w:t xml:space="preserve"> библиотека</w:t>
      </w:r>
      <w:r w:rsidR="0098259B">
        <w:rPr>
          <w:rStyle w:val="FontStyle19"/>
          <w:rFonts w:ascii="Times New Roman" w:hAnsi="Times New Roman" w:cs="Times New Roman"/>
          <w:sz w:val="24"/>
          <w:szCs w:val="22"/>
        </w:rPr>
        <w:t xml:space="preserve"> –</w:t>
      </w:r>
      <w:r w:rsidR="00C32326">
        <w:rPr>
          <w:rStyle w:val="FontStyle19"/>
          <w:rFonts w:ascii="Times New Roman" w:hAnsi="Times New Roman" w:cs="Times New Roman"/>
          <w:sz w:val="24"/>
          <w:szCs w:val="22"/>
        </w:rPr>
        <w:t xml:space="preserve"> МФУ</w:t>
      </w:r>
      <w:r w:rsidR="0098259B">
        <w:rPr>
          <w:rStyle w:val="FontStyle19"/>
          <w:rFonts w:ascii="Times New Roman" w:hAnsi="Times New Roman" w:cs="Times New Roman"/>
          <w:sz w:val="24"/>
          <w:szCs w:val="22"/>
        </w:rPr>
        <w:t xml:space="preserve"> принтер</w:t>
      </w:r>
      <w:r w:rsidR="00C32326">
        <w:rPr>
          <w:rStyle w:val="FontStyle19"/>
          <w:rFonts w:ascii="Times New Roman" w:hAnsi="Times New Roman" w:cs="Times New Roman"/>
          <w:sz w:val="24"/>
          <w:szCs w:val="22"/>
        </w:rPr>
        <w:t>, фотоаппарат.</w:t>
      </w:r>
      <w:proofErr w:type="gramEnd"/>
    </w:p>
    <w:p w:rsidR="007D0435" w:rsidRDefault="007D0435" w:rsidP="008507C3">
      <w:pPr>
        <w:pStyle w:val="Style12"/>
        <w:widowControl/>
        <w:tabs>
          <w:tab w:val="left" w:pos="426"/>
        </w:tabs>
        <w:spacing w:line="276" w:lineRule="auto"/>
        <w:ind w:right="-1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1B0426" w:rsidRDefault="00771136" w:rsidP="000E0806">
      <w:pPr>
        <w:pStyle w:val="Style12"/>
        <w:widowControl/>
        <w:tabs>
          <w:tab w:val="left" w:pos="426"/>
        </w:tabs>
        <w:spacing w:line="276" w:lineRule="auto"/>
        <w:ind w:right="-1"/>
        <w:jc w:val="center"/>
        <w:rPr>
          <w:rStyle w:val="FontStyle19"/>
          <w:rFonts w:ascii="Times New Roman" w:hAnsi="Times New Roman" w:cs="Times New Roman"/>
          <w:b/>
          <w:sz w:val="22"/>
          <w:szCs w:val="22"/>
        </w:rPr>
      </w:pPr>
      <w:r w:rsidRPr="00572020">
        <w:rPr>
          <w:rStyle w:val="FontStyle19"/>
          <w:rFonts w:ascii="Times New Roman" w:hAnsi="Times New Roman" w:cs="Times New Roman"/>
          <w:b/>
          <w:sz w:val="22"/>
          <w:szCs w:val="22"/>
        </w:rPr>
        <w:t>Табл</w:t>
      </w:r>
      <w:r w:rsidR="00943891" w:rsidRPr="00572020">
        <w:rPr>
          <w:rStyle w:val="FontStyle19"/>
          <w:rFonts w:ascii="Times New Roman" w:hAnsi="Times New Roman" w:cs="Times New Roman"/>
          <w:b/>
          <w:sz w:val="22"/>
          <w:szCs w:val="22"/>
        </w:rPr>
        <w:t>ица</w:t>
      </w:r>
      <w:r w:rsidR="000E0806">
        <w:rPr>
          <w:rStyle w:val="FontStyle19"/>
          <w:rFonts w:ascii="Times New Roman" w:hAnsi="Times New Roman" w:cs="Times New Roman"/>
          <w:b/>
          <w:sz w:val="22"/>
          <w:szCs w:val="22"/>
        </w:rPr>
        <w:t xml:space="preserve"> 3</w:t>
      </w:r>
      <w:r w:rsidR="005E7008">
        <w:rPr>
          <w:rStyle w:val="FontStyle19"/>
          <w:rFonts w:ascii="Times New Roman" w:hAnsi="Times New Roman" w:cs="Times New Roman"/>
          <w:b/>
          <w:sz w:val="22"/>
          <w:szCs w:val="22"/>
        </w:rPr>
        <w:t>2</w:t>
      </w:r>
      <w:r w:rsidR="00943891" w:rsidRPr="00572020">
        <w:rPr>
          <w:rStyle w:val="FontStyle19"/>
          <w:rFonts w:ascii="Times New Roman" w:hAnsi="Times New Roman" w:cs="Times New Roman"/>
          <w:b/>
          <w:sz w:val="22"/>
          <w:szCs w:val="22"/>
        </w:rPr>
        <w:t>.</w:t>
      </w:r>
      <w:r w:rsidRPr="00572020">
        <w:rPr>
          <w:rStyle w:val="FontStyle19"/>
          <w:rFonts w:ascii="Times New Roman" w:hAnsi="Times New Roman" w:cs="Times New Roman"/>
          <w:b/>
          <w:sz w:val="22"/>
          <w:szCs w:val="22"/>
        </w:rPr>
        <w:t xml:space="preserve"> С</w:t>
      </w:r>
      <w:r w:rsidR="001B0426" w:rsidRPr="00572020">
        <w:rPr>
          <w:rStyle w:val="FontStyle19"/>
          <w:rFonts w:ascii="Times New Roman" w:hAnsi="Times New Roman" w:cs="Times New Roman"/>
          <w:b/>
          <w:sz w:val="22"/>
          <w:szCs w:val="22"/>
        </w:rPr>
        <w:t>умма средств, израсходованных на приобретение оборудования</w:t>
      </w:r>
    </w:p>
    <w:p w:rsidR="000E0806" w:rsidRPr="00572020" w:rsidRDefault="000E0806" w:rsidP="000E0806">
      <w:pPr>
        <w:pStyle w:val="Style12"/>
        <w:widowControl/>
        <w:tabs>
          <w:tab w:val="left" w:pos="426"/>
        </w:tabs>
        <w:spacing w:line="276" w:lineRule="auto"/>
        <w:ind w:right="-1"/>
        <w:jc w:val="center"/>
        <w:rPr>
          <w:rStyle w:val="FontStyle19"/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3226"/>
        <w:gridCol w:w="2126"/>
        <w:gridCol w:w="1843"/>
        <w:gridCol w:w="1950"/>
      </w:tblGrid>
      <w:tr w:rsidR="00771136" w:rsidRPr="00572020" w:rsidTr="008507C3">
        <w:tc>
          <w:tcPr>
            <w:tcW w:w="3226" w:type="dxa"/>
          </w:tcPr>
          <w:p w:rsidR="00771136" w:rsidRPr="00572020" w:rsidRDefault="00771136" w:rsidP="008507C3">
            <w:pPr>
              <w:pStyle w:val="Style8"/>
              <w:widowControl/>
              <w:tabs>
                <w:tab w:val="left" w:pos="426"/>
                <w:tab w:val="left" w:pos="586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2020"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  <w:t>Библиотеки</w:t>
            </w:r>
          </w:p>
        </w:tc>
        <w:tc>
          <w:tcPr>
            <w:tcW w:w="2126" w:type="dxa"/>
          </w:tcPr>
          <w:p w:rsidR="00771136" w:rsidRPr="00572020" w:rsidRDefault="00771136" w:rsidP="008507C3">
            <w:pPr>
              <w:pStyle w:val="Style8"/>
              <w:widowControl/>
              <w:tabs>
                <w:tab w:val="left" w:pos="426"/>
                <w:tab w:val="left" w:pos="586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2020"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  <w:t>2014г., руб.</w:t>
            </w:r>
          </w:p>
        </w:tc>
        <w:tc>
          <w:tcPr>
            <w:tcW w:w="1843" w:type="dxa"/>
          </w:tcPr>
          <w:p w:rsidR="00771136" w:rsidRPr="00572020" w:rsidRDefault="00771136" w:rsidP="008507C3">
            <w:pPr>
              <w:pStyle w:val="Style8"/>
              <w:widowControl/>
              <w:tabs>
                <w:tab w:val="left" w:pos="426"/>
                <w:tab w:val="left" w:pos="586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2020"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  <w:t>2015г., руб.</w:t>
            </w:r>
          </w:p>
        </w:tc>
        <w:tc>
          <w:tcPr>
            <w:tcW w:w="1950" w:type="dxa"/>
          </w:tcPr>
          <w:p w:rsidR="00771136" w:rsidRPr="00572020" w:rsidRDefault="00771136" w:rsidP="008507C3">
            <w:pPr>
              <w:pStyle w:val="Style8"/>
              <w:widowControl/>
              <w:tabs>
                <w:tab w:val="left" w:pos="426"/>
                <w:tab w:val="left" w:pos="586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2020"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  <w:t>2016г., руб</w:t>
            </w:r>
            <w:r w:rsidR="00943891" w:rsidRPr="00572020"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771136" w:rsidRPr="00572020" w:rsidTr="008507C3">
        <w:tc>
          <w:tcPr>
            <w:tcW w:w="3226" w:type="dxa"/>
          </w:tcPr>
          <w:p w:rsidR="00771136" w:rsidRPr="00572020" w:rsidRDefault="00771136" w:rsidP="008507C3">
            <w:pPr>
              <w:pStyle w:val="Style8"/>
              <w:widowControl/>
              <w:tabs>
                <w:tab w:val="left" w:pos="426"/>
                <w:tab w:val="left" w:pos="586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2020"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  <w:t>МЦБ</w:t>
            </w:r>
          </w:p>
        </w:tc>
        <w:tc>
          <w:tcPr>
            <w:tcW w:w="2126" w:type="dxa"/>
          </w:tcPr>
          <w:p w:rsidR="00771136" w:rsidRPr="00572020" w:rsidRDefault="00345433" w:rsidP="008507C3">
            <w:pPr>
              <w:pStyle w:val="Style8"/>
              <w:widowControl/>
              <w:tabs>
                <w:tab w:val="left" w:pos="426"/>
                <w:tab w:val="left" w:pos="586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25,6</w:t>
            </w:r>
          </w:p>
        </w:tc>
        <w:tc>
          <w:tcPr>
            <w:tcW w:w="1843" w:type="dxa"/>
          </w:tcPr>
          <w:p w:rsidR="00771136" w:rsidRPr="00572020" w:rsidRDefault="008507C3" w:rsidP="008507C3">
            <w:pPr>
              <w:pStyle w:val="Style8"/>
              <w:widowControl/>
              <w:tabs>
                <w:tab w:val="left" w:pos="426"/>
                <w:tab w:val="left" w:pos="586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50" w:type="dxa"/>
          </w:tcPr>
          <w:p w:rsidR="00771136" w:rsidRPr="00572020" w:rsidRDefault="00EE4984" w:rsidP="008507C3">
            <w:pPr>
              <w:pStyle w:val="Style8"/>
              <w:widowControl/>
              <w:tabs>
                <w:tab w:val="left" w:pos="426"/>
                <w:tab w:val="left" w:pos="586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34,5</w:t>
            </w:r>
          </w:p>
        </w:tc>
      </w:tr>
      <w:tr w:rsidR="00771136" w:rsidRPr="00572020" w:rsidTr="008507C3">
        <w:tc>
          <w:tcPr>
            <w:tcW w:w="3226" w:type="dxa"/>
          </w:tcPr>
          <w:p w:rsidR="00771136" w:rsidRPr="00572020" w:rsidRDefault="00771136" w:rsidP="008507C3">
            <w:pPr>
              <w:pStyle w:val="Style8"/>
              <w:widowControl/>
              <w:tabs>
                <w:tab w:val="left" w:pos="426"/>
                <w:tab w:val="left" w:pos="586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2020"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  <w:t>ДБ</w:t>
            </w:r>
          </w:p>
        </w:tc>
        <w:tc>
          <w:tcPr>
            <w:tcW w:w="2126" w:type="dxa"/>
          </w:tcPr>
          <w:p w:rsidR="00771136" w:rsidRPr="00572020" w:rsidRDefault="00345433" w:rsidP="008507C3">
            <w:pPr>
              <w:pStyle w:val="Style8"/>
              <w:widowControl/>
              <w:tabs>
                <w:tab w:val="left" w:pos="426"/>
                <w:tab w:val="left" w:pos="586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12,5</w:t>
            </w:r>
          </w:p>
        </w:tc>
        <w:tc>
          <w:tcPr>
            <w:tcW w:w="1843" w:type="dxa"/>
          </w:tcPr>
          <w:p w:rsidR="00771136" w:rsidRPr="00572020" w:rsidRDefault="008507C3" w:rsidP="008507C3">
            <w:pPr>
              <w:pStyle w:val="Style8"/>
              <w:widowControl/>
              <w:tabs>
                <w:tab w:val="left" w:pos="426"/>
                <w:tab w:val="left" w:pos="586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50" w:type="dxa"/>
          </w:tcPr>
          <w:p w:rsidR="00771136" w:rsidRPr="00572020" w:rsidRDefault="00EE4984" w:rsidP="008507C3">
            <w:pPr>
              <w:pStyle w:val="Style8"/>
              <w:widowControl/>
              <w:tabs>
                <w:tab w:val="left" w:pos="426"/>
                <w:tab w:val="left" w:pos="586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71136" w:rsidRPr="00572020" w:rsidTr="008507C3">
        <w:tc>
          <w:tcPr>
            <w:tcW w:w="3226" w:type="dxa"/>
          </w:tcPr>
          <w:p w:rsidR="00771136" w:rsidRPr="00572020" w:rsidRDefault="00771136" w:rsidP="008507C3">
            <w:pPr>
              <w:pStyle w:val="Style8"/>
              <w:widowControl/>
              <w:tabs>
                <w:tab w:val="left" w:pos="426"/>
                <w:tab w:val="left" w:pos="586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572020"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Библиотекипоселений</w:t>
            </w:r>
            <w:proofErr w:type="spellEnd"/>
          </w:p>
        </w:tc>
        <w:tc>
          <w:tcPr>
            <w:tcW w:w="2126" w:type="dxa"/>
          </w:tcPr>
          <w:p w:rsidR="00771136" w:rsidRPr="00572020" w:rsidRDefault="00345433" w:rsidP="008507C3">
            <w:pPr>
              <w:pStyle w:val="Style8"/>
              <w:widowControl/>
              <w:tabs>
                <w:tab w:val="left" w:pos="426"/>
                <w:tab w:val="left" w:pos="586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158,8</w:t>
            </w:r>
          </w:p>
        </w:tc>
        <w:tc>
          <w:tcPr>
            <w:tcW w:w="1843" w:type="dxa"/>
          </w:tcPr>
          <w:p w:rsidR="00771136" w:rsidRPr="00572020" w:rsidRDefault="00345433" w:rsidP="008507C3">
            <w:pPr>
              <w:pStyle w:val="Style8"/>
              <w:widowControl/>
              <w:tabs>
                <w:tab w:val="left" w:pos="426"/>
                <w:tab w:val="left" w:pos="586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148,3</w:t>
            </w:r>
          </w:p>
        </w:tc>
        <w:tc>
          <w:tcPr>
            <w:tcW w:w="1950" w:type="dxa"/>
          </w:tcPr>
          <w:p w:rsidR="00771136" w:rsidRPr="00572020" w:rsidRDefault="00345433" w:rsidP="008507C3">
            <w:pPr>
              <w:pStyle w:val="Style8"/>
              <w:widowControl/>
              <w:tabs>
                <w:tab w:val="left" w:pos="426"/>
                <w:tab w:val="left" w:pos="586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241,8</w:t>
            </w:r>
          </w:p>
        </w:tc>
      </w:tr>
      <w:tr w:rsidR="00771136" w:rsidRPr="00572020" w:rsidTr="008507C3">
        <w:tc>
          <w:tcPr>
            <w:tcW w:w="3226" w:type="dxa"/>
          </w:tcPr>
          <w:p w:rsidR="00771136" w:rsidRPr="00572020" w:rsidRDefault="00943891" w:rsidP="008507C3">
            <w:pPr>
              <w:pStyle w:val="Style8"/>
              <w:widowControl/>
              <w:tabs>
                <w:tab w:val="left" w:pos="426"/>
                <w:tab w:val="left" w:pos="586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</w:pPr>
            <w:r w:rsidRPr="00572020">
              <w:rPr>
                <w:rStyle w:val="FontStyle19"/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2126" w:type="dxa"/>
          </w:tcPr>
          <w:p w:rsidR="00771136" w:rsidRPr="00572020" w:rsidRDefault="00345433" w:rsidP="008507C3">
            <w:pPr>
              <w:pStyle w:val="Style8"/>
              <w:widowControl/>
              <w:tabs>
                <w:tab w:val="left" w:pos="426"/>
                <w:tab w:val="left" w:pos="586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196,9</w:t>
            </w:r>
          </w:p>
        </w:tc>
        <w:tc>
          <w:tcPr>
            <w:tcW w:w="1843" w:type="dxa"/>
          </w:tcPr>
          <w:p w:rsidR="00771136" w:rsidRPr="00572020" w:rsidRDefault="00345433" w:rsidP="008507C3">
            <w:pPr>
              <w:pStyle w:val="Style8"/>
              <w:widowControl/>
              <w:tabs>
                <w:tab w:val="left" w:pos="426"/>
                <w:tab w:val="left" w:pos="586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148,3</w:t>
            </w:r>
          </w:p>
        </w:tc>
        <w:tc>
          <w:tcPr>
            <w:tcW w:w="1950" w:type="dxa"/>
          </w:tcPr>
          <w:p w:rsidR="00771136" w:rsidRPr="00572020" w:rsidRDefault="00345433" w:rsidP="008507C3">
            <w:pPr>
              <w:pStyle w:val="Style8"/>
              <w:widowControl/>
              <w:tabs>
                <w:tab w:val="left" w:pos="426"/>
                <w:tab w:val="left" w:pos="586"/>
              </w:tabs>
              <w:spacing w:line="276" w:lineRule="auto"/>
              <w:ind w:firstLine="0"/>
              <w:jc w:val="center"/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9"/>
                <w:rFonts w:ascii="Times New Roman" w:hAnsi="Times New Roman" w:cs="Times New Roman"/>
                <w:sz w:val="22"/>
                <w:szCs w:val="22"/>
              </w:rPr>
              <w:t>276,3</w:t>
            </w:r>
          </w:p>
        </w:tc>
      </w:tr>
    </w:tbl>
    <w:p w:rsidR="00771136" w:rsidRDefault="00771136" w:rsidP="008507C3">
      <w:pPr>
        <w:pStyle w:val="Style12"/>
        <w:widowControl/>
        <w:tabs>
          <w:tab w:val="left" w:pos="426"/>
        </w:tabs>
        <w:spacing w:line="276" w:lineRule="auto"/>
        <w:ind w:left="426" w:right="-1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1B0426" w:rsidRPr="00EF3357" w:rsidRDefault="001B0426" w:rsidP="008507C3">
      <w:pPr>
        <w:pStyle w:val="Style1"/>
        <w:widowControl/>
        <w:spacing w:line="276" w:lineRule="auto"/>
        <w:ind w:firstLine="284"/>
        <w:rPr>
          <w:rStyle w:val="FontStyle19"/>
          <w:rFonts w:ascii="Times New Roman" w:hAnsi="Times New Roman" w:cs="Times New Roman"/>
          <w:i/>
          <w:sz w:val="24"/>
          <w:szCs w:val="24"/>
        </w:rPr>
      </w:pPr>
      <w:r w:rsidRPr="00EF3357">
        <w:rPr>
          <w:rStyle w:val="FontStyle19"/>
          <w:rFonts w:ascii="Times New Roman" w:hAnsi="Times New Roman" w:cs="Times New Roman"/>
          <w:i/>
          <w:sz w:val="24"/>
          <w:szCs w:val="24"/>
        </w:rPr>
        <w:t>12.3. Проблемы модернизации библиотечных зданий, приспособления внутреннего пр</w:t>
      </w:r>
      <w:r w:rsidRPr="00EF3357">
        <w:rPr>
          <w:rStyle w:val="FontStyle19"/>
          <w:rFonts w:ascii="Times New Roman" w:hAnsi="Times New Roman" w:cs="Times New Roman"/>
          <w:i/>
          <w:sz w:val="24"/>
          <w:szCs w:val="24"/>
        </w:rPr>
        <w:t>о</w:t>
      </w:r>
      <w:r w:rsidRPr="00EF3357">
        <w:rPr>
          <w:rStyle w:val="FontStyle19"/>
          <w:rFonts w:ascii="Times New Roman" w:hAnsi="Times New Roman" w:cs="Times New Roman"/>
          <w:i/>
          <w:sz w:val="24"/>
          <w:szCs w:val="24"/>
        </w:rPr>
        <w:t>странства библиотек к соврем</w:t>
      </w:r>
      <w:r w:rsidR="00943891"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енным потребностям пользователей, создание условий </w:t>
      </w:r>
      <w:proofErr w:type="gramStart"/>
      <w:r w:rsidR="00943891">
        <w:rPr>
          <w:rStyle w:val="FontStyle19"/>
          <w:rFonts w:ascii="Times New Roman" w:hAnsi="Times New Roman" w:cs="Times New Roman"/>
          <w:i/>
          <w:sz w:val="24"/>
          <w:szCs w:val="24"/>
        </w:rPr>
        <w:t>для</w:t>
      </w:r>
      <w:proofErr w:type="gramEnd"/>
      <w:r w:rsidR="00943891">
        <w:rPr>
          <w:rStyle w:val="FontStyle19"/>
          <w:rFonts w:ascii="Times New Roman" w:hAnsi="Times New Roman" w:cs="Times New Roman"/>
          <w:i/>
          <w:sz w:val="24"/>
          <w:szCs w:val="24"/>
        </w:rPr>
        <w:t xml:space="preserve"> без барьерного общения</w:t>
      </w:r>
    </w:p>
    <w:p w:rsidR="00C0350E" w:rsidRDefault="00C0350E" w:rsidP="008507C3">
      <w:pPr>
        <w:pStyle w:val="Style1"/>
        <w:spacing w:line="276" w:lineRule="auto"/>
        <w:ind w:firstLine="567"/>
        <w:rPr>
          <w:rStyle w:val="FontStyle19"/>
          <w:rFonts w:ascii="Times New Roman" w:hAnsi="Times New Roman" w:cs="Times New Roman"/>
          <w:sz w:val="24"/>
          <w:szCs w:val="24"/>
        </w:rPr>
      </w:pPr>
      <w:r w:rsidRPr="00C0350E">
        <w:rPr>
          <w:rStyle w:val="FontStyle19"/>
          <w:rFonts w:ascii="Times New Roman" w:hAnsi="Times New Roman" w:cs="Times New Roman"/>
          <w:sz w:val="24"/>
          <w:szCs w:val="24"/>
        </w:rPr>
        <w:t>Модернизация зданий и помещений библиотек – процесс, требующий серьезных финансовых вложений, которыми не владеют муниципальные учреждения культуры.</w:t>
      </w:r>
      <w:r w:rsidR="00683AE0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C0350E">
        <w:rPr>
          <w:rStyle w:val="FontStyle19"/>
          <w:rFonts w:ascii="Times New Roman" w:hAnsi="Times New Roman" w:cs="Times New Roman"/>
          <w:sz w:val="24"/>
          <w:szCs w:val="24"/>
        </w:rPr>
        <w:t xml:space="preserve">Как показал анализ обеспеченности библиотек зданиями, большинство </w:t>
      </w:r>
      <w:r w:rsidR="009F5D65">
        <w:rPr>
          <w:rStyle w:val="FontStyle19"/>
          <w:rFonts w:ascii="Times New Roman" w:hAnsi="Times New Roman" w:cs="Times New Roman"/>
          <w:sz w:val="24"/>
          <w:szCs w:val="24"/>
        </w:rPr>
        <w:t>из них</w:t>
      </w:r>
      <w:r w:rsidR="00683AE0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C0350E">
        <w:rPr>
          <w:rStyle w:val="FontStyle19"/>
          <w:rFonts w:ascii="Times New Roman" w:hAnsi="Times New Roman" w:cs="Times New Roman"/>
          <w:sz w:val="24"/>
          <w:szCs w:val="24"/>
        </w:rPr>
        <w:t>располага</w:t>
      </w:r>
      <w:r w:rsidR="009F5D65">
        <w:rPr>
          <w:rStyle w:val="FontStyle19"/>
          <w:rFonts w:ascii="Times New Roman" w:hAnsi="Times New Roman" w:cs="Times New Roman"/>
          <w:sz w:val="24"/>
          <w:szCs w:val="24"/>
        </w:rPr>
        <w:t>ю</w:t>
      </w:r>
      <w:r w:rsidRPr="00C0350E">
        <w:rPr>
          <w:rStyle w:val="FontStyle19"/>
          <w:rFonts w:ascii="Times New Roman" w:hAnsi="Times New Roman" w:cs="Times New Roman"/>
          <w:sz w:val="24"/>
          <w:szCs w:val="24"/>
        </w:rPr>
        <w:t>тся  в приспособленных помещениях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совместно с другими структурами. Поэтому ор</w:t>
      </w:r>
      <w:r w:rsidRPr="00C0350E">
        <w:rPr>
          <w:rStyle w:val="FontStyle19"/>
          <w:rFonts w:ascii="Times New Roman" w:hAnsi="Times New Roman" w:cs="Times New Roman"/>
          <w:sz w:val="24"/>
          <w:szCs w:val="24"/>
        </w:rPr>
        <w:t>ганизац</w:t>
      </w:r>
      <w:r w:rsidRPr="00C0350E">
        <w:rPr>
          <w:rStyle w:val="FontStyle19"/>
          <w:rFonts w:ascii="Times New Roman" w:hAnsi="Times New Roman" w:cs="Times New Roman"/>
          <w:sz w:val="24"/>
          <w:szCs w:val="24"/>
        </w:rPr>
        <w:t>и</w:t>
      </w:r>
      <w:r w:rsidR="009F5D65">
        <w:rPr>
          <w:rStyle w:val="FontStyle19"/>
          <w:rFonts w:ascii="Times New Roman" w:hAnsi="Times New Roman" w:cs="Times New Roman"/>
          <w:sz w:val="24"/>
          <w:szCs w:val="24"/>
        </w:rPr>
        <w:t>ей</w:t>
      </w:r>
      <w:r w:rsidRPr="00C0350E">
        <w:rPr>
          <w:rStyle w:val="FontStyle19"/>
          <w:rFonts w:ascii="Times New Roman" w:hAnsi="Times New Roman" w:cs="Times New Roman"/>
          <w:sz w:val="24"/>
          <w:szCs w:val="24"/>
        </w:rPr>
        <w:t xml:space="preserve"> пространства для </w:t>
      </w:r>
      <w:proofErr w:type="spellStart"/>
      <w:r w:rsidRPr="00C0350E">
        <w:rPr>
          <w:rStyle w:val="FontStyle19"/>
          <w:rFonts w:ascii="Times New Roman" w:hAnsi="Times New Roman" w:cs="Times New Roman"/>
          <w:sz w:val="24"/>
          <w:szCs w:val="24"/>
        </w:rPr>
        <w:t>безбарьерного</w:t>
      </w:r>
      <w:proofErr w:type="spellEnd"/>
      <w:r w:rsidR="00683AE0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350E">
        <w:rPr>
          <w:rStyle w:val="FontStyle19"/>
          <w:rFonts w:ascii="Times New Roman" w:hAnsi="Times New Roman" w:cs="Times New Roman"/>
          <w:sz w:val="24"/>
          <w:szCs w:val="24"/>
        </w:rPr>
        <w:t>общения</w:t>
      </w:r>
      <w:proofErr w:type="gramEnd"/>
      <w:r w:rsidR="00683AE0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9"/>
          <w:rFonts w:ascii="Times New Roman" w:hAnsi="Times New Roman" w:cs="Times New Roman"/>
          <w:sz w:val="24"/>
          <w:szCs w:val="24"/>
        </w:rPr>
        <w:t>так или иначе озадачены все владельцы зд</w:t>
      </w:r>
      <w:r>
        <w:rPr>
          <w:rStyle w:val="FontStyle19"/>
          <w:rFonts w:ascii="Times New Roman" w:hAnsi="Times New Roman" w:cs="Times New Roman"/>
          <w:sz w:val="24"/>
          <w:szCs w:val="24"/>
        </w:rPr>
        <w:t>а</w:t>
      </w:r>
      <w:r>
        <w:rPr>
          <w:rStyle w:val="FontStyle19"/>
          <w:rFonts w:ascii="Times New Roman" w:hAnsi="Times New Roman" w:cs="Times New Roman"/>
          <w:sz w:val="24"/>
          <w:szCs w:val="24"/>
        </w:rPr>
        <w:t>ний. Но</w:t>
      </w:r>
      <w:r w:rsidRPr="00C0350E">
        <w:rPr>
          <w:rStyle w:val="FontStyle19"/>
          <w:rFonts w:ascii="Times New Roman" w:hAnsi="Times New Roman" w:cs="Times New Roman"/>
          <w:sz w:val="24"/>
          <w:szCs w:val="24"/>
        </w:rPr>
        <w:t xml:space="preserve"> пока говорить о полной доступности </w:t>
      </w:r>
      <w:r>
        <w:rPr>
          <w:rStyle w:val="FontStyle19"/>
          <w:rFonts w:ascii="Times New Roman" w:hAnsi="Times New Roman" w:cs="Times New Roman"/>
          <w:sz w:val="24"/>
          <w:szCs w:val="24"/>
        </w:rPr>
        <w:t>библиотек н</w:t>
      </w:r>
      <w:r w:rsidRPr="00C0350E">
        <w:rPr>
          <w:rStyle w:val="FontStyle19"/>
          <w:rFonts w:ascii="Times New Roman" w:hAnsi="Times New Roman" w:cs="Times New Roman"/>
          <w:sz w:val="24"/>
          <w:szCs w:val="24"/>
        </w:rPr>
        <w:t>е приходится.</w:t>
      </w:r>
    </w:p>
    <w:p w:rsidR="00D62AED" w:rsidRDefault="00C0350E" w:rsidP="008507C3">
      <w:pPr>
        <w:pStyle w:val="Style1"/>
        <w:spacing w:line="276" w:lineRule="auto"/>
        <w:ind w:firstLine="567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Сегодня</w:t>
      </w:r>
      <w:r w:rsidRPr="00C0350E">
        <w:rPr>
          <w:rStyle w:val="FontStyle19"/>
          <w:rFonts w:ascii="Times New Roman" w:hAnsi="Times New Roman" w:cs="Times New Roman"/>
          <w:sz w:val="24"/>
          <w:szCs w:val="24"/>
        </w:rPr>
        <w:t xml:space="preserve"> более половины библиотек нуждаются в </w:t>
      </w:r>
      <w:r w:rsidR="00D62AED">
        <w:rPr>
          <w:rStyle w:val="FontStyle19"/>
          <w:rFonts w:ascii="Times New Roman" w:hAnsi="Times New Roman" w:cs="Times New Roman"/>
          <w:sz w:val="24"/>
          <w:szCs w:val="24"/>
        </w:rPr>
        <w:t>хорошем косметическом</w:t>
      </w:r>
      <w:r w:rsidRPr="00C0350E">
        <w:rPr>
          <w:rStyle w:val="FontStyle19"/>
          <w:rFonts w:ascii="Times New Roman" w:hAnsi="Times New Roman" w:cs="Times New Roman"/>
          <w:sz w:val="24"/>
          <w:szCs w:val="24"/>
        </w:rPr>
        <w:t xml:space="preserve"> ремонте,</w:t>
      </w:r>
      <w:r w:rsidR="00683AE0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D62AED">
        <w:rPr>
          <w:rStyle w:val="FontStyle19"/>
          <w:rFonts w:ascii="Times New Roman" w:hAnsi="Times New Roman" w:cs="Times New Roman"/>
          <w:sz w:val="24"/>
          <w:szCs w:val="24"/>
        </w:rPr>
        <w:t>утеплени</w:t>
      </w:r>
      <w:r w:rsidR="009F5D65">
        <w:rPr>
          <w:rStyle w:val="FontStyle19"/>
          <w:rFonts w:ascii="Times New Roman" w:hAnsi="Times New Roman" w:cs="Times New Roman"/>
          <w:sz w:val="24"/>
          <w:szCs w:val="24"/>
        </w:rPr>
        <w:t>и</w:t>
      </w:r>
      <w:r w:rsidR="00D62AED">
        <w:rPr>
          <w:rStyle w:val="FontStyle19"/>
          <w:rFonts w:ascii="Times New Roman" w:hAnsi="Times New Roman" w:cs="Times New Roman"/>
          <w:sz w:val="24"/>
          <w:szCs w:val="24"/>
        </w:rPr>
        <w:t xml:space="preserve"> зданий, замен</w:t>
      </w:r>
      <w:r w:rsidR="009F5D65">
        <w:rPr>
          <w:rStyle w:val="FontStyle19"/>
          <w:rFonts w:ascii="Times New Roman" w:hAnsi="Times New Roman" w:cs="Times New Roman"/>
          <w:sz w:val="24"/>
          <w:szCs w:val="24"/>
        </w:rPr>
        <w:t>е</w:t>
      </w:r>
      <w:r w:rsidR="00D62AED">
        <w:rPr>
          <w:rStyle w:val="FontStyle19"/>
          <w:rFonts w:ascii="Times New Roman" w:hAnsi="Times New Roman" w:cs="Times New Roman"/>
          <w:sz w:val="24"/>
          <w:szCs w:val="24"/>
        </w:rPr>
        <w:t xml:space="preserve"> библиотечного оборудования, мебели, </w:t>
      </w:r>
      <w:r w:rsidR="009F5D65">
        <w:rPr>
          <w:rStyle w:val="FontStyle19"/>
          <w:rFonts w:ascii="Times New Roman" w:hAnsi="Times New Roman" w:cs="Times New Roman"/>
          <w:sz w:val="24"/>
          <w:szCs w:val="24"/>
        </w:rPr>
        <w:t xml:space="preserve">окон, на более </w:t>
      </w:r>
      <w:r w:rsidR="00D62AED">
        <w:rPr>
          <w:rStyle w:val="FontStyle19"/>
          <w:rFonts w:ascii="Times New Roman" w:hAnsi="Times New Roman" w:cs="Times New Roman"/>
          <w:sz w:val="24"/>
          <w:szCs w:val="24"/>
        </w:rPr>
        <w:t>совреме</w:t>
      </w:r>
      <w:r w:rsidR="00D62AED">
        <w:rPr>
          <w:rStyle w:val="FontStyle19"/>
          <w:rFonts w:ascii="Times New Roman" w:hAnsi="Times New Roman" w:cs="Times New Roman"/>
          <w:sz w:val="24"/>
          <w:szCs w:val="24"/>
        </w:rPr>
        <w:t>н</w:t>
      </w:r>
      <w:r w:rsidR="00D62AED">
        <w:rPr>
          <w:rStyle w:val="FontStyle19"/>
          <w:rFonts w:ascii="Times New Roman" w:hAnsi="Times New Roman" w:cs="Times New Roman"/>
          <w:sz w:val="24"/>
          <w:szCs w:val="24"/>
        </w:rPr>
        <w:t>ны</w:t>
      </w:r>
      <w:r w:rsidR="009F5D65">
        <w:rPr>
          <w:rStyle w:val="FontStyle19"/>
          <w:rFonts w:ascii="Times New Roman" w:hAnsi="Times New Roman" w:cs="Times New Roman"/>
          <w:sz w:val="24"/>
          <w:szCs w:val="24"/>
        </w:rPr>
        <w:t>е</w:t>
      </w:r>
      <w:r w:rsidR="00683AE0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9F5D65">
        <w:rPr>
          <w:rStyle w:val="FontStyle19"/>
          <w:rFonts w:ascii="Times New Roman" w:hAnsi="Times New Roman" w:cs="Times New Roman"/>
          <w:sz w:val="24"/>
          <w:szCs w:val="24"/>
        </w:rPr>
        <w:t>стеклопакеты</w:t>
      </w:r>
      <w:r w:rsidR="00D62AED">
        <w:rPr>
          <w:rStyle w:val="FontStyle19"/>
          <w:rFonts w:ascii="Times New Roman" w:hAnsi="Times New Roman" w:cs="Times New Roman"/>
          <w:sz w:val="24"/>
          <w:szCs w:val="24"/>
        </w:rPr>
        <w:t xml:space="preserve">, </w:t>
      </w:r>
      <w:r w:rsidR="009F5D65">
        <w:rPr>
          <w:rStyle w:val="FontStyle19"/>
          <w:rFonts w:ascii="Times New Roman" w:hAnsi="Times New Roman" w:cs="Times New Roman"/>
          <w:sz w:val="24"/>
          <w:szCs w:val="24"/>
        </w:rPr>
        <w:t xml:space="preserve">улучшении </w:t>
      </w:r>
      <w:r w:rsidR="00D62AED">
        <w:rPr>
          <w:rStyle w:val="FontStyle19"/>
          <w:rFonts w:ascii="Times New Roman" w:hAnsi="Times New Roman" w:cs="Times New Roman"/>
          <w:sz w:val="24"/>
          <w:szCs w:val="24"/>
        </w:rPr>
        <w:t xml:space="preserve">элементарных бытовых удобств. </w:t>
      </w:r>
      <w:proofErr w:type="gramStart"/>
      <w:r w:rsidR="00D62AED">
        <w:rPr>
          <w:rStyle w:val="FontStyle19"/>
          <w:rFonts w:ascii="Times New Roman" w:hAnsi="Times New Roman" w:cs="Times New Roman"/>
          <w:sz w:val="24"/>
          <w:szCs w:val="24"/>
        </w:rPr>
        <w:t>С</w:t>
      </w:r>
      <w:r w:rsidR="001A57FA" w:rsidRPr="00C0350E">
        <w:rPr>
          <w:rStyle w:val="FontStyle19"/>
          <w:rFonts w:ascii="Times New Roman" w:hAnsi="Times New Roman" w:cs="Times New Roman"/>
          <w:sz w:val="24"/>
          <w:szCs w:val="24"/>
        </w:rPr>
        <w:t>ерьезной проблемой  становятся небольшие площади библиотек</w:t>
      </w:r>
      <w:r w:rsidR="009F5D65">
        <w:rPr>
          <w:rStyle w:val="FontStyle19"/>
          <w:rFonts w:ascii="Times New Roman" w:hAnsi="Times New Roman" w:cs="Times New Roman"/>
          <w:sz w:val="24"/>
          <w:szCs w:val="24"/>
        </w:rPr>
        <w:t xml:space="preserve">, </w:t>
      </w:r>
      <w:r w:rsidR="00D62AED">
        <w:rPr>
          <w:rStyle w:val="FontStyle19"/>
          <w:rFonts w:ascii="Times New Roman" w:hAnsi="Times New Roman" w:cs="Times New Roman"/>
          <w:sz w:val="24"/>
          <w:szCs w:val="24"/>
        </w:rPr>
        <w:t>напри</w:t>
      </w:r>
      <w:r w:rsidR="009F5D65">
        <w:rPr>
          <w:rStyle w:val="FontStyle19"/>
          <w:rFonts w:ascii="Times New Roman" w:hAnsi="Times New Roman" w:cs="Times New Roman"/>
          <w:sz w:val="24"/>
          <w:szCs w:val="24"/>
        </w:rPr>
        <w:t>мер,</w:t>
      </w:r>
      <w:r w:rsidR="00D62AED">
        <w:rPr>
          <w:rStyle w:val="FontStyle19"/>
          <w:rFonts w:ascii="Times New Roman" w:hAnsi="Times New Roman" w:cs="Times New Roman"/>
          <w:sz w:val="24"/>
          <w:szCs w:val="24"/>
        </w:rPr>
        <w:t xml:space="preserve"> объединенные со школьными би</w:t>
      </w:r>
      <w:r w:rsidR="00D62AED">
        <w:rPr>
          <w:rStyle w:val="FontStyle19"/>
          <w:rFonts w:ascii="Times New Roman" w:hAnsi="Times New Roman" w:cs="Times New Roman"/>
          <w:sz w:val="24"/>
          <w:szCs w:val="24"/>
        </w:rPr>
        <w:t>б</w:t>
      </w:r>
      <w:r w:rsidR="00D62AED">
        <w:rPr>
          <w:rStyle w:val="FontStyle19"/>
          <w:rFonts w:ascii="Times New Roman" w:hAnsi="Times New Roman" w:cs="Times New Roman"/>
          <w:sz w:val="24"/>
          <w:szCs w:val="24"/>
        </w:rPr>
        <w:t>лиотеки</w:t>
      </w:r>
      <w:r w:rsidR="001A57FA" w:rsidRPr="00C0350E">
        <w:rPr>
          <w:rStyle w:val="FontStyle19"/>
          <w:rFonts w:ascii="Times New Roman" w:hAnsi="Times New Roman" w:cs="Times New Roman"/>
          <w:sz w:val="24"/>
          <w:szCs w:val="24"/>
        </w:rPr>
        <w:t>, особенно в сельской местности.</w:t>
      </w:r>
      <w:proofErr w:type="gramEnd"/>
      <w:r w:rsidR="00D62AED">
        <w:rPr>
          <w:rStyle w:val="FontStyle19"/>
          <w:rFonts w:ascii="Times New Roman" w:hAnsi="Times New Roman" w:cs="Times New Roman"/>
          <w:sz w:val="24"/>
          <w:szCs w:val="24"/>
        </w:rPr>
        <w:t xml:space="preserve"> Здание Межпоселенческой библиотеки требует основательного ремонта кровли, системы </w:t>
      </w:r>
      <w:r w:rsidR="009F5D65">
        <w:rPr>
          <w:rStyle w:val="FontStyle19"/>
          <w:rFonts w:ascii="Times New Roman" w:hAnsi="Times New Roman" w:cs="Times New Roman"/>
          <w:sz w:val="24"/>
          <w:szCs w:val="24"/>
        </w:rPr>
        <w:t>водоснабжения</w:t>
      </w:r>
      <w:r w:rsidR="00D62AED">
        <w:rPr>
          <w:rStyle w:val="FontStyle19"/>
          <w:rFonts w:ascii="Times New Roman" w:hAnsi="Times New Roman" w:cs="Times New Roman"/>
          <w:sz w:val="24"/>
          <w:szCs w:val="24"/>
        </w:rPr>
        <w:t xml:space="preserve">, наружной отделки стен. </w:t>
      </w:r>
    </w:p>
    <w:p w:rsidR="00C0350E" w:rsidRDefault="00C0350E" w:rsidP="008507C3">
      <w:pPr>
        <w:pStyle w:val="Style1"/>
        <w:spacing w:line="276" w:lineRule="auto"/>
        <w:ind w:firstLine="567"/>
        <w:rPr>
          <w:rStyle w:val="FontStyle19"/>
          <w:rFonts w:ascii="Times New Roman" w:hAnsi="Times New Roman" w:cs="Times New Roman"/>
          <w:sz w:val="24"/>
          <w:szCs w:val="24"/>
        </w:rPr>
      </w:pPr>
      <w:proofErr w:type="gramStart"/>
      <w:r w:rsidRPr="00C0350E">
        <w:rPr>
          <w:rStyle w:val="FontStyle19"/>
          <w:rFonts w:ascii="Times New Roman" w:hAnsi="Times New Roman" w:cs="Times New Roman"/>
          <w:sz w:val="24"/>
          <w:szCs w:val="24"/>
        </w:rPr>
        <w:t>Несмотря на это, библиотекари по возможности организуют комфортное простра</w:t>
      </w:r>
      <w:r w:rsidRPr="00C0350E">
        <w:rPr>
          <w:rStyle w:val="FontStyle19"/>
          <w:rFonts w:ascii="Times New Roman" w:hAnsi="Times New Roman" w:cs="Times New Roman"/>
          <w:sz w:val="24"/>
          <w:szCs w:val="24"/>
        </w:rPr>
        <w:t>н</w:t>
      </w:r>
      <w:r w:rsidRPr="00C0350E">
        <w:rPr>
          <w:rStyle w:val="FontStyle19"/>
          <w:rFonts w:ascii="Times New Roman" w:hAnsi="Times New Roman" w:cs="Times New Roman"/>
          <w:sz w:val="24"/>
          <w:szCs w:val="24"/>
        </w:rPr>
        <w:t xml:space="preserve">ство для читателей, создавая уголки для индивидуальной работы, выделяют 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детские </w:t>
      </w:r>
      <w:r w:rsidRPr="00C0350E">
        <w:rPr>
          <w:rStyle w:val="FontStyle19"/>
          <w:rFonts w:ascii="Times New Roman" w:hAnsi="Times New Roman" w:cs="Times New Roman"/>
          <w:sz w:val="24"/>
          <w:szCs w:val="24"/>
        </w:rPr>
        <w:t>игр</w:t>
      </w:r>
      <w:r w:rsidRPr="00C0350E">
        <w:rPr>
          <w:rStyle w:val="FontStyle19"/>
          <w:rFonts w:ascii="Times New Roman" w:hAnsi="Times New Roman" w:cs="Times New Roman"/>
          <w:sz w:val="24"/>
          <w:szCs w:val="24"/>
        </w:rPr>
        <w:t>о</w:t>
      </w:r>
      <w:r w:rsidRPr="00C0350E">
        <w:rPr>
          <w:rStyle w:val="FontStyle19"/>
          <w:rFonts w:ascii="Times New Roman" w:hAnsi="Times New Roman" w:cs="Times New Roman"/>
          <w:sz w:val="24"/>
          <w:szCs w:val="24"/>
        </w:rPr>
        <w:t>вые зоны, зоны для групповых работ, площадки для дискуссий и т. п. Трансформация пр</w:t>
      </w:r>
      <w:r w:rsidRPr="00C0350E">
        <w:rPr>
          <w:rStyle w:val="FontStyle19"/>
          <w:rFonts w:ascii="Times New Roman" w:hAnsi="Times New Roman" w:cs="Times New Roman"/>
          <w:sz w:val="24"/>
          <w:szCs w:val="24"/>
        </w:rPr>
        <w:t>о</w:t>
      </w:r>
      <w:r w:rsidRPr="00C0350E">
        <w:rPr>
          <w:rStyle w:val="FontStyle19"/>
          <w:rFonts w:ascii="Times New Roman" w:hAnsi="Times New Roman" w:cs="Times New Roman"/>
          <w:sz w:val="24"/>
          <w:szCs w:val="24"/>
        </w:rPr>
        <w:t>странства происходит за счет минимальных финансовых вложений</w:t>
      </w:r>
      <w:r w:rsidR="001A57FA">
        <w:rPr>
          <w:rStyle w:val="FontStyle19"/>
          <w:rFonts w:ascii="Times New Roman" w:hAnsi="Times New Roman" w:cs="Times New Roman"/>
          <w:sz w:val="24"/>
          <w:szCs w:val="24"/>
        </w:rPr>
        <w:t xml:space="preserve">: </w:t>
      </w:r>
      <w:r w:rsidR="001A57FA" w:rsidRPr="00C0350E">
        <w:rPr>
          <w:rStyle w:val="FontStyle19"/>
          <w:rFonts w:ascii="Times New Roman" w:hAnsi="Times New Roman" w:cs="Times New Roman"/>
          <w:sz w:val="24"/>
          <w:szCs w:val="24"/>
        </w:rPr>
        <w:t>привлекают читат</w:t>
      </w:r>
      <w:r w:rsidR="001A57FA" w:rsidRPr="00C0350E">
        <w:rPr>
          <w:rStyle w:val="FontStyle19"/>
          <w:rFonts w:ascii="Times New Roman" w:hAnsi="Times New Roman" w:cs="Times New Roman"/>
          <w:sz w:val="24"/>
          <w:szCs w:val="24"/>
        </w:rPr>
        <w:t>е</w:t>
      </w:r>
      <w:r w:rsidR="001A57FA" w:rsidRPr="00C0350E">
        <w:rPr>
          <w:rStyle w:val="FontStyle19"/>
          <w:rFonts w:ascii="Times New Roman" w:hAnsi="Times New Roman" w:cs="Times New Roman"/>
          <w:sz w:val="24"/>
          <w:szCs w:val="24"/>
        </w:rPr>
        <w:t>лей</w:t>
      </w:r>
      <w:r w:rsidR="001A57FA">
        <w:rPr>
          <w:rStyle w:val="FontStyle19"/>
          <w:rFonts w:ascii="Times New Roman" w:hAnsi="Times New Roman" w:cs="Times New Roman"/>
          <w:sz w:val="24"/>
          <w:szCs w:val="24"/>
        </w:rPr>
        <w:t>, родных</w:t>
      </w:r>
      <w:r w:rsidR="001A57FA" w:rsidRPr="00C0350E">
        <w:rPr>
          <w:rStyle w:val="FontStyle19"/>
          <w:rFonts w:ascii="Times New Roman" w:hAnsi="Times New Roman" w:cs="Times New Roman"/>
          <w:sz w:val="24"/>
          <w:szCs w:val="24"/>
        </w:rPr>
        <w:t xml:space="preserve"> к оформлению  пространства, </w:t>
      </w:r>
      <w:r w:rsidR="009F5D65" w:rsidRPr="00C0350E">
        <w:rPr>
          <w:rStyle w:val="FontStyle19"/>
          <w:rFonts w:ascii="Times New Roman" w:hAnsi="Times New Roman" w:cs="Times New Roman"/>
          <w:sz w:val="24"/>
          <w:szCs w:val="24"/>
        </w:rPr>
        <w:t>сами создают  предметы  интерьера из подру</w:t>
      </w:r>
      <w:r w:rsidR="009F5D65" w:rsidRPr="00C0350E">
        <w:rPr>
          <w:rStyle w:val="FontStyle19"/>
          <w:rFonts w:ascii="Times New Roman" w:hAnsi="Times New Roman" w:cs="Times New Roman"/>
          <w:sz w:val="24"/>
          <w:szCs w:val="24"/>
        </w:rPr>
        <w:t>ч</w:t>
      </w:r>
      <w:r w:rsidR="009F5D65" w:rsidRPr="00C0350E">
        <w:rPr>
          <w:rStyle w:val="FontStyle19"/>
          <w:rFonts w:ascii="Times New Roman" w:hAnsi="Times New Roman" w:cs="Times New Roman"/>
          <w:sz w:val="24"/>
          <w:szCs w:val="24"/>
        </w:rPr>
        <w:t>ных средств</w:t>
      </w:r>
      <w:r w:rsidR="009F5D65">
        <w:rPr>
          <w:rStyle w:val="FontStyle19"/>
          <w:rFonts w:ascii="Times New Roman" w:hAnsi="Times New Roman" w:cs="Times New Roman"/>
          <w:sz w:val="24"/>
          <w:szCs w:val="24"/>
        </w:rPr>
        <w:t>,</w:t>
      </w:r>
      <w:r w:rsidR="00683AE0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1A57FA" w:rsidRPr="00C0350E">
        <w:rPr>
          <w:rStyle w:val="FontStyle19"/>
          <w:rFonts w:ascii="Times New Roman" w:hAnsi="Times New Roman" w:cs="Times New Roman"/>
          <w:sz w:val="24"/>
          <w:szCs w:val="24"/>
        </w:rPr>
        <w:t xml:space="preserve">частично используют средства, полученные в  рамках </w:t>
      </w:r>
      <w:r w:rsidR="001A57FA">
        <w:rPr>
          <w:rStyle w:val="FontStyle19"/>
          <w:rFonts w:ascii="Times New Roman" w:hAnsi="Times New Roman" w:cs="Times New Roman"/>
          <w:sz w:val="24"/>
          <w:szCs w:val="24"/>
        </w:rPr>
        <w:t>деятельности ТОС</w:t>
      </w:r>
      <w:r w:rsidR="001A57FA" w:rsidRPr="00C0350E">
        <w:rPr>
          <w:rStyle w:val="FontStyle19"/>
          <w:rFonts w:ascii="Times New Roman" w:hAnsi="Times New Roman" w:cs="Times New Roman"/>
          <w:sz w:val="24"/>
          <w:szCs w:val="24"/>
        </w:rPr>
        <w:t>.</w:t>
      </w:r>
      <w:proofErr w:type="gramEnd"/>
      <w:r w:rsidR="009F5D65">
        <w:rPr>
          <w:rStyle w:val="FontStyle19"/>
          <w:rFonts w:ascii="Times New Roman" w:hAnsi="Times New Roman" w:cs="Times New Roman"/>
          <w:sz w:val="24"/>
          <w:szCs w:val="24"/>
        </w:rPr>
        <w:t xml:space="preserve"> Так в </w:t>
      </w:r>
      <w:r w:rsidR="001A57FA">
        <w:rPr>
          <w:rStyle w:val="FontStyle19"/>
          <w:rFonts w:ascii="Times New Roman" w:hAnsi="Times New Roman" w:cs="Times New Roman"/>
          <w:sz w:val="24"/>
          <w:szCs w:val="24"/>
        </w:rPr>
        <w:t>отчетном году</w:t>
      </w:r>
      <w:r w:rsidR="005B3255">
        <w:rPr>
          <w:rStyle w:val="FontStyle19"/>
          <w:rFonts w:ascii="Times New Roman" w:hAnsi="Times New Roman" w:cs="Times New Roman"/>
          <w:sz w:val="24"/>
          <w:szCs w:val="24"/>
        </w:rPr>
        <w:t xml:space="preserve"> 7 </w:t>
      </w:r>
      <w:r w:rsidR="001A57FA">
        <w:rPr>
          <w:rStyle w:val="FontStyle19"/>
          <w:rFonts w:ascii="Times New Roman" w:hAnsi="Times New Roman" w:cs="Times New Roman"/>
          <w:sz w:val="24"/>
          <w:szCs w:val="24"/>
        </w:rPr>
        <w:t xml:space="preserve"> библиотек</w:t>
      </w:r>
      <w:r w:rsidR="005B3255">
        <w:rPr>
          <w:rStyle w:val="FontStyle19"/>
          <w:rFonts w:ascii="Times New Roman" w:hAnsi="Times New Roman" w:cs="Times New Roman"/>
          <w:sz w:val="24"/>
          <w:szCs w:val="24"/>
        </w:rPr>
        <w:t xml:space="preserve"> п</w:t>
      </w:r>
      <w:r w:rsidR="001A57FA">
        <w:rPr>
          <w:rStyle w:val="FontStyle19"/>
          <w:rFonts w:ascii="Times New Roman" w:hAnsi="Times New Roman" w:cs="Times New Roman"/>
          <w:sz w:val="24"/>
          <w:szCs w:val="24"/>
        </w:rPr>
        <w:t xml:space="preserve">оселений приобрели библиотечную мебель. </w:t>
      </w:r>
      <w:r w:rsidR="00FD7168">
        <w:rPr>
          <w:rStyle w:val="FontStyle19"/>
          <w:rFonts w:ascii="Times New Roman" w:hAnsi="Times New Roman" w:cs="Times New Roman"/>
          <w:sz w:val="24"/>
          <w:szCs w:val="24"/>
        </w:rPr>
        <w:t xml:space="preserve">Ведь даже незначительное обновление может </w:t>
      </w:r>
      <w:r w:rsidR="001A57FA">
        <w:rPr>
          <w:rStyle w:val="FontStyle19"/>
          <w:rFonts w:ascii="Times New Roman" w:hAnsi="Times New Roman" w:cs="Times New Roman"/>
          <w:sz w:val="24"/>
          <w:szCs w:val="24"/>
        </w:rPr>
        <w:t>создат</w:t>
      </w:r>
      <w:r w:rsidR="00FD7168">
        <w:rPr>
          <w:rStyle w:val="FontStyle19"/>
          <w:rFonts w:ascii="Times New Roman" w:hAnsi="Times New Roman" w:cs="Times New Roman"/>
          <w:sz w:val="24"/>
          <w:szCs w:val="24"/>
        </w:rPr>
        <w:t>ь</w:t>
      </w:r>
      <w:r w:rsidR="001A57FA">
        <w:rPr>
          <w:rStyle w:val="FontStyle19"/>
          <w:rFonts w:ascii="Times New Roman" w:hAnsi="Times New Roman" w:cs="Times New Roman"/>
          <w:sz w:val="24"/>
          <w:szCs w:val="24"/>
        </w:rPr>
        <w:t xml:space="preserve"> уют и комфорт.  </w:t>
      </w:r>
    </w:p>
    <w:p w:rsidR="00FD7168" w:rsidRDefault="00FD7168" w:rsidP="008507C3">
      <w:pPr>
        <w:pStyle w:val="Style1"/>
        <w:spacing w:line="276" w:lineRule="auto"/>
        <w:ind w:firstLine="284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1B0426" w:rsidRDefault="001B0426" w:rsidP="008507C3">
      <w:pPr>
        <w:pStyle w:val="Style1"/>
        <w:widowControl/>
        <w:spacing w:line="276" w:lineRule="auto"/>
        <w:ind w:firstLine="0"/>
        <w:rPr>
          <w:rStyle w:val="FontStyle19"/>
          <w:rFonts w:ascii="Times New Roman" w:hAnsi="Times New Roman" w:cs="Times New Roman"/>
          <w:b/>
          <w:sz w:val="24"/>
          <w:szCs w:val="24"/>
        </w:rPr>
      </w:pPr>
      <w:r w:rsidRPr="00D62AED">
        <w:rPr>
          <w:rStyle w:val="FontStyle19"/>
          <w:rFonts w:ascii="Times New Roman" w:hAnsi="Times New Roman" w:cs="Times New Roman"/>
          <w:b/>
          <w:sz w:val="24"/>
          <w:szCs w:val="24"/>
        </w:rPr>
        <w:t>13. Основные итоги года</w:t>
      </w:r>
    </w:p>
    <w:p w:rsidR="00567502" w:rsidRPr="00D62AED" w:rsidRDefault="00567502" w:rsidP="008507C3">
      <w:pPr>
        <w:pStyle w:val="Style1"/>
        <w:widowControl/>
        <w:spacing w:line="276" w:lineRule="auto"/>
        <w:ind w:firstLine="0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C15570" w:rsidRDefault="00D62AED" w:rsidP="008507C3">
      <w:pPr>
        <w:pStyle w:val="Style1"/>
        <w:spacing w:line="276" w:lineRule="auto"/>
        <w:ind w:firstLine="567"/>
      </w:pPr>
      <w:r w:rsidRPr="00D62AED">
        <w:rPr>
          <w:rStyle w:val="FontStyle19"/>
          <w:rFonts w:ascii="Times New Roman" w:hAnsi="Times New Roman" w:cs="Times New Roman"/>
          <w:sz w:val="24"/>
          <w:szCs w:val="24"/>
        </w:rPr>
        <w:t xml:space="preserve">Библиотеки 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Закаменского района </w:t>
      </w:r>
      <w:r w:rsidRPr="00D62AED">
        <w:rPr>
          <w:rStyle w:val="FontStyle19"/>
          <w:rFonts w:ascii="Times New Roman" w:hAnsi="Times New Roman" w:cs="Times New Roman"/>
          <w:sz w:val="24"/>
          <w:szCs w:val="24"/>
        </w:rPr>
        <w:t>ведут свою деятельность в соответствии с осно</w:t>
      </w:r>
      <w:r w:rsidRPr="00D62AED">
        <w:rPr>
          <w:rStyle w:val="FontStyle19"/>
          <w:rFonts w:ascii="Times New Roman" w:hAnsi="Times New Roman" w:cs="Times New Roman"/>
          <w:sz w:val="24"/>
          <w:szCs w:val="24"/>
        </w:rPr>
        <w:t>в</w:t>
      </w:r>
      <w:r w:rsidRPr="00D62AED">
        <w:rPr>
          <w:rStyle w:val="FontStyle19"/>
          <w:rFonts w:ascii="Times New Roman" w:hAnsi="Times New Roman" w:cs="Times New Roman"/>
          <w:sz w:val="24"/>
          <w:szCs w:val="24"/>
        </w:rPr>
        <w:t>ными направлениями государственной библиотечной политики.</w:t>
      </w:r>
      <w:r w:rsidR="00683AE0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FD7168">
        <w:rPr>
          <w:rFonts w:ascii="Times New Roman" w:hAnsi="Times New Roman" w:cs="Times New Roman"/>
        </w:rPr>
        <w:t>И</w:t>
      </w:r>
      <w:r w:rsidRPr="00FD7168">
        <w:rPr>
          <w:rStyle w:val="FontStyle19"/>
          <w:rFonts w:ascii="Times New Roman" w:hAnsi="Times New Roman" w:cs="Times New Roman"/>
          <w:sz w:val="24"/>
          <w:szCs w:val="24"/>
        </w:rPr>
        <w:t>зм</w:t>
      </w:r>
      <w:r w:rsidRPr="00D62AED">
        <w:rPr>
          <w:rStyle w:val="FontStyle19"/>
          <w:rFonts w:ascii="Times New Roman" w:hAnsi="Times New Roman" w:cs="Times New Roman"/>
          <w:sz w:val="24"/>
          <w:szCs w:val="24"/>
        </w:rPr>
        <w:t>еняются традицио</w:t>
      </w:r>
      <w:r w:rsidRPr="00D62AED">
        <w:rPr>
          <w:rStyle w:val="FontStyle19"/>
          <w:rFonts w:ascii="Times New Roman" w:hAnsi="Times New Roman" w:cs="Times New Roman"/>
          <w:sz w:val="24"/>
          <w:szCs w:val="24"/>
        </w:rPr>
        <w:t>н</w:t>
      </w:r>
      <w:r w:rsidRPr="00D62AED">
        <w:rPr>
          <w:rStyle w:val="FontStyle19"/>
          <w:rFonts w:ascii="Times New Roman" w:hAnsi="Times New Roman" w:cs="Times New Roman"/>
          <w:sz w:val="24"/>
          <w:szCs w:val="24"/>
        </w:rPr>
        <w:t>ные библиотечные технологии, формы библиотечного обслуживания населения, меняется  характер взаимодействия c местными</w:t>
      </w:r>
      <w:r w:rsidR="00683AE0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D62AED">
        <w:rPr>
          <w:rStyle w:val="FontStyle19"/>
          <w:rFonts w:ascii="Times New Roman" w:hAnsi="Times New Roman" w:cs="Times New Roman"/>
          <w:sz w:val="24"/>
          <w:szCs w:val="24"/>
        </w:rPr>
        <w:t>органами власти и различными социальными гру</w:t>
      </w:r>
      <w:r w:rsidRPr="00D62AED">
        <w:rPr>
          <w:rStyle w:val="FontStyle19"/>
          <w:rFonts w:ascii="Times New Roman" w:hAnsi="Times New Roman" w:cs="Times New Roman"/>
          <w:sz w:val="24"/>
          <w:szCs w:val="24"/>
        </w:rPr>
        <w:t>п</w:t>
      </w:r>
      <w:r w:rsidRPr="00D62AED">
        <w:rPr>
          <w:rStyle w:val="FontStyle19"/>
          <w:rFonts w:ascii="Times New Roman" w:hAnsi="Times New Roman" w:cs="Times New Roman"/>
          <w:sz w:val="24"/>
          <w:szCs w:val="24"/>
        </w:rPr>
        <w:t>пами, устанавливаются партнерские отношения с организациями и учреждениями. Все  больше</w:t>
      </w:r>
      <w:r w:rsidR="00C15570">
        <w:rPr>
          <w:rStyle w:val="FontStyle19"/>
          <w:rFonts w:ascii="Times New Roman" w:hAnsi="Times New Roman" w:cs="Times New Roman"/>
          <w:sz w:val="24"/>
          <w:szCs w:val="24"/>
        </w:rPr>
        <w:t xml:space="preserve">е внимание уделяется </w:t>
      </w:r>
      <w:r w:rsidRPr="00D62AED">
        <w:rPr>
          <w:rStyle w:val="FontStyle19"/>
          <w:rFonts w:ascii="Times New Roman" w:hAnsi="Times New Roman" w:cs="Times New Roman"/>
          <w:sz w:val="24"/>
          <w:szCs w:val="24"/>
        </w:rPr>
        <w:t>разработ</w:t>
      </w:r>
      <w:r w:rsidR="00C15570">
        <w:rPr>
          <w:rStyle w:val="FontStyle19"/>
          <w:rFonts w:ascii="Times New Roman" w:hAnsi="Times New Roman" w:cs="Times New Roman"/>
          <w:sz w:val="24"/>
          <w:szCs w:val="24"/>
        </w:rPr>
        <w:t>ке</w:t>
      </w:r>
      <w:r w:rsidRPr="00D62AED">
        <w:rPr>
          <w:rStyle w:val="FontStyle19"/>
          <w:rFonts w:ascii="Times New Roman" w:hAnsi="Times New Roman" w:cs="Times New Roman"/>
          <w:sz w:val="24"/>
          <w:szCs w:val="24"/>
        </w:rPr>
        <w:t xml:space="preserve"> проектов и программ. Традиционным аспек</w:t>
      </w:r>
      <w:r w:rsidR="005E000C">
        <w:rPr>
          <w:rStyle w:val="FontStyle19"/>
          <w:rFonts w:ascii="Times New Roman" w:hAnsi="Times New Roman" w:cs="Times New Roman"/>
          <w:sz w:val="24"/>
          <w:szCs w:val="24"/>
        </w:rPr>
        <w:t xml:space="preserve">том  деятельности </w:t>
      </w:r>
      <w:proofErr w:type="spellStart"/>
      <w:r w:rsidRPr="00D62AED">
        <w:rPr>
          <w:rStyle w:val="FontStyle19"/>
          <w:rFonts w:ascii="Times New Roman" w:hAnsi="Times New Roman" w:cs="Times New Roman"/>
          <w:sz w:val="24"/>
          <w:szCs w:val="24"/>
        </w:rPr>
        <w:t>становитсяпоисквнебюджетных</w:t>
      </w:r>
      <w:proofErr w:type="spellEnd"/>
      <w:r w:rsidRPr="00D62AED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AED">
        <w:rPr>
          <w:rStyle w:val="FontStyle19"/>
          <w:rFonts w:ascii="Times New Roman" w:hAnsi="Times New Roman" w:cs="Times New Roman"/>
          <w:sz w:val="24"/>
          <w:szCs w:val="24"/>
        </w:rPr>
        <w:t>источниковфинансирования.</w:t>
      </w:r>
      <w:r w:rsidR="00C15570" w:rsidRPr="00C15570">
        <w:rPr>
          <w:rStyle w:val="FontStyle19"/>
          <w:rFonts w:ascii="Times New Roman" w:hAnsi="Times New Roman" w:cs="Times New Roman"/>
          <w:sz w:val="24"/>
          <w:szCs w:val="24"/>
        </w:rPr>
        <w:t>Продолжаются</w:t>
      </w:r>
      <w:proofErr w:type="spellEnd"/>
      <w:r w:rsidR="00C15570" w:rsidRPr="00C15570">
        <w:rPr>
          <w:rStyle w:val="FontStyle19"/>
          <w:rFonts w:ascii="Times New Roman" w:hAnsi="Times New Roman" w:cs="Times New Roman"/>
          <w:sz w:val="24"/>
          <w:szCs w:val="24"/>
        </w:rPr>
        <w:t xml:space="preserve"> мероприятия по </w:t>
      </w:r>
      <w:proofErr w:type="spellStart"/>
      <w:r w:rsidR="00C15570" w:rsidRPr="00C15570">
        <w:rPr>
          <w:rStyle w:val="FontStyle19"/>
          <w:rFonts w:ascii="Times New Roman" w:hAnsi="Times New Roman" w:cs="Times New Roman"/>
          <w:sz w:val="24"/>
          <w:szCs w:val="24"/>
        </w:rPr>
        <w:t>интернетизации</w:t>
      </w:r>
      <w:proofErr w:type="spellEnd"/>
      <w:r w:rsidR="00C15570" w:rsidRPr="00C15570">
        <w:rPr>
          <w:rStyle w:val="FontStyle19"/>
          <w:rFonts w:ascii="Times New Roman" w:hAnsi="Times New Roman" w:cs="Times New Roman"/>
          <w:sz w:val="24"/>
          <w:szCs w:val="24"/>
        </w:rPr>
        <w:t xml:space="preserve"> библиотек.</w:t>
      </w:r>
      <w:r w:rsidR="00C15570">
        <w:rPr>
          <w:rStyle w:val="FontStyle19"/>
          <w:rFonts w:ascii="Times New Roman" w:hAnsi="Times New Roman" w:cs="Times New Roman"/>
          <w:sz w:val="24"/>
          <w:szCs w:val="24"/>
        </w:rPr>
        <w:t xml:space="preserve"> Решаются задачи республиканских корпор</w:t>
      </w:r>
      <w:r w:rsidR="00C15570">
        <w:rPr>
          <w:rStyle w:val="FontStyle19"/>
          <w:rFonts w:ascii="Times New Roman" w:hAnsi="Times New Roman" w:cs="Times New Roman"/>
          <w:sz w:val="24"/>
          <w:szCs w:val="24"/>
        </w:rPr>
        <w:t>а</w:t>
      </w:r>
      <w:r w:rsidR="00C15570">
        <w:rPr>
          <w:rStyle w:val="FontStyle19"/>
          <w:rFonts w:ascii="Times New Roman" w:hAnsi="Times New Roman" w:cs="Times New Roman"/>
          <w:sz w:val="24"/>
          <w:szCs w:val="24"/>
        </w:rPr>
        <w:t>тивных проектов «Периодика Бурятии», «Сводный электронный каталог».</w:t>
      </w:r>
    </w:p>
    <w:p w:rsidR="00C15570" w:rsidRPr="00C15570" w:rsidRDefault="00502517" w:rsidP="008507C3">
      <w:pPr>
        <w:pStyle w:val="Style1"/>
        <w:spacing w:line="276" w:lineRule="auto"/>
        <w:ind w:firstLine="567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Несмотря на положительные аспекты работы библиотек</w:t>
      </w:r>
      <w:r w:rsidR="00A05E66">
        <w:rPr>
          <w:rStyle w:val="FontStyle19"/>
          <w:rFonts w:ascii="Times New Roman" w:hAnsi="Times New Roman" w:cs="Times New Roman"/>
          <w:sz w:val="24"/>
          <w:szCs w:val="24"/>
        </w:rPr>
        <w:t xml:space="preserve"> в 2016 г. остаются откр</w:t>
      </w:r>
      <w:r w:rsidR="00A05E66">
        <w:rPr>
          <w:rStyle w:val="FontStyle19"/>
          <w:rFonts w:ascii="Times New Roman" w:hAnsi="Times New Roman" w:cs="Times New Roman"/>
          <w:sz w:val="24"/>
          <w:szCs w:val="24"/>
        </w:rPr>
        <w:t>ы</w:t>
      </w:r>
      <w:r w:rsidR="003B2063">
        <w:rPr>
          <w:rStyle w:val="FontStyle19"/>
          <w:rFonts w:ascii="Times New Roman" w:hAnsi="Times New Roman" w:cs="Times New Roman"/>
          <w:sz w:val="24"/>
          <w:szCs w:val="24"/>
        </w:rPr>
        <w:t xml:space="preserve">тыми </w:t>
      </w:r>
      <w:r w:rsidR="00A05E66">
        <w:rPr>
          <w:rStyle w:val="FontStyle19"/>
          <w:rFonts w:ascii="Times New Roman" w:hAnsi="Times New Roman" w:cs="Times New Roman"/>
          <w:sz w:val="24"/>
          <w:szCs w:val="24"/>
        </w:rPr>
        <w:t>проблемные вопросы</w:t>
      </w:r>
      <w:r w:rsidR="00C15570" w:rsidRPr="00C15570">
        <w:rPr>
          <w:rStyle w:val="FontStyle19"/>
          <w:rFonts w:ascii="Times New Roman" w:hAnsi="Times New Roman" w:cs="Times New Roman"/>
          <w:sz w:val="24"/>
          <w:szCs w:val="24"/>
        </w:rPr>
        <w:t>:</w:t>
      </w:r>
    </w:p>
    <w:p w:rsidR="00C15570" w:rsidRDefault="00C15570" w:rsidP="008507C3">
      <w:pPr>
        <w:pStyle w:val="Style1"/>
        <w:spacing w:line="276" w:lineRule="auto"/>
        <w:ind w:firstLine="284"/>
        <w:rPr>
          <w:rStyle w:val="FontStyle19"/>
          <w:rFonts w:ascii="Times New Roman" w:hAnsi="Times New Roman" w:cs="Times New Roman"/>
          <w:sz w:val="24"/>
          <w:szCs w:val="24"/>
        </w:rPr>
      </w:pPr>
      <w:r w:rsidRPr="00C15570">
        <w:rPr>
          <w:rStyle w:val="FontStyle19"/>
          <w:rFonts w:ascii="Times New Roman" w:hAnsi="Times New Roman" w:cs="Times New Roman"/>
          <w:sz w:val="24"/>
          <w:szCs w:val="24"/>
        </w:rPr>
        <w:t xml:space="preserve">– </w:t>
      </w:r>
      <w:r w:rsidR="005B3255">
        <w:rPr>
          <w:rStyle w:val="FontStyle19"/>
          <w:rFonts w:ascii="Times New Roman" w:hAnsi="Times New Roman" w:cs="Times New Roman"/>
          <w:sz w:val="24"/>
          <w:szCs w:val="24"/>
        </w:rPr>
        <w:t>Отсутствие финансирования комплектования БФ и подписки на периодические изд</w:t>
      </w:r>
      <w:r w:rsidR="005B3255">
        <w:rPr>
          <w:rStyle w:val="FontStyle19"/>
          <w:rFonts w:ascii="Times New Roman" w:hAnsi="Times New Roman" w:cs="Times New Roman"/>
          <w:sz w:val="24"/>
          <w:szCs w:val="24"/>
        </w:rPr>
        <w:t>а</w:t>
      </w:r>
      <w:r w:rsidR="005B3255">
        <w:rPr>
          <w:rStyle w:val="FontStyle19"/>
          <w:rFonts w:ascii="Times New Roman" w:hAnsi="Times New Roman" w:cs="Times New Roman"/>
          <w:sz w:val="24"/>
          <w:szCs w:val="24"/>
        </w:rPr>
        <w:t>ния с местного бюджета;</w:t>
      </w:r>
    </w:p>
    <w:p w:rsidR="00C15570" w:rsidRDefault="00C15570" w:rsidP="008507C3">
      <w:pPr>
        <w:pStyle w:val="Style1"/>
        <w:spacing w:line="276" w:lineRule="auto"/>
        <w:ind w:firstLine="284"/>
        <w:rPr>
          <w:rStyle w:val="FontStyle19"/>
          <w:rFonts w:ascii="Times New Roman" w:hAnsi="Times New Roman" w:cs="Times New Roman"/>
          <w:sz w:val="24"/>
          <w:szCs w:val="24"/>
        </w:rPr>
      </w:pPr>
      <w:r w:rsidRPr="00C15570">
        <w:rPr>
          <w:rStyle w:val="FontStyle19"/>
          <w:rFonts w:ascii="Times New Roman" w:hAnsi="Times New Roman" w:cs="Times New Roman"/>
          <w:sz w:val="24"/>
          <w:szCs w:val="24"/>
        </w:rPr>
        <w:t xml:space="preserve">–  Сокращение </w:t>
      </w:r>
      <w:r>
        <w:rPr>
          <w:rStyle w:val="FontStyle19"/>
          <w:rFonts w:ascii="Times New Roman" w:hAnsi="Times New Roman" w:cs="Times New Roman"/>
          <w:sz w:val="24"/>
          <w:szCs w:val="24"/>
        </w:rPr>
        <w:t>режима работы библиотек</w:t>
      </w:r>
      <w:r w:rsidRPr="00C15570">
        <w:rPr>
          <w:rStyle w:val="FontStyle19"/>
          <w:rFonts w:ascii="Times New Roman" w:hAnsi="Times New Roman" w:cs="Times New Roman"/>
          <w:sz w:val="24"/>
          <w:szCs w:val="24"/>
        </w:rPr>
        <w:t xml:space="preserve"> от 0,75 ставки до 0,25 ставки</w:t>
      </w:r>
      <w:r>
        <w:rPr>
          <w:rStyle w:val="FontStyle19"/>
          <w:rFonts w:ascii="Times New Roman" w:hAnsi="Times New Roman" w:cs="Times New Roman"/>
          <w:sz w:val="24"/>
          <w:szCs w:val="24"/>
        </w:rPr>
        <w:t>.</w:t>
      </w:r>
      <w:r w:rsidR="005B3255">
        <w:rPr>
          <w:rStyle w:val="FontStyle19"/>
          <w:rFonts w:ascii="Times New Roman" w:hAnsi="Times New Roman" w:cs="Times New Roman"/>
          <w:sz w:val="24"/>
          <w:szCs w:val="24"/>
        </w:rPr>
        <w:t xml:space="preserve"> Как следствие с</w:t>
      </w:r>
      <w:r w:rsidRPr="00C15570">
        <w:rPr>
          <w:rStyle w:val="FontStyle19"/>
          <w:rFonts w:ascii="Times New Roman" w:hAnsi="Times New Roman" w:cs="Times New Roman"/>
          <w:sz w:val="24"/>
          <w:szCs w:val="24"/>
        </w:rPr>
        <w:t>нижение основных библиотечных показателей (</w:t>
      </w:r>
      <w:r w:rsidRPr="003B2063">
        <w:rPr>
          <w:rStyle w:val="FontStyle19"/>
          <w:rFonts w:ascii="Times New Roman" w:hAnsi="Times New Roman" w:cs="Times New Roman"/>
          <w:sz w:val="24"/>
          <w:szCs w:val="24"/>
        </w:rPr>
        <w:t>пользователи, книговыдача</w:t>
      </w:r>
      <w:r w:rsidRPr="00C15570">
        <w:rPr>
          <w:rStyle w:val="FontStyle19"/>
          <w:rFonts w:ascii="Times New Roman" w:hAnsi="Times New Roman" w:cs="Times New Roman"/>
          <w:sz w:val="24"/>
          <w:szCs w:val="24"/>
        </w:rPr>
        <w:t>)</w:t>
      </w:r>
      <w:r w:rsidR="00FB5C94">
        <w:rPr>
          <w:rStyle w:val="FontStyle19"/>
          <w:rFonts w:ascii="Times New Roman" w:hAnsi="Times New Roman" w:cs="Times New Roman"/>
          <w:sz w:val="24"/>
          <w:szCs w:val="24"/>
        </w:rPr>
        <w:t>;</w:t>
      </w:r>
    </w:p>
    <w:p w:rsidR="005B3255" w:rsidRDefault="005B3255" w:rsidP="008507C3">
      <w:pPr>
        <w:pStyle w:val="Style1"/>
        <w:spacing w:line="276" w:lineRule="auto"/>
        <w:ind w:firstLine="284"/>
        <w:rPr>
          <w:rStyle w:val="FontStyle19"/>
          <w:rFonts w:ascii="Times New Roman" w:hAnsi="Times New Roman" w:cs="Times New Roman"/>
          <w:sz w:val="24"/>
          <w:szCs w:val="24"/>
        </w:rPr>
      </w:pPr>
      <w:r w:rsidRPr="00C15570">
        <w:rPr>
          <w:rStyle w:val="FontStyle19"/>
          <w:rFonts w:ascii="Times New Roman" w:hAnsi="Times New Roman" w:cs="Times New Roman"/>
          <w:sz w:val="24"/>
          <w:szCs w:val="24"/>
        </w:rPr>
        <w:t>–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Всегда открытый вопро</w:t>
      </w:r>
      <w:r w:rsidR="00FB5C94">
        <w:rPr>
          <w:rStyle w:val="FontStyle19"/>
          <w:rFonts w:ascii="Times New Roman" w:hAnsi="Times New Roman" w:cs="Times New Roman"/>
          <w:sz w:val="24"/>
          <w:szCs w:val="24"/>
        </w:rPr>
        <w:t>с оптимизации кадров, структуры;</w:t>
      </w:r>
    </w:p>
    <w:p w:rsidR="008D557A" w:rsidRPr="008D557A" w:rsidRDefault="008D557A" w:rsidP="008507C3">
      <w:pPr>
        <w:pStyle w:val="Style1"/>
        <w:spacing w:line="276" w:lineRule="auto"/>
        <w:ind w:firstLine="284"/>
        <w:rPr>
          <w:rFonts w:ascii="Times New Roman" w:hAnsi="Times New Roman" w:cs="Times New Roman"/>
        </w:rPr>
      </w:pPr>
      <w:r w:rsidRPr="008D557A">
        <w:rPr>
          <w:rStyle w:val="FontStyle19"/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8D557A">
        <w:rPr>
          <w:rFonts w:ascii="Times New Roman" w:hAnsi="Times New Roman" w:cs="Times New Roman"/>
        </w:rPr>
        <w:t>Замедляется процесс подключения библиотек к сети Интернет в силу неразвитости информационно – коммуникационных сетей в поселениях</w:t>
      </w:r>
      <w:r w:rsidR="00FB5C94">
        <w:rPr>
          <w:rFonts w:ascii="Times New Roman" w:hAnsi="Times New Roman" w:cs="Times New Roman"/>
        </w:rPr>
        <w:t>;</w:t>
      </w:r>
    </w:p>
    <w:p w:rsidR="008D557A" w:rsidRPr="008D557A" w:rsidRDefault="008D557A" w:rsidP="008507C3">
      <w:pPr>
        <w:pStyle w:val="Style1"/>
        <w:spacing w:line="276" w:lineRule="auto"/>
        <w:ind w:firstLine="284"/>
        <w:rPr>
          <w:rFonts w:ascii="Times New Roman" w:hAnsi="Times New Roman" w:cs="Times New Roman"/>
        </w:rPr>
      </w:pPr>
      <w:r w:rsidRPr="008D557A">
        <w:rPr>
          <w:rStyle w:val="FontStyle19"/>
          <w:rFonts w:ascii="Times New Roman" w:hAnsi="Times New Roman" w:cs="Times New Roman"/>
          <w:sz w:val="24"/>
          <w:szCs w:val="24"/>
        </w:rPr>
        <w:t>– П</w:t>
      </w:r>
      <w:r w:rsidRPr="008D557A">
        <w:rPr>
          <w:rFonts w:ascii="Times New Roman" w:hAnsi="Times New Roman" w:cs="Times New Roman"/>
        </w:rPr>
        <w:t xml:space="preserve">роцесс обновления компьютерного парка библиотек практически </w:t>
      </w:r>
      <w:r w:rsidR="00FB5C94">
        <w:rPr>
          <w:rFonts w:ascii="Times New Roman" w:hAnsi="Times New Roman" w:cs="Times New Roman"/>
        </w:rPr>
        <w:t>сведен к миним</w:t>
      </w:r>
      <w:r w:rsidR="00FB5C94">
        <w:rPr>
          <w:rFonts w:ascii="Times New Roman" w:hAnsi="Times New Roman" w:cs="Times New Roman"/>
        </w:rPr>
        <w:t>у</w:t>
      </w:r>
      <w:r w:rsidR="00FB5C94">
        <w:rPr>
          <w:rFonts w:ascii="Times New Roman" w:hAnsi="Times New Roman" w:cs="Times New Roman"/>
        </w:rPr>
        <w:t>му;</w:t>
      </w:r>
    </w:p>
    <w:p w:rsidR="008D557A" w:rsidRPr="008D557A" w:rsidRDefault="008D557A" w:rsidP="008507C3">
      <w:pPr>
        <w:pStyle w:val="Style1"/>
        <w:spacing w:line="276" w:lineRule="auto"/>
        <w:ind w:firstLine="284"/>
        <w:rPr>
          <w:rStyle w:val="FontStyle19"/>
          <w:rFonts w:ascii="Times New Roman" w:hAnsi="Times New Roman" w:cs="Times New Roman"/>
          <w:sz w:val="24"/>
          <w:szCs w:val="24"/>
        </w:rPr>
      </w:pPr>
      <w:r w:rsidRPr="008D557A">
        <w:rPr>
          <w:rStyle w:val="FontStyle19"/>
          <w:rFonts w:ascii="Times New Roman" w:hAnsi="Times New Roman" w:cs="Times New Roman"/>
          <w:sz w:val="24"/>
          <w:szCs w:val="24"/>
        </w:rPr>
        <w:t>– При о</w:t>
      </w:r>
      <w:r w:rsidRPr="008D557A">
        <w:rPr>
          <w:rFonts w:ascii="Times New Roman" w:hAnsi="Times New Roman" w:cs="Times New Roman"/>
        </w:rPr>
        <w:t>тсутствии сре</w:t>
      </w:r>
      <w:proofErr w:type="gramStart"/>
      <w:r w:rsidRPr="008D557A">
        <w:rPr>
          <w:rFonts w:ascii="Times New Roman" w:hAnsi="Times New Roman" w:cs="Times New Roman"/>
        </w:rPr>
        <w:t>дств в б</w:t>
      </w:r>
      <w:proofErr w:type="gramEnd"/>
      <w:r w:rsidRPr="008D557A">
        <w:rPr>
          <w:rFonts w:ascii="Times New Roman" w:hAnsi="Times New Roman" w:cs="Times New Roman"/>
        </w:rPr>
        <w:t>юджете поселений на оплату трафика</w:t>
      </w:r>
      <w:r w:rsidR="00567502">
        <w:rPr>
          <w:rFonts w:ascii="Times New Roman" w:hAnsi="Times New Roman" w:cs="Times New Roman"/>
        </w:rPr>
        <w:t>,</w:t>
      </w:r>
      <w:r w:rsidRPr="008D557A">
        <w:rPr>
          <w:rFonts w:ascii="Times New Roman" w:hAnsi="Times New Roman" w:cs="Times New Roman"/>
        </w:rPr>
        <w:t xml:space="preserve"> теряется суть по</w:t>
      </w:r>
      <w:r w:rsidRPr="008D557A">
        <w:rPr>
          <w:rFonts w:ascii="Times New Roman" w:hAnsi="Times New Roman" w:cs="Times New Roman"/>
        </w:rPr>
        <w:t>д</w:t>
      </w:r>
      <w:r w:rsidRPr="008D557A">
        <w:rPr>
          <w:rFonts w:ascii="Times New Roman" w:hAnsi="Times New Roman" w:cs="Times New Roman"/>
        </w:rPr>
        <w:t>ключения библиотек к сети Интернет на целевые деньги.</w:t>
      </w:r>
    </w:p>
    <w:p w:rsidR="00D62AED" w:rsidRPr="00567502" w:rsidRDefault="008D557A" w:rsidP="00567502">
      <w:pPr>
        <w:spacing w:after="0"/>
        <w:ind w:firstLine="567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67502">
        <w:rPr>
          <w:rFonts w:ascii="Times New Roman" w:hAnsi="Times New Roman" w:cs="Times New Roman"/>
          <w:sz w:val="24"/>
          <w:szCs w:val="24"/>
        </w:rPr>
        <w:t>Решением проблем видится системный подход к решению вопросов модернизации библиотек на республиканском уровне: финансировани</w:t>
      </w:r>
      <w:r w:rsidR="00FB5C94" w:rsidRPr="00567502">
        <w:rPr>
          <w:rFonts w:ascii="Times New Roman" w:hAnsi="Times New Roman" w:cs="Times New Roman"/>
          <w:sz w:val="24"/>
          <w:szCs w:val="24"/>
        </w:rPr>
        <w:t>е</w:t>
      </w:r>
      <w:r w:rsidRPr="00567502">
        <w:rPr>
          <w:rFonts w:ascii="Times New Roman" w:hAnsi="Times New Roman" w:cs="Times New Roman"/>
          <w:sz w:val="24"/>
          <w:szCs w:val="24"/>
        </w:rPr>
        <w:t xml:space="preserve"> обновлени</w:t>
      </w:r>
      <w:r w:rsidR="00FB5C94" w:rsidRPr="00567502">
        <w:rPr>
          <w:rFonts w:ascii="Times New Roman" w:hAnsi="Times New Roman" w:cs="Times New Roman"/>
          <w:sz w:val="24"/>
          <w:szCs w:val="24"/>
        </w:rPr>
        <w:t>я</w:t>
      </w:r>
      <w:r w:rsidRPr="00567502">
        <w:rPr>
          <w:rFonts w:ascii="Times New Roman" w:hAnsi="Times New Roman" w:cs="Times New Roman"/>
          <w:sz w:val="24"/>
          <w:szCs w:val="24"/>
        </w:rPr>
        <w:t xml:space="preserve"> техники, централ</w:t>
      </w:r>
      <w:r w:rsidRPr="00567502">
        <w:rPr>
          <w:rFonts w:ascii="Times New Roman" w:hAnsi="Times New Roman" w:cs="Times New Roman"/>
          <w:sz w:val="24"/>
          <w:szCs w:val="24"/>
        </w:rPr>
        <w:t>и</w:t>
      </w:r>
      <w:r w:rsidRPr="00567502">
        <w:rPr>
          <w:rFonts w:ascii="Times New Roman" w:hAnsi="Times New Roman" w:cs="Times New Roman"/>
          <w:sz w:val="24"/>
          <w:szCs w:val="24"/>
        </w:rPr>
        <w:t xml:space="preserve">зованная оплата </w:t>
      </w:r>
      <w:proofErr w:type="spellStart"/>
      <w:r w:rsidRPr="00567502">
        <w:rPr>
          <w:rFonts w:ascii="Times New Roman" w:hAnsi="Times New Roman" w:cs="Times New Roman"/>
          <w:sz w:val="24"/>
          <w:szCs w:val="24"/>
        </w:rPr>
        <w:t>трафиков.</w:t>
      </w:r>
      <w:r w:rsidR="005B3255" w:rsidRPr="00567502">
        <w:rPr>
          <w:rStyle w:val="FontStyle19"/>
          <w:rFonts w:ascii="Times New Roman" w:hAnsi="Times New Roman" w:cs="Times New Roman"/>
          <w:sz w:val="24"/>
          <w:szCs w:val="24"/>
        </w:rPr>
        <w:t>Финансово</w:t>
      </w:r>
      <w:proofErr w:type="spellEnd"/>
      <w:r w:rsidR="005B3255" w:rsidRPr="00567502">
        <w:rPr>
          <w:rStyle w:val="FontStyle19"/>
          <w:rFonts w:ascii="Times New Roman" w:hAnsi="Times New Roman" w:cs="Times New Roman"/>
          <w:sz w:val="24"/>
          <w:szCs w:val="24"/>
        </w:rPr>
        <w:t xml:space="preserve"> не поддерживаются целевые комплексные програ</w:t>
      </w:r>
      <w:r w:rsidR="005B3255" w:rsidRPr="00567502">
        <w:rPr>
          <w:rStyle w:val="FontStyle19"/>
          <w:rFonts w:ascii="Times New Roman" w:hAnsi="Times New Roman" w:cs="Times New Roman"/>
          <w:sz w:val="24"/>
          <w:szCs w:val="24"/>
        </w:rPr>
        <w:t>м</w:t>
      </w:r>
      <w:r w:rsidR="005B3255" w:rsidRPr="00567502">
        <w:rPr>
          <w:rStyle w:val="FontStyle19"/>
          <w:rFonts w:ascii="Times New Roman" w:hAnsi="Times New Roman" w:cs="Times New Roman"/>
          <w:sz w:val="24"/>
          <w:szCs w:val="24"/>
        </w:rPr>
        <w:t xml:space="preserve">мы, </w:t>
      </w:r>
      <w:r w:rsidR="005E6F2D" w:rsidRPr="00567502">
        <w:rPr>
          <w:rStyle w:val="FontStyle19"/>
          <w:rFonts w:ascii="Times New Roman" w:hAnsi="Times New Roman" w:cs="Times New Roman"/>
          <w:sz w:val="24"/>
          <w:szCs w:val="24"/>
        </w:rPr>
        <w:t xml:space="preserve">содержательные </w:t>
      </w:r>
      <w:r w:rsidR="005B3255" w:rsidRPr="00567502">
        <w:rPr>
          <w:rStyle w:val="FontStyle19"/>
          <w:rFonts w:ascii="Times New Roman" w:hAnsi="Times New Roman" w:cs="Times New Roman"/>
          <w:sz w:val="24"/>
          <w:szCs w:val="24"/>
        </w:rPr>
        <w:t>культурно-массовы</w:t>
      </w:r>
      <w:r w:rsidR="005E6F2D" w:rsidRPr="00567502">
        <w:rPr>
          <w:rStyle w:val="FontStyle19"/>
          <w:rFonts w:ascii="Times New Roman" w:hAnsi="Times New Roman" w:cs="Times New Roman"/>
          <w:sz w:val="24"/>
          <w:szCs w:val="24"/>
        </w:rPr>
        <w:t>е</w:t>
      </w:r>
      <w:r w:rsidR="005B3255" w:rsidRPr="00567502">
        <w:rPr>
          <w:rStyle w:val="FontStyle19"/>
          <w:rFonts w:ascii="Times New Roman" w:hAnsi="Times New Roman" w:cs="Times New Roman"/>
          <w:sz w:val="24"/>
          <w:szCs w:val="24"/>
        </w:rPr>
        <w:t xml:space="preserve"> мероприяти</w:t>
      </w:r>
      <w:r w:rsidR="005E6F2D" w:rsidRPr="00567502">
        <w:rPr>
          <w:rStyle w:val="FontStyle19"/>
          <w:rFonts w:ascii="Times New Roman" w:hAnsi="Times New Roman" w:cs="Times New Roman"/>
          <w:sz w:val="24"/>
          <w:szCs w:val="24"/>
        </w:rPr>
        <w:t>я</w:t>
      </w:r>
      <w:r w:rsidR="005B3255" w:rsidRPr="00567502">
        <w:rPr>
          <w:rStyle w:val="FontStyle19"/>
          <w:rFonts w:ascii="Times New Roman" w:hAnsi="Times New Roman" w:cs="Times New Roman"/>
          <w:sz w:val="24"/>
          <w:szCs w:val="24"/>
        </w:rPr>
        <w:t>, ак</w:t>
      </w:r>
      <w:r w:rsidR="005E6F2D" w:rsidRPr="00567502">
        <w:rPr>
          <w:rStyle w:val="FontStyle19"/>
          <w:rFonts w:ascii="Times New Roman" w:hAnsi="Times New Roman" w:cs="Times New Roman"/>
          <w:sz w:val="24"/>
          <w:szCs w:val="24"/>
        </w:rPr>
        <w:t>ции, направленные на привл</w:t>
      </w:r>
      <w:r w:rsidR="005E6F2D" w:rsidRPr="00567502">
        <w:rPr>
          <w:rStyle w:val="FontStyle19"/>
          <w:rFonts w:ascii="Times New Roman" w:hAnsi="Times New Roman" w:cs="Times New Roman"/>
          <w:sz w:val="24"/>
          <w:szCs w:val="24"/>
        </w:rPr>
        <w:t>е</w:t>
      </w:r>
      <w:r w:rsidR="005E6F2D" w:rsidRPr="00567502">
        <w:rPr>
          <w:rStyle w:val="FontStyle19"/>
          <w:rFonts w:ascii="Times New Roman" w:hAnsi="Times New Roman" w:cs="Times New Roman"/>
          <w:sz w:val="24"/>
          <w:szCs w:val="24"/>
        </w:rPr>
        <w:t>чение пользователей в библиотеку.</w:t>
      </w:r>
    </w:p>
    <w:p w:rsidR="001B0426" w:rsidRPr="00567502" w:rsidRDefault="003B2063" w:rsidP="008507C3">
      <w:pPr>
        <w:spacing w:after="0"/>
        <w:ind w:firstLine="567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567502">
        <w:rPr>
          <w:rStyle w:val="FontStyle19"/>
          <w:rFonts w:ascii="Times New Roman" w:hAnsi="Times New Roman" w:cs="Times New Roman"/>
          <w:sz w:val="24"/>
          <w:szCs w:val="24"/>
        </w:rPr>
        <w:t>На 2017 год определены следующие з</w:t>
      </w:r>
      <w:r w:rsidR="001B0426" w:rsidRPr="00567502">
        <w:rPr>
          <w:rStyle w:val="FontStyle19"/>
          <w:rFonts w:ascii="Times New Roman" w:hAnsi="Times New Roman" w:cs="Times New Roman"/>
          <w:sz w:val="24"/>
          <w:szCs w:val="24"/>
        </w:rPr>
        <w:t>адачи</w:t>
      </w:r>
      <w:r w:rsidR="00E1167C" w:rsidRPr="00567502">
        <w:rPr>
          <w:rStyle w:val="FontStyle19"/>
          <w:rFonts w:ascii="Times New Roman" w:hAnsi="Times New Roman" w:cs="Times New Roman"/>
          <w:sz w:val="24"/>
          <w:szCs w:val="24"/>
        </w:rPr>
        <w:t xml:space="preserve">: </w:t>
      </w:r>
      <w:r w:rsidR="00F46E2F" w:rsidRPr="00567502">
        <w:rPr>
          <w:rStyle w:val="FontStyle19"/>
          <w:rFonts w:ascii="Times New Roman" w:hAnsi="Times New Roman" w:cs="Times New Roman"/>
          <w:sz w:val="24"/>
          <w:szCs w:val="24"/>
        </w:rPr>
        <w:t>сохранение целостного информационно-библиотечного пространства района, совершенствование библиотечного, библиографич</w:t>
      </w:r>
      <w:r w:rsidR="00F46E2F" w:rsidRPr="00567502">
        <w:rPr>
          <w:rStyle w:val="FontStyle19"/>
          <w:rFonts w:ascii="Times New Roman" w:hAnsi="Times New Roman" w:cs="Times New Roman"/>
          <w:sz w:val="24"/>
          <w:szCs w:val="24"/>
        </w:rPr>
        <w:t>е</w:t>
      </w:r>
      <w:r w:rsidR="00F46E2F" w:rsidRPr="00567502">
        <w:rPr>
          <w:rStyle w:val="FontStyle19"/>
          <w:rFonts w:ascii="Times New Roman" w:hAnsi="Times New Roman" w:cs="Times New Roman"/>
          <w:sz w:val="24"/>
          <w:szCs w:val="24"/>
        </w:rPr>
        <w:t>ского и информационного обслуживания пользователей, организация культурно-просветительских мероприятий, дальнейшее представление в Интернете регионального культурного наследия территории.</w:t>
      </w:r>
    </w:p>
    <w:p w:rsidR="00D33627" w:rsidRDefault="00D33627" w:rsidP="008507C3">
      <w:pPr>
        <w:spacing w:after="0"/>
        <w:ind w:firstLine="284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8D557A" w:rsidRDefault="008D557A">
      <w:pPr>
        <w:spacing w:after="0"/>
        <w:ind w:firstLine="284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sectPr w:rsidR="008D557A" w:rsidSect="00123C5B">
      <w:footerReference w:type="default" r:id="rId21"/>
      <w:pgSz w:w="11907" w:h="16839" w:code="9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6C5" w:rsidRDefault="001056C5" w:rsidP="00C924F9">
      <w:pPr>
        <w:spacing w:after="0" w:line="240" w:lineRule="auto"/>
      </w:pPr>
      <w:r>
        <w:separator/>
      </w:r>
    </w:p>
  </w:endnote>
  <w:endnote w:type="continuationSeparator" w:id="0">
    <w:p w:rsidR="001056C5" w:rsidRDefault="001056C5" w:rsidP="00C9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PF Agora Sans Pro Medium">
    <w:altName w:val="PF Agora Sans Pro 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04531"/>
      <w:docPartObj>
        <w:docPartGallery w:val="Page Numbers (Bottom of Page)"/>
        <w:docPartUnique/>
      </w:docPartObj>
    </w:sdtPr>
    <w:sdtEndPr>
      <w:rPr>
        <w:b/>
        <w:sz w:val="22"/>
        <w:szCs w:val="22"/>
      </w:rPr>
    </w:sdtEndPr>
    <w:sdtContent>
      <w:p w:rsidR="00590294" w:rsidRPr="00227CBF" w:rsidRDefault="00590294">
        <w:pPr>
          <w:pStyle w:val="a4"/>
          <w:jc w:val="center"/>
          <w:rPr>
            <w:b/>
            <w:sz w:val="22"/>
            <w:szCs w:val="22"/>
          </w:rPr>
        </w:pPr>
        <w:r w:rsidRPr="00227CBF">
          <w:rPr>
            <w:b/>
            <w:sz w:val="22"/>
            <w:szCs w:val="22"/>
          </w:rPr>
          <w:fldChar w:fldCharType="begin"/>
        </w:r>
        <w:r w:rsidRPr="00227CBF">
          <w:rPr>
            <w:b/>
            <w:sz w:val="22"/>
            <w:szCs w:val="22"/>
          </w:rPr>
          <w:instrText xml:space="preserve"> PAGE   \* MERGEFORMAT </w:instrText>
        </w:r>
        <w:r w:rsidRPr="00227CBF">
          <w:rPr>
            <w:b/>
            <w:sz w:val="22"/>
            <w:szCs w:val="22"/>
          </w:rPr>
          <w:fldChar w:fldCharType="separate"/>
        </w:r>
        <w:r w:rsidR="00C743CB">
          <w:rPr>
            <w:b/>
            <w:noProof/>
            <w:sz w:val="22"/>
            <w:szCs w:val="22"/>
          </w:rPr>
          <w:t>15</w:t>
        </w:r>
        <w:r w:rsidRPr="00227CBF">
          <w:rPr>
            <w:b/>
            <w:sz w:val="22"/>
            <w:szCs w:val="22"/>
          </w:rPr>
          <w:fldChar w:fldCharType="end"/>
        </w:r>
      </w:p>
    </w:sdtContent>
  </w:sdt>
  <w:p w:rsidR="00590294" w:rsidRDefault="005902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6C5" w:rsidRDefault="001056C5" w:rsidP="00C924F9">
      <w:pPr>
        <w:spacing w:after="0" w:line="240" w:lineRule="auto"/>
      </w:pPr>
      <w:r>
        <w:separator/>
      </w:r>
    </w:p>
  </w:footnote>
  <w:footnote w:type="continuationSeparator" w:id="0">
    <w:p w:rsidR="001056C5" w:rsidRDefault="001056C5" w:rsidP="00C92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02549C"/>
    <w:lvl w:ilvl="0">
      <w:numFmt w:val="bullet"/>
      <w:lvlText w:val="*"/>
      <w:lvlJc w:val="left"/>
    </w:lvl>
  </w:abstractNum>
  <w:abstractNum w:abstractNumId="1">
    <w:nsid w:val="01914CB0"/>
    <w:multiLevelType w:val="hybridMultilevel"/>
    <w:tmpl w:val="95F2F31C"/>
    <w:lvl w:ilvl="0" w:tplc="9E70DDF0">
      <w:start w:val="1"/>
      <w:numFmt w:val="bullet"/>
      <w:lvlText w:val="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2">
    <w:nsid w:val="0DAC322B"/>
    <w:multiLevelType w:val="singleLevel"/>
    <w:tmpl w:val="AE126F16"/>
    <w:lvl w:ilvl="0">
      <w:start w:val="1"/>
      <w:numFmt w:val="decimal"/>
      <w:lvlText w:val="4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0E0F0757"/>
    <w:multiLevelType w:val="hybridMultilevel"/>
    <w:tmpl w:val="9D5C7790"/>
    <w:lvl w:ilvl="0" w:tplc="E802549C">
      <w:start w:val="65535"/>
      <w:numFmt w:val="bullet"/>
      <w:lvlText w:val="-"/>
      <w:lvlJc w:val="left"/>
      <w:pPr>
        <w:ind w:left="135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0732CD2"/>
    <w:multiLevelType w:val="multilevel"/>
    <w:tmpl w:val="2FA0720C"/>
    <w:lvl w:ilvl="0">
      <w:start w:val="4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Theme="minorEastAsia"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b/>
      </w:rPr>
    </w:lvl>
  </w:abstractNum>
  <w:abstractNum w:abstractNumId="5">
    <w:nsid w:val="13060B67"/>
    <w:multiLevelType w:val="hybridMultilevel"/>
    <w:tmpl w:val="67C8CE70"/>
    <w:lvl w:ilvl="0" w:tplc="7F403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9F5D4A"/>
    <w:multiLevelType w:val="hybridMultilevel"/>
    <w:tmpl w:val="6964941C"/>
    <w:lvl w:ilvl="0" w:tplc="9E70D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A2D01"/>
    <w:multiLevelType w:val="hybridMultilevel"/>
    <w:tmpl w:val="778A53B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D43570B"/>
    <w:multiLevelType w:val="multilevel"/>
    <w:tmpl w:val="35207F1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DA90EB1"/>
    <w:multiLevelType w:val="hybridMultilevel"/>
    <w:tmpl w:val="855A69D6"/>
    <w:lvl w:ilvl="0" w:tplc="8ECCAA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FA361C8"/>
    <w:multiLevelType w:val="hybridMultilevel"/>
    <w:tmpl w:val="25D00D5E"/>
    <w:lvl w:ilvl="0" w:tplc="E802549C">
      <w:start w:val="65535"/>
      <w:numFmt w:val="bullet"/>
      <w:lvlText w:val="-"/>
      <w:lvlJc w:val="left"/>
      <w:pPr>
        <w:ind w:left="1287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F051774"/>
    <w:multiLevelType w:val="singleLevel"/>
    <w:tmpl w:val="B3D4383E"/>
    <w:lvl w:ilvl="0">
      <w:start w:val="2"/>
      <w:numFmt w:val="decimal"/>
      <w:lvlText w:val="6.%1."/>
      <w:legacy w:legacy="1" w:legacySpace="0" w:legacyIndent="365"/>
      <w:lvlJc w:val="left"/>
      <w:rPr>
        <w:rFonts w:ascii="Times New Roman" w:hAnsi="Times New Roman" w:cs="Times New Roman" w:hint="default"/>
        <w:b w:val="0"/>
        <w:i/>
      </w:rPr>
    </w:lvl>
  </w:abstractNum>
  <w:abstractNum w:abstractNumId="12">
    <w:nsid w:val="35F52BC5"/>
    <w:multiLevelType w:val="hybridMultilevel"/>
    <w:tmpl w:val="EA509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2B04C7"/>
    <w:multiLevelType w:val="hybridMultilevel"/>
    <w:tmpl w:val="BC1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24218"/>
    <w:multiLevelType w:val="hybridMultilevel"/>
    <w:tmpl w:val="2BACDC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33D4E0F"/>
    <w:multiLevelType w:val="multilevel"/>
    <w:tmpl w:val="A0267B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46A5677"/>
    <w:multiLevelType w:val="hybridMultilevel"/>
    <w:tmpl w:val="E17003C6"/>
    <w:lvl w:ilvl="0" w:tplc="093EF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145A3"/>
    <w:multiLevelType w:val="multilevel"/>
    <w:tmpl w:val="12A23D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18">
    <w:nsid w:val="486E6283"/>
    <w:multiLevelType w:val="multilevel"/>
    <w:tmpl w:val="A45033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9">
    <w:nsid w:val="4A182F9F"/>
    <w:multiLevelType w:val="multilevel"/>
    <w:tmpl w:val="BF7A3D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64719C6"/>
    <w:multiLevelType w:val="hybridMultilevel"/>
    <w:tmpl w:val="1B6EA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E1E3F"/>
    <w:multiLevelType w:val="hybridMultilevel"/>
    <w:tmpl w:val="192E4F2A"/>
    <w:lvl w:ilvl="0" w:tplc="B72A69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79250B"/>
    <w:multiLevelType w:val="hybridMultilevel"/>
    <w:tmpl w:val="4EF2F626"/>
    <w:lvl w:ilvl="0" w:tplc="981E6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974F2"/>
    <w:multiLevelType w:val="singleLevel"/>
    <w:tmpl w:val="89305F26"/>
    <w:lvl w:ilvl="0">
      <w:start w:val="5"/>
      <w:numFmt w:val="decimal"/>
      <w:lvlText w:val="5.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4">
    <w:nsid w:val="5EE82510"/>
    <w:multiLevelType w:val="multilevel"/>
    <w:tmpl w:val="56B6E0F4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2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5">
    <w:nsid w:val="661A3293"/>
    <w:multiLevelType w:val="hybridMultilevel"/>
    <w:tmpl w:val="99F6DBF0"/>
    <w:lvl w:ilvl="0" w:tplc="E94222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7492A29"/>
    <w:multiLevelType w:val="hybridMultilevel"/>
    <w:tmpl w:val="35E6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73E15"/>
    <w:multiLevelType w:val="singleLevel"/>
    <w:tmpl w:val="472607C0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  <w:i/>
        <w:color w:val="auto"/>
      </w:rPr>
    </w:lvl>
  </w:abstractNum>
  <w:abstractNum w:abstractNumId="28">
    <w:nsid w:val="79365038"/>
    <w:multiLevelType w:val="multilevel"/>
    <w:tmpl w:val="785A87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AA279FA"/>
    <w:multiLevelType w:val="hybridMultilevel"/>
    <w:tmpl w:val="1784AB68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0">
    <w:nsid w:val="7B763F80"/>
    <w:multiLevelType w:val="hybridMultilevel"/>
    <w:tmpl w:val="74DCAF30"/>
    <w:lvl w:ilvl="0" w:tplc="9E70D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EE3C6E"/>
    <w:multiLevelType w:val="multilevel"/>
    <w:tmpl w:val="A8C04D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  <w:i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i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i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i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i/>
        <w:sz w:val="24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i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i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i/>
        <w:sz w:val="24"/>
      </w:rPr>
    </w:lvl>
  </w:abstractNum>
  <w:abstractNum w:abstractNumId="32">
    <w:nsid w:val="7BF36821"/>
    <w:multiLevelType w:val="hybridMultilevel"/>
    <w:tmpl w:val="243453A4"/>
    <w:lvl w:ilvl="0" w:tplc="B72A690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>
    <w:nsid w:val="7C08009E"/>
    <w:multiLevelType w:val="hybridMultilevel"/>
    <w:tmpl w:val="EF1826B8"/>
    <w:lvl w:ilvl="0" w:tplc="00EA8D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C825DE4"/>
    <w:multiLevelType w:val="multilevel"/>
    <w:tmpl w:val="1E10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CB574C8"/>
    <w:multiLevelType w:val="multilevel"/>
    <w:tmpl w:val="05C0F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7"/>
  </w:num>
  <w:num w:numId="2">
    <w:abstractNumId w:val="2"/>
  </w:num>
  <w:num w:numId="3">
    <w:abstractNumId w:val="23"/>
  </w:num>
  <w:num w:numId="4">
    <w:abstractNumId w:val="11"/>
  </w:num>
  <w:num w:numId="5">
    <w:abstractNumId w:val="30"/>
  </w:num>
  <w:num w:numId="6">
    <w:abstractNumId w:val="6"/>
  </w:num>
  <w:num w:numId="7">
    <w:abstractNumId w:val="22"/>
  </w:num>
  <w:num w:numId="8">
    <w:abstractNumId w:val="1"/>
  </w:num>
  <w:num w:numId="9">
    <w:abstractNumId w:val="21"/>
  </w:num>
  <w:num w:numId="10">
    <w:abstractNumId w:val="32"/>
  </w:num>
  <w:num w:numId="11">
    <w:abstractNumId w:val="31"/>
  </w:num>
  <w:num w:numId="12">
    <w:abstractNumId w:val="18"/>
  </w:num>
  <w:num w:numId="13">
    <w:abstractNumId w:val="34"/>
  </w:num>
  <w:num w:numId="14">
    <w:abstractNumId w:val="16"/>
  </w:num>
  <w:num w:numId="15">
    <w:abstractNumId w:val="29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Arial Narrow" w:hAnsi="Arial Narrow" w:hint="default"/>
        </w:rPr>
      </w:lvl>
    </w:lvlOverride>
  </w:num>
  <w:num w:numId="17">
    <w:abstractNumId w:val="24"/>
  </w:num>
  <w:num w:numId="18">
    <w:abstractNumId w:val="7"/>
  </w:num>
  <w:num w:numId="19">
    <w:abstractNumId w:val="9"/>
  </w:num>
  <w:num w:numId="20">
    <w:abstractNumId w:val="14"/>
  </w:num>
  <w:num w:numId="21">
    <w:abstractNumId w:val="8"/>
  </w:num>
  <w:num w:numId="22">
    <w:abstractNumId w:val="20"/>
  </w:num>
  <w:num w:numId="23">
    <w:abstractNumId w:val="13"/>
  </w:num>
  <w:num w:numId="24">
    <w:abstractNumId w:val="25"/>
  </w:num>
  <w:num w:numId="25">
    <w:abstractNumId w:val="33"/>
  </w:num>
  <w:num w:numId="26">
    <w:abstractNumId w:val="10"/>
  </w:num>
  <w:num w:numId="27">
    <w:abstractNumId w:val="3"/>
  </w:num>
  <w:num w:numId="28">
    <w:abstractNumId w:val="17"/>
  </w:num>
  <w:num w:numId="29">
    <w:abstractNumId w:val="4"/>
  </w:num>
  <w:num w:numId="30">
    <w:abstractNumId w:val="15"/>
  </w:num>
  <w:num w:numId="31">
    <w:abstractNumId w:val="28"/>
  </w:num>
  <w:num w:numId="32">
    <w:abstractNumId w:val="35"/>
  </w:num>
  <w:num w:numId="33">
    <w:abstractNumId w:val="5"/>
  </w:num>
  <w:num w:numId="34">
    <w:abstractNumId w:val="19"/>
  </w:num>
  <w:num w:numId="35">
    <w:abstractNumId w:val="12"/>
  </w:num>
  <w:num w:numId="36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4EF2"/>
    <w:rsid w:val="00001343"/>
    <w:rsid w:val="00001D32"/>
    <w:rsid w:val="00001FFF"/>
    <w:rsid w:val="00003E5B"/>
    <w:rsid w:val="0000427F"/>
    <w:rsid w:val="00004FC9"/>
    <w:rsid w:val="000070FD"/>
    <w:rsid w:val="00007B27"/>
    <w:rsid w:val="00007FD1"/>
    <w:rsid w:val="000101FA"/>
    <w:rsid w:val="0001028E"/>
    <w:rsid w:val="00011458"/>
    <w:rsid w:val="000114AA"/>
    <w:rsid w:val="00012BB9"/>
    <w:rsid w:val="000163CE"/>
    <w:rsid w:val="000209D5"/>
    <w:rsid w:val="00020D54"/>
    <w:rsid w:val="00023124"/>
    <w:rsid w:val="000252A2"/>
    <w:rsid w:val="00030797"/>
    <w:rsid w:val="00030BB1"/>
    <w:rsid w:val="0003305B"/>
    <w:rsid w:val="0003427F"/>
    <w:rsid w:val="000342A5"/>
    <w:rsid w:val="000415B8"/>
    <w:rsid w:val="000417E8"/>
    <w:rsid w:val="00041D83"/>
    <w:rsid w:val="00042DE8"/>
    <w:rsid w:val="00043922"/>
    <w:rsid w:val="000439DC"/>
    <w:rsid w:val="0004412B"/>
    <w:rsid w:val="00047CA8"/>
    <w:rsid w:val="00050D68"/>
    <w:rsid w:val="000542DD"/>
    <w:rsid w:val="00061311"/>
    <w:rsid w:val="0006516E"/>
    <w:rsid w:val="000660F5"/>
    <w:rsid w:val="0006734C"/>
    <w:rsid w:val="000701AF"/>
    <w:rsid w:val="00070D64"/>
    <w:rsid w:val="000737CB"/>
    <w:rsid w:val="00077140"/>
    <w:rsid w:val="000776F2"/>
    <w:rsid w:val="00077728"/>
    <w:rsid w:val="00077DBB"/>
    <w:rsid w:val="00082414"/>
    <w:rsid w:val="00082925"/>
    <w:rsid w:val="00082ADA"/>
    <w:rsid w:val="000903F5"/>
    <w:rsid w:val="00091853"/>
    <w:rsid w:val="00096CC5"/>
    <w:rsid w:val="000A3D4C"/>
    <w:rsid w:val="000A5EA3"/>
    <w:rsid w:val="000A7B70"/>
    <w:rsid w:val="000B14AE"/>
    <w:rsid w:val="000B2D5D"/>
    <w:rsid w:val="000B4902"/>
    <w:rsid w:val="000B7116"/>
    <w:rsid w:val="000C333B"/>
    <w:rsid w:val="000C782C"/>
    <w:rsid w:val="000C7AFE"/>
    <w:rsid w:val="000D38EF"/>
    <w:rsid w:val="000D40E1"/>
    <w:rsid w:val="000E0806"/>
    <w:rsid w:val="000E0F00"/>
    <w:rsid w:val="000E0FB2"/>
    <w:rsid w:val="000E103C"/>
    <w:rsid w:val="000E3382"/>
    <w:rsid w:val="000E3858"/>
    <w:rsid w:val="000E5597"/>
    <w:rsid w:val="000F31B7"/>
    <w:rsid w:val="000F3881"/>
    <w:rsid w:val="000F3D1A"/>
    <w:rsid w:val="000F6987"/>
    <w:rsid w:val="001004A8"/>
    <w:rsid w:val="00104C82"/>
    <w:rsid w:val="001056C5"/>
    <w:rsid w:val="00106CC6"/>
    <w:rsid w:val="00112E92"/>
    <w:rsid w:val="00112F56"/>
    <w:rsid w:val="00113F92"/>
    <w:rsid w:val="00114F47"/>
    <w:rsid w:val="0011587E"/>
    <w:rsid w:val="0012037C"/>
    <w:rsid w:val="001212F3"/>
    <w:rsid w:val="0012248D"/>
    <w:rsid w:val="00123C5B"/>
    <w:rsid w:val="00123ECE"/>
    <w:rsid w:val="001244D6"/>
    <w:rsid w:val="001247EB"/>
    <w:rsid w:val="00127D5D"/>
    <w:rsid w:val="001322BA"/>
    <w:rsid w:val="0013425E"/>
    <w:rsid w:val="0013445E"/>
    <w:rsid w:val="00134AAD"/>
    <w:rsid w:val="00136AA3"/>
    <w:rsid w:val="00140902"/>
    <w:rsid w:val="00140FAA"/>
    <w:rsid w:val="0014167C"/>
    <w:rsid w:val="00143718"/>
    <w:rsid w:val="001441D9"/>
    <w:rsid w:val="0014485B"/>
    <w:rsid w:val="001473E5"/>
    <w:rsid w:val="0015173E"/>
    <w:rsid w:val="00152E4C"/>
    <w:rsid w:val="0015335A"/>
    <w:rsid w:val="0015754B"/>
    <w:rsid w:val="00160C07"/>
    <w:rsid w:val="00166755"/>
    <w:rsid w:val="001772A7"/>
    <w:rsid w:val="001773D5"/>
    <w:rsid w:val="00181196"/>
    <w:rsid w:val="00183D35"/>
    <w:rsid w:val="0018558A"/>
    <w:rsid w:val="0018677F"/>
    <w:rsid w:val="00186B6C"/>
    <w:rsid w:val="0018731C"/>
    <w:rsid w:val="00191058"/>
    <w:rsid w:val="0019224A"/>
    <w:rsid w:val="00193359"/>
    <w:rsid w:val="00197004"/>
    <w:rsid w:val="001A0345"/>
    <w:rsid w:val="001A1E50"/>
    <w:rsid w:val="001A3932"/>
    <w:rsid w:val="001A57FA"/>
    <w:rsid w:val="001B0426"/>
    <w:rsid w:val="001B2BF0"/>
    <w:rsid w:val="001C023C"/>
    <w:rsid w:val="001C09A3"/>
    <w:rsid w:val="001C0B66"/>
    <w:rsid w:val="001C45DB"/>
    <w:rsid w:val="001C5E5D"/>
    <w:rsid w:val="001C5EEF"/>
    <w:rsid w:val="001C67CB"/>
    <w:rsid w:val="001D18D5"/>
    <w:rsid w:val="001D3956"/>
    <w:rsid w:val="001D6082"/>
    <w:rsid w:val="001D78D7"/>
    <w:rsid w:val="001E477E"/>
    <w:rsid w:val="001E4A1E"/>
    <w:rsid w:val="001E6E26"/>
    <w:rsid w:val="001F44D4"/>
    <w:rsid w:val="001F7FE3"/>
    <w:rsid w:val="00200581"/>
    <w:rsid w:val="0020090D"/>
    <w:rsid w:val="00204F5B"/>
    <w:rsid w:val="002052D6"/>
    <w:rsid w:val="0020771B"/>
    <w:rsid w:val="00214DD4"/>
    <w:rsid w:val="00223A5B"/>
    <w:rsid w:val="00223E0F"/>
    <w:rsid w:val="00223E7F"/>
    <w:rsid w:val="00224008"/>
    <w:rsid w:val="00227CBF"/>
    <w:rsid w:val="00230553"/>
    <w:rsid w:val="00231107"/>
    <w:rsid w:val="00235ED4"/>
    <w:rsid w:val="00241A7F"/>
    <w:rsid w:val="00243138"/>
    <w:rsid w:val="00245540"/>
    <w:rsid w:val="00254F28"/>
    <w:rsid w:val="002550D7"/>
    <w:rsid w:val="00256880"/>
    <w:rsid w:val="00256A9A"/>
    <w:rsid w:val="00264964"/>
    <w:rsid w:val="002660D7"/>
    <w:rsid w:val="00267017"/>
    <w:rsid w:val="0027009C"/>
    <w:rsid w:val="002738D7"/>
    <w:rsid w:val="00273AD9"/>
    <w:rsid w:val="00274BAC"/>
    <w:rsid w:val="00277670"/>
    <w:rsid w:val="002800FB"/>
    <w:rsid w:val="002803AB"/>
    <w:rsid w:val="002804B8"/>
    <w:rsid w:val="00280C2E"/>
    <w:rsid w:val="00283027"/>
    <w:rsid w:val="00286B88"/>
    <w:rsid w:val="00290346"/>
    <w:rsid w:val="00290E9A"/>
    <w:rsid w:val="00292507"/>
    <w:rsid w:val="00295620"/>
    <w:rsid w:val="002A2027"/>
    <w:rsid w:val="002A3B04"/>
    <w:rsid w:val="002A3E06"/>
    <w:rsid w:val="002B09C9"/>
    <w:rsid w:val="002B24A4"/>
    <w:rsid w:val="002B29A9"/>
    <w:rsid w:val="002B79CB"/>
    <w:rsid w:val="002C069D"/>
    <w:rsid w:val="002C59CA"/>
    <w:rsid w:val="002C5A0F"/>
    <w:rsid w:val="002D09BC"/>
    <w:rsid w:val="002D1F3C"/>
    <w:rsid w:val="002D22EA"/>
    <w:rsid w:val="002D26B4"/>
    <w:rsid w:val="002D3948"/>
    <w:rsid w:val="002E1162"/>
    <w:rsid w:val="002E182D"/>
    <w:rsid w:val="002E229C"/>
    <w:rsid w:val="002F3141"/>
    <w:rsid w:val="002F3C52"/>
    <w:rsid w:val="002F415E"/>
    <w:rsid w:val="002F44E8"/>
    <w:rsid w:val="002F4606"/>
    <w:rsid w:val="002F4DF6"/>
    <w:rsid w:val="002F5EA2"/>
    <w:rsid w:val="003015C1"/>
    <w:rsid w:val="0030234D"/>
    <w:rsid w:val="0030296B"/>
    <w:rsid w:val="00302AA7"/>
    <w:rsid w:val="003065EE"/>
    <w:rsid w:val="00306EA3"/>
    <w:rsid w:val="003078AB"/>
    <w:rsid w:val="00307F83"/>
    <w:rsid w:val="00310A07"/>
    <w:rsid w:val="00312340"/>
    <w:rsid w:val="0031352F"/>
    <w:rsid w:val="00316CA9"/>
    <w:rsid w:val="00321AA6"/>
    <w:rsid w:val="00322900"/>
    <w:rsid w:val="00322FCA"/>
    <w:rsid w:val="00323641"/>
    <w:rsid w:val="003255F2"/>
    <w:rsid w:val="00326FB2"/>
    <w:rsid w:val="0033059B"/>
    <w:rsid w:val="00330C76"/>
    <w:rsid w:val="00332811"/>
    <w:rsid w:val="00332B5C"/>
    <w:rsid w:val="00335973"/>
    <w:rsid w:val="00336825"/>
    <w:rsid w:val="00340435"/>
    <w:rsid w:val="003414F9"/>
    <w:rsid w:val="00341F15"/>
    <w:rsid w:val="003436F5"/>
    <w:rsid w:val="00345433"/>
    <w:rsid w:val="0034544B"/>
    <w:rsid w:val="003459BE"/>
    <w:rsid w:val="003462DE"/>
    <w:rsid w:val="00347136"/>
    <w:rsid w:val="0034760A"/>
    <w:rsid w:val="00351CB8"/>
    <w:rsid w:val="0036002E"/>
    <w:rsid w:val="00360CF1"/>
    <w:rsid w:val="003648D1"/>
    <w:rsid w:val="00366879"/>
    <w:rsid w:val="003677D5"/>
    <w:rsid w:val="00370A71"/>
    <w:rsid w:val="00370E51"/>
    <w:rsid w:val="00371774"/>
    <w:rsid w:val="0037297D"/>
    <w:rsid w:val="00376EC4"/>
    <w:rsid w:val="0038038A"/>
    <w:rsid w:val="00382AE6"/>
    <w:rsid w:val="00383FFD"/>
    <w:rsid w:val="00385BD5"/>
    <w:rsid w:val="00390D0D"/>
    <w:rsid w:val="00391E4C"/>
    <w:rsid w:val="00393539"/>
    <w:rsid w:val="0039657D"/>
    <w:rsid w:val="00396DCE"/>
    <w:rsid w:val="003978D1"/>
    <w:rsid w:val="003A01F3"/>
    <w:rsid w:val="003A1FBC"/>
    <w:rsid w:val="003A5A64"/>
    <w:rsid w:val="003A681B"/>
    <w:rsid w:val="003B0F76"/>
    <w:rsid w:val="003B2063"/>
    <w:rsid w:val="003B2794"/>
    <w:rsid w:val="003B354C"/>
    <w:rsid w:val="003B3D58"/>
    <w:rsid w:val="003B3FD6"/>
    <w:rsid w:val="003D114D"/>
    <w:rsid w:val="003D2E1A"/>
    <w:rsid w:val="003D7365"/>
    <w:rsid w:val="003E1932"/>
    <w:rsid w:val="003F1F19"/>
    <w:rsid w:val="003F30E0"/>
    <w:rsid w:val="003F4FFB"/>
    <w:rsid w:val="003F5195"/>
    <w:rsid w:val="003F58C9"/>
    <w:rsid w:val="003F5950"/>
    <w:rsid w:val="003F6B8F"/>
    <w:rsid w:val="00402563"/>
    <w:rsid w:val="004041B8"/>
    <w:rsid w:val="004051DE"/>
    <w:rsid w:val="004066E1"/>
    <w:rsid w:val="00410B3D"/>
    <w:rsid w:val="00410D56"/>
    <w:rsid w:val="00411F73"/>
    <w:rsid w:val="004134F3"/>
    <w:rsid w:val="00413EF1"/>
    <w:rsid w:val="00414D6F"/>
    <w:rsid w:val="00416164"/>
    <w:rsid w:val="004179E0"/>
    <w:rsid w:val="004252EB"/>
    <w:rsid w:val="00430152"/>
    <w:rsid w:val="00437C1E"/>
    <w:rsid w:val="004417D9"/>
    <w:rsid w:val="00442C35"/>
    <w:rsid w:val="00443057"/>
    <w:rsid w:val="00443CF7"/>
    <w:rsid w:val="004456AF"/>
    <w:rsid w:val="00446B4C"/>
    <w:rsid w:val="0044710B"/>
    <w:rsid w:val="0044733E"/>
    <w:rsid w:val="004476FE"/>
    <w:rsid w:val="00453916"/>
    <w:rsid w:val="004551DC"/>
    <w:rsid w:val="00463343"/>
    <w:rsid w:val="00463F07"/>
    <w:rsid w:val="004648F3"/>
    <w:rsid w:val="00465155"/>
    <w:rsid w:val="004660B1"/>
    <w:rsid w:val="00470AB6"/>
    <w:rsid w:val="00472AD5"/>
    <w:rsid w:val="00473BD1"/>
    <w:rsid w:val="00475070"/>
    <w:rsid w:val="004753AC"/>
    <w:rsid w:val="004760FE"/>
    <w:rsid w:val="00481128"/>
    <w:rsid w:val="004812BD"/>
    <w:rsid w:val="00484359"/>
    <w:rsid w:val="00485DEE"/>
    <w:rsid w:val="00491DD1"/>
    <w:rsid w:val="00491F4D"/>
    <w:rsid w:val="00497B3F"/>
    <w:rsid w:val="004A300A"/>
    <w:rsid w:val="004A3CBA"/>
    <w:rsid w:val="004A4AF7"/>
    <w:rsid w:val="004A63CC"/>
    <w:rsid w:val="004A6D5E"/>
    <w:rsid w:val="004A747A"/>
    <w:rsid w:val="004B1B28"/>
    <w:rsid w:val="004B1F2D"/>
    <w:rsid w:val="004B4DD6"/>
    <w:rsid w:val="004C0A34"/>
    <w:rsid w:val="004C195A"/>
    <w:rsid w:val="004C1A75"/>
    <w:rsid w:val="004C1B02"/>
    <w:rsid w:val="004C1E8B"/>
    <w:rsid w:val="004C3245"/>
    <w:rsid w:val="004C3CBD"/>
    <w:rsid w:val="004C4688"/>
    <w:rsid w:val="004C7BD3"/>
    <w:rsid w:val="004D3C20"/>
    <w:rsid w:val="004D3FDE"/>
    <w:rsid w:val="004E02D2"/>
    <w:rsid w:val="004E29E5"/>
    <w:rsid w:val="004F467B"/>
    <w:rsid w:val="004F6454"/>
    <w:rsid w:val="004F6608"/>
    <w:rsid w:val="004F6CEE"/>
    <w:rsid w:val="004F7764"/>
    <w:rsid w:val="00501DBC"/>
    <w:rsid w:val="00502517"/>
    <w:rsid w:val="0050562A"/>
    <w:rsid w:val="00505EF2"/>
    <w:rsid w:val="005136C9"/>
    <w:rsid w:val="005161D9"/>
    <w:rsid w:val="00520654"/>
    <w:rsid w:val="00520FB0"/>
    <w:rsid w:val="00522335"/>
    <w:rsid w:val="0052362D"/>
    <w:rsid w:val="00524920"/>
    <w:rsid w:val="005310DD"/>
    <w:rsid w:val="005314E8"/>
    <w:rsid w:val="005318D7"/>
    <w:rsid w:val="00533A68"/>
    <w:rsid w:val="00536C78"/>
    <w:rsid w:val="005412C9"/>
    <w:rsid w:val="0054186B"/>
    <w:rsid w:val="005442E9"/>
    <w:rsid w:val="0054591B"/>
    <w:rsid w:val="00546041"/>
    <w:rsid w:val="00551EB9"/>
    <w:rsid w:val="005534EC"/>
    <w:rsid w:val="00553B58"/>
    <w:rsid w:val="00553E17"/>
    <w:rsid w:val="00556BB2"/>
    <w:rsid w:val="00560C9A"/>
    <w:rsid w:val="0056260B"/>
    <w:rsid w:val="00562621"/>
    <w:rsid w:val="00562B36"/>
    <w:rsid w:val="0056485C"/>
    <w:rsid w:val="00564E23"/>
    <w:rsid w:val="00567502"/>
    <w:rsid w:val="00572020"/>
    <w:rsid w:val="00572404"/>
    <w:rsid w:val="00573C01"/>
    <w:rsid w:val="00580E28"/>
    <w:rsid w:val="005811BA"/>
    <w:rsid w:val="0058201F"/>
    <w:rsid w:val="00582839"/>
    <w:rsid w:val="005850CF"/>
    <w:rsid w:val="00585138"/>
    <w:rsid w:val="005852BF"/>
    <w:rsid w:val="00586542"/>
    <w:rsid w:val="005869F0"/>
    <w:rsid w:val="00590294"/>
    <w:rsid w:val="00590C5A"/>
    <w:rsid w:val="00591B38"/>
    <w:rsid w:val="0059222E"/>
    <w:rsid w:val="005A04FC"/>
    <w:rsid w:val="005A13F4"/>
    <w:rsid w:val="005A2542"/>
    <w:rsid w:val="005A27FB"/>
    <w:rsid w:val="005A34E8"/>
    <w:rsid w:val="005A6D9D"/>
    <w:rsid w:val="005A7909"/>
    <w:rsid w:val="005B1449"/>
    <w:rsid w:val="005B3255"/>
    <w:rsid w:val="005B3833"/>
    <w:rsid w:val="005C15CA"/>
    <w:rsid w:val="005C1EB8"/>
    <w:rsid w:val="005C6387"/>
    <w:rsid w:val="005C6B2C"/>
    <w:rsid w:val="005C7116"/>
    <w:rsid w:val="005C7977"/>
    <w:rsid w:val="005C7CBB"/>
    <w:rsid w:val="005D002A"/>
    <w:rsid w:val="005D04B9"/>
    <w:rsid w:val="005D06BD"/>
    <w:rsid w:val="005D0F0B"/>
    <w:rsid w:val="005D13EE"/>
    <w:rsid w:val="005D3DC1"/>
    <w:rsid w:val="005D7906"/>
    <w:rsid w:val="005E000C"/>
    <w:rsid w:val="005E0DA4"/>
    <w:rsid w:val="005E59FD"/>
    <w:rsid w:val="005E6F2D"/>
    <w:rsid w:val="005E7008"/>
    <w:rsid w:val="005E7B0F"/>
    <w:rsid w:val="005F2A50"/>
    <w:rsid w:val="005F3A8F"/>
    <w:rsid w:val="005F62CF"/>
    <w:rsid w:val="00602A54"/>
    <w:rsid w:val="0060334A"/>
    <w:rsid w:val="00604316"/>
    <w:rsid w:val="00604E76"/>
    <w:rsid w:val="00612D7C"/>
    <w:rsid w:val="006154B3"/>
    <w:rsid w:val="00616428"/>
    <w:rsid w:val="00621897"/>
    <w:rsid w:val="006227FD"/>
    <w:rsid w:val="006235FA"/>
    <w:rsid w:val="00623615"/>
    <w:rsid w:val="00624553"/>
    <w:rsid w:val="00626605"/>
    <w:rsid w:val="00626936"/>
    <w:rsid w:val="00631D02"/>
    <w:rsid w:val="006321F8"/>
    <w:rsid w:val="006354F8"/>
    <w:rsid w:val="006368B2"/>
    <w:rsid w:val="00637EA9"/>
    <w:rsid w:val="006403B5"/>
    <w:rsid w:val="00643D3D"/>
    <w:rsid w:val="006454F0"/>
    <w:rsid w:val="00646094"/>
    <w:rsid w:val="006519E6"/>
    <w:rsid w:val="00652983"/>
    <w:rsid w:val="0065428E"/>
    <w:rsid w:val="006559E0"/>
    <w:rsid w:val="00656391"/>
    <w:rsid w:val="006610C0"/>
    <w:rsid w:val="00673AD5"/>
    <w:rsid w:val="00675D48"/>
    <w:rsid w:val="0068102F"/>
    <w:rsid w:val="00683AE0"/>
    <w:rsid w:val="00684C7A"/>
    <w:rsid w:val="006866A3"/>
    <w:rsid w:val="00692910"/>
    <w:rsid w:val="00693DF3"/>
    <w:rsid w:val="006972F1"/>
    <w:rsid w:val="006A02FC"/>
    <w:rsid w:val="006A12EB"/>
    <w:rsid w:val="006A2A6F"/>
    <w:rsid w:val="006A3F53"/>
    <w:rsid w:val="006A4C45"/>
    <w:rsid w:val="006B1268"/>
    <w:rsid w:val="006B1A43"/>
    <w:rsid w:val="006B44C6"/>
    <w:rsid w:val="006B6992"/>
    <w:rsid w:val="006B7FA2"/>
    <w:rsid w:val="006C10C0"/>
    <w:rsid w:val="006C296E"/>
    <w:rsid w:val="006D4447"/>
    <w:rsid w:val="006E14BE"/>
    <w:rsid w:val="006E3985"/>
    <w:rsid w:val="006E45F2"/>
    <w:rsid w:val="006E57B8"/>
    <w:rsid w:val="006F0D24"/>
    <w:rsid w:val="006F4114"/>
    <w:rsid w:val="006F5C6F"/>
    <w:rsid w:val="006F6D05"/>
    <w:rsid w:val="006F7AAD"/>
    <w:rsid w:val="007049EF"/>
    <w:rsid w:val="00704F56"/>
    <w:rsid w:val="00707991"/>
    <w:rsid w:val="0071086F"/>
    <w:rsid w:val="007136E6"/>
    <w:rsid w:val="00714528"/>
    <w:rsid w:val="00720E82"/>
    <w:rsid w:val="007226B8"/>
    <w:rsid w:val="00725B3D"/>
    <w:rsid w:val="00725FDD"/>
    <w:rsid w:val="007273F2"/>
    <w:rsid w:val="00732539"/>
    <w:rsid w:val="0073400A"/>
    <w:rsid w:val="007343B2"/>
    <w:rsid w:val="00741B86"/>
    <w:rsid w:val="00743182"/>
    <w:rsid w:val="00745E06"/>
    <w:rsid w:val="0074634E"/>
    <w:rsid w:val="007476C1"/>
    <w:rsid w:val="00751584"/>
    <w:rsid w:val="00752200"/>
    <w:rsid w:val="0075276E"/>
    <w:rsid w:val="00753756"/>
    <w:rsid w:val="00755CE0"/>
    <w:rsid w:val="00757E68"/>
    <w:rsid w:val="0076058F"/>
    <w:rsid w:val="007629C5"/>
    <w:rsid w:val="00766CA7"/>
    <w:rsid w:val="00771136"/>
    <w:rsid w:val="007716D8"/>
    <w:rsid w:val="00785147"/>
    <w:rsid w:val="00785394"/>
    <w:rsid w:val="00786E90"/>
    <w:rsid w:val="007876BB"/>
    <w:rsid w:val="00790311"/>
    <w:rsid w:val="007903B4"/>
    <w:rsid w:val="007915DA"/>
    <w:rsid w:val="0079511D"/>
    <w:rsid w:val="00796C07"/>
    <w:rsid w:val="00796EA1"/>
    <w:rsid w:val="007974F7"/>
    <w:rsid w:val="00797802"/>
    <w:rsid w:val="007A3403"/>
    <w:rsid w:val="007A3C67"/>
    <w:rsid w:val="007A48EC"/>
    <w:rsid w:val="007A494C"/>
    <w:rsid w:val="007A4E3A"/>
    <w:rsid w:val="007A521D"/>
    <w:rsid w:val="007A5C79"/>
    <w:rsid w:val="007A665C"/>
    <w:rsid w:val="007B3BF8"/>
    <w:rsid w:val="007B728B"/>
    <w:rsid w:val="007C364C"/>
    <w:rsid w:val="007C3B8C"/>
    <w:rsid w:val="007C3CB5"/>
    <w:rsid w:val="007C3DF2"/>
    <w:rsid w:val="007C5E41"/>
    <w:rsid w:val="007C784D"/>
    <w:rsid w:val="007D0435"/>
    <w:rsid w:val="007D0820"/>
    <w:rsid w:val="007D1FE3"/>
    <w:rsid w:val="007D53FA"/>
    <w:rsid w:val="007D54A8"/>
    <w:rsid w:val="007D65C6"/>
    <w:rsid w:val="007D6B86"/>
    <w:rsid w:val="007D7E69"/>
    <w:rsid w:val="007E104D"/>
    <w:rsid w:val="007E2D76"/>
    <w:rsid w:val="007F0A88"/>
    <w:rsid w:val="007F1C19"/>
    <w:rsid w:val="007F22AC"/>
    <w:rsid w:val="00801F17"/>
    <w:rsid w:val="008048BA"/>
    <w:rsid w:val="008054C3"/>
    <w:rsid w:val="00805570"/>
    <w:rsid w:val="00807D06"/>
    <w:rsid w:val="00810F80"/>
    <w:rsid w:val="00811DCF"/>
    <w:rsid w:val="00817798"/>
    <w:rsid w:val="00822461"/>
    <w:rsid w:val="00832303"/>
    <w:rsid w:val="00835868"/>
    <w:rsid w:val="00835D66"/>
    <w:rsid w:val="008364D2"/>
    <w:rsid w:val="008375BA"/>
    <w:rsid w:val="008400BB"/>
    <w:rsid w:val="00844527"/>
    <w:rsid w:val="00846B61"/>
    <w:rsid w:val="0085033E"/>
    <w:rsid w:val="008507C3"/>
    <w:rsid w:val="00851A29"/>
    <w:rsid w:val="008548FF"/>
    <w:rsid w:val="00855A4C"/>
    <w:rsid w:val="00856302"/>
    <w:rsid w:val="00865C05"/>
    <w:rsid w:val="00870C4D"/>
    <w:rsid w:val="008765DA"/>
    <w:rsid w:val="00877D59"/>
    <w:rsid w:val="00881573"/>
    <w:rsid w:val="0088248B"/>
    <w:rsid w:val="00883D9D"/>
    <w:rsid w:val="00885B69"/>
    <w:rsid w:val="008914C2"/>
    <w:rsid w:val="00897755"/>
    <w:rsid w:val="008A0B08"/>
    <w:rsid w:val="008A2B93"/>
    <w:rsid w:val="008A521D"/>
    <w:rsid w:val="008A77EC"/>
    <w:rsid w:val="008B1140"/>
    <w:rsid w:val="008B2CD2"/>
    <w:rsid w:val="008B5358"/>
    <w:rsid w:val="008B7FF4"/>
    <w:rsid w:val="008C2200"/>
    <w:rsid w:val="008C3A58"/>
    <w:rsid w:val="008C6EBC"/>
    <w:rsid w:val="008D33C5"/>
    <w:rsid w:val="008D446E"/>
    <w:rsid w:val="008D4831"/>
    <w:rsid w:val="008D538A"/>
    <w:rsid w:val="008D557A"/>
    <w:rsid w:val="008D6ACF"/>
    <w:rsid w:val="008E0006"/>
    <w:rsid w:val="008E0044"/>
    <w:rsid w:val="008E31DB"/>
    <w:rsid w:val="008E41F2"/>
    <w:rsid w:val="008E53B8"/>
    <w:rsid w:val="008F254D"/>
    <w:rsid w:val="008F2AA5"/>
    <w:rsid w:val="00901E7B"/>
    <w:rsid w:val="0090304E"/>
    <w:rsid w:val="00904E1F"/>
    <w:rsid w:val="00906499"/>
    <w:rsid w:val="0091079F"/>
    <w:rsid w:val="00910FB6"/>
    <w:rsid w:val="00911FC8"/>
    <w:rsid w:val="00913206"/>
    <w:rsid w:val="009139D1"/>
    <w:rsid w:val="00920818"/>
    <w:rsid w:val="00926AE1"/>
    <w:rsid w:val="009305FE"/>
    <w:rsid w:val="00931010"/>
    <w:rsid w:val="00932CE0"/>
    <w:rsid w:val="00933145"/>
    <w:rsid w:val="00935F8B"/>
    <w:rsid w:val="00936482"/>
    <w:rsid w:val="00936484"/>
    <w:rsid w:val="00937DC2"/>
    <w:rsid w:val="00937FB4"/>
    <w:rsid w:val="009422F4"/>
    <w:rsid w:val="00942A88"/>
    <w:rsid w:val="009433DD"/>
    <w:rsid w:val="00943891"/>
    <w:rsid w:val="00946D46"/>
    <w:rsid w:val="00947C8F"/>
    <w:rsid w:val="00950DCD"/>
    <w:rsid w:val="00951565"/>
    <w:rsid w:val="00954357"/>
    <w:rsid w:val="0095460C"/>
    <w:rsid w:val="00954687"/>
    <w:rsid w:val="00956097"/>
    <w:rsid w:val="00957F68"/>
    <w:rsid w:val="00964EB1"/>
    <w:rsid w:val="00967A2B"/>
    <w:rsid w:val="009709E7"/>
    <w:rsid w:val="009716E9"/>
    <w:rsid w:val="00972B48"/>
    <w:rsid w:val="00977C6C"/>
    <w:rsid w:val="0098259B"/>
    <w:rsid w:val="009826B6"/>
    <w:rsid w:val="0098459F"/>
    <w:rsid w:val="00984B42"/>
    <w:rsid w:val="00984B77"/>
    <w:rsid w:val="0099357E"/>
    <w:rsid w:val="0099382C"/>
    <w:rsid w:val="009944EC"/>
    <w:rsid w:val="009948A4"/>
    <w:rsid w:val="00996CBC"/>
    <w:rsid w:val="0099738E"/>
    <w:rsid w:val="009A1695"/>
    <w:rsid w:val="009A2096"/>
    <w:rsid w:val="009A253C"/>
    <w:rsid w:val="009A4F20"/>
    <w:rsid w:val="009A549D"/>
    <w:rsid w:val="009C06AD"/>
    <w:rsid w:val="009C2A33"/>
    <w:rsid w:val="009C7371"/>
    <w:rsid w:val="009D1E2A"/>
    <w:rsid w:val="009E5C57"/>
    <w:rsid w:val="009E744C"/>
    <w:rsid w:val="009F5D65"/>
    <w:rsid w:val="009F62B2"/>
    <w:rsid w:val="009F66CD"/>
    <w:rsid w:val="00A01ACC"/>
    <w:rsid w:val="00A051C8"/>
    <w:rsid w:val="00A05E66"/>
    <w:rsid w:val="00A075F9"/>
    <w:rsid w:val="00A15742"/>
    <w:rsid w:val="00A163E5"/>
    <w:rsid w:val="00A16CB8"/>
    <w:rsid w:val="00A2431B"/>
    <w:rsid w:val="00A30197"/>
    <w:rsid w:val="00A31109"/>
    <w:rsid w:val="00A31E94"/>
    <w:rsid w:val="00A40496"/>
    <w:rsid w:val="00A444CD"/>
    <w:rsid w:val="00A445FF"/>
    <w:rsid w:val="00A476F0"/>
    <w:rsid w:val="00A5025C"/>
    <w:rsid w:val="00A57719"/>
    <w:rsid w:val="00A60114"/>
    <w:rsid w:val="00A630C5"/>
    <w:rsid w:val="00A63D46"/>
    <w:rsid w:val="00A65267"/>
    <w:rsid w:val="00A66841"/>
    <w:rsid w:val="00A72F44"/>
    <w:rsid w:val="00A732F8"/>
    <w:rsid w:val="00A739C4"/>
    <w:rsid w:val="00A74863"/>
    <w:rsid w:val="00A7708B"/>
    <w:rsid w:val="00A803F2"/>
    <w:rsid w:val="00A825B2"/>
    <w:rsid w:val="00A8644A"/>
    <w:rsid w:val="00A913C2"/>
    <w:rsid w:val="00AA04E8"/>
    <w:rsid w:val="00AA0A8A"/>
    <w:rsid w:val="00AA2F4C"/>
    <w:rsid w:val="00AA3179"/>
    <w:rsid w:val="00AA6A6C"/>
    <w:rsid w:val="00AB1215"/>
    <w:rsid w:val="00AB1F95"/>
    <w:rsid w:val="00AB23EF"/>
    <w:rsid w:val="00AC0865"/>
    <w:rsid w:val="00AC5386"/>
    <w:rsid w:val="00AC667E"/>
    <w:rsid w:val="00AD1CB6"/>
    <w:rsid w:val="00AD5BF8"/>
    <w:rsid w:val="00AE1B72"/>
    <w:rsid w:val="00AE4999"/>
    <w:rsid w:val="00AE6064"/>
    <w:rsid w:val="00AE710A"/>
    <w:rsid w:val="00AE784E"/>
    <w:rsid w:val="00AF3D2F"/>
    <w:rsid w:val="00AF4373"/>
    <w:rsid w:val="00AF62C6"/>
    <w:rsid w:val="00AF660D"/>
    <w:rsid w:val="00B0285B"/>
    <w:rsid w:val="00B077C1"/>
    <w:rsid w:val="00B07DA6"/>
    <w:rsid w:val="00B1382E"/>
    <w:rsid w:val="00B15E7E"/>
    <w:rsid w:val="00B25348"/>
    <w:rsid w:val="00B30ABB"/>
    <w:rsid w:val="00B31174"/>
    <w:rsid w:val="00B35CA2"/>
    <w:rsid w:val="00B37F06"/>
    <w:rsid w:val="00B401F4"/>
    <w:rsid w:val="00B42C01"/>
    <w:rsid w:val="00B43367"/>
    <w:rsid w:val="00B51A9C"/>
    <w:rsid w:val="00B54EF2"/>
    <w:rsid w:val="00B6152C"/>
    <w:rsid w:val="00B66050"/>
    <w:rsid w:val="00B71422"/>
    <w:rsid w:val="00B71BB8"/>
    <w:rsid w:val="00B77220"/>
    <w:rsid w:val="00B77CEA"/>
    <w:rsid w:val="00B8178B"/>
    <w:rsid w:val="00B82A31"/>
    <w:rsid w:val="00B83FD8"/>
    <w:rsid w:val="00B84A63"/>
    <w:rsid w:val="00B935DB"/>
    <w:rsid w:val="00B94D90"/>
    <w:rsid w:val="00BA00E9"/>
    <w:rsid w:val="00BA0175"/>
    <w:rsid w:val="00BA1CBD"/>
    <w:rsid w:val="00BB166C"/>
    <w:rsid w:val="00BB3DDE"/>
    <w:rsid w:val="00BB40EA"/>
    <w:rsid w:val="00BB4EE2"/>
    <w:rsid w:val="00BC0085"/>
    <w:rsid w:val="00BC2323"/>
    <w:rsid w:val="00BC4238"/>
    <w:rsid w:val="00BC522D"/>
    <w:rsid w:val="00BC68FC"/>
    <w:rsid w:val="00BC71A8"/>
    <w:rsid w:val="00BC7A34"/>
    <w:rsid w:val="00BD5026"/>
    <w:rsid w:val="00BD65BB"/>
    <w:rsid w:val="00BD781B"/>
    <w:rsid w:val="00BD7C7C"/>
    <w:rsid w:val="00BF4AA0"/>
    <w:rsid w:val="00BF6A97"/>
    <w:rsid w:val="00BF6DDB"/>
    <w:rsid w:val="00C02A00"/>
    <w:rsid w:val="00C02E4C"/>
    <w:rsid w:val="00C0350E"/>
    <w:rsid w:val="00C1037D"/>
    <w:rsid w:val="00C1387E"/>
    <w:rsid w:val="00C15570"/>
    <w:rsid w:val="00C1733C"/>
    <w:rsid w:val="00C17CE0"/>
    <w:rsid w:val="00C21874"/>
    <w:rsid w:val="00C23306"/>
    <w:rsid w:val="00C27474"/>
    <w:rsid w:val="00C32326"/>
    <w:rsid w:val="00C35D2C"/>
    <w:rsid w:val="00C37829"/>
    <w:rsid w:val="00C446AA"/>
    <w:rsid w:val="00C44D96"/>
    <w:rsid w:val="00C50A98"/>
    <w:rsid w:val="00C5147F"/>
    <w:rsid w:val="00C52C38"/>
    <w:rsid w:val="00C52D23"/>
    <w:rsid w:val="00C55FAB"/>
    <w:rsid w:val="00C56720"/>
    <w:rsid w:val="00C63EB7"/>
    <w:rsid w:val="00C64041"/>
    <w:rsid w:val="00C640CF"/>
    <w:rsid w:val="00C65FAA"/>
    <w:rsid w:val="00C71F5A"/>
    <w:rsid w:val="00C743CB"/>
    <w:rsid w:val="00C769E6"/>
    <w:rsid w:val="00C8008F"/>
    <w:rsid w:val="00C8074B"/>
    <w:rsid w:val="00C80F90"/>
    <w:rsid w:val="00C842E7"/>
    <w:rsid w:val="00C84438"/>
    <w:rsid w:val="00C90F48"/>
    <w:rsid w:val="00C924F9"/>
    <w:rsid w:val="00C9436D"/>
    <w:rsid w:val="00C94F79"/>
    <w:rsid w:val="00C96A13"/>
    <w:rsid w:val="00C96D29"/>
    <w:rsid w:val="00CA3693"/>
    <w:rsid w:val="00CA4B04"/>
    <w:rsid w:val="00CB1609"/>
    <w:rsid w:val="00CB1762"/>
    <w:rsid w:val="00CB6785"/>
    <w:rsid w:val="00CB7EE3"/>
    <w:rsid w:val="00CC1D0A"/>
    <w:rsid w:val="00CC52DF"/>
    <w:rsid w:val="00CC6DF8"/>
    <w:rsid w:val="00CC7492"/>
    <w:rsid w:val="00CD2E7A"/>
    <w:rsid w:val="00CD54C2"/>
    <w:rsid w:val="00CE23C6"/>
    <w:rsid w:val="00CE594E"/>
    <w:rsid w:val="00CE634F"/>
    <w:rsid w:val="00CF2649"/>
    <w:rsid w:val="00CF4F61"/>
    <w:rsid w:val="00CF603A"/>
    <w:rsid w:val="00CF6AF6"/>
    <w:rsid w:val="00CF7132"/>
    <w:rsid w:val="00CF72F9"/>
    <w:rsid w:val="00D0125B"/>
    <w:rsid w:val="00D01B68"/>
    <w:rsid w:val="00D022FB"/>
    <w:rsid w:val="00D038BB"/>
    <w:rsid w:val="00D0722C"/>
    <w:rsid w:val="00D07BF1"/>
    <w:rsid w:val="00D10036"/>
    <w:rsid w:val="00D1161A"/>
    <w:rsid w:val="00D179DA"/>
    <w:rsid w:val="00D22E45"/>
    <w:rsid w:val="00D23776"/>
    <w:rsid w:val="00D31DF0"/>
    <w:rsid w:val="00D33627"/>
    <w:rsid w:val="00D36690"/>
    <w:rsid w:val="00D420D7"/>
    <w:rsid w:val="00D44911"/>
    <w:rsid w:val="00D462DC"/>
    <w:rsid w:val="00D46D5B"/>
    <w:rsid w:val="00D479C9"/>
    <w:rsid w:val="00D47FD3"/>
    <w:rsid w:val="00D52464"/>
    <w:rsid w:val="00D5248D"/>
    <w:rsid w:val="00D52FBC"/>
    <w:rsid w:val="00D60FA2"/>
    <w:rsid w:val="00D611CD"/>
    <w:rsid w:val="00D61918"/>
    <w:rsid w:val="00D62AED"/>
    <w:rsid w:val="00D62F19"/>
    <w:rsid w:val="00D637E8"/>
    <w:rsid w:val="00D6436B"/>
    <w:rsid w:val="00D6437D"/>
    <w:rsid w:val="00D64CDC"/>
    <w:rsid w:val="00D6651D"/>
    <w:rsid w:val="00D703BD"/>
    <w:rsid w:val="00D72BED"/>
    <w:rsid w:val="00D75E9E"/>
    <w:rsid w:val="00D76046"/>
    <w:rsid w:val="00D805F5"/>
    <w:rsid w:val="00D82995"/>
    <w:rsid w:val="00D87616"/>
    <w:rsid w:val="00D90A49"/>
    <w:rsid w:val="00DA1419"/>
    <w:rsid w:val="00DA2962"/>
    <w:rsid w:val="00DA4FE8"/>
    <w:rsid w:val="00DA53F7"/>
    <w:rsid w:val="00DA6808"/>
    <w:rsid w:val="00DB0E1B"/>
    <w:rsid w:val="00DB2F35"/>
    <w:rsid w:val="00DB7A47"/>
    <w:rsid w:val="00DB7E46"/>
    <w:rsid w:val="00DC12F3"/>
    <w:rsid w:val="00DC5AED"/>
    <w:rsid w:val="00DD03AD"/>
    <w:rsid w:val="00DD2BAC"/>
    <w:rsid w:val="00DD3E54"/>
    <w:rsid w:val="00DD4A43"/>
    <w:rsid w:val="00DE0E3C"/>
    <w:rsid w:val="00DE1F4B"/>
    <w:rsid w:val="00DE3237"/>
    <w:rsid w:val="00DE467E"/>
    <w:rsid w:val="00DE6333"/>
    <w:rsid w:val="00DF28A3"/>
    <w:rsid w:val="00DF674C"/>
    <w:rsid w:val="00E10F23"/>
    <w:rsid w:val="00E1167C"/>
    <w:rsid w:val="00E15C69"/>
    <w:rsid w:val="00E1696D"/>
    <w:rsid w:val="00E261DA"/>
    <w:rsid w:val="00E302EE"/>
    <w:rsid w:val="00E322CC"/>
    <w:rsid w:val="00E375D3"/>
    <w:rsid w:val="00E41C5D"/>
    <w:rsid w:val="00E426BE"/>
    <w:rsid w:val="00E42979"/>
    <w:rsid w:val="00E42F84"/>
    <w:rsid w:val="00E464FF"/>
    <w:rsid w:val="00E507BE"/>
    <w:rsid w:val="00E50D3D"/>
    <w:rsid w:val="00E51852"/>
    <w:rsid w:val="00E5612C"/>
    <w:rsid w:val="00E56A3D"/>
    <w:rsid w:val="00E57415"/>
    <w:rsid w:val="00E61FB8"/>
    <w:rsid w:val="00E62051"/>
    <w:rsid w:val="00E65A24"/>
    <w:rsid w:val="00E65A6A"/>
    <w:rsid w:val="00E73F38"/>
    <w:rsid w:val="00E74F94"/>
    <w:rsid w:val="00E765F7"/>
    <w:rsid w:val="00E76A58"/>
    <w:rsid w:val="00E80444"/>
    <w:rsid w:val="00E832F4"/>
    <w:rsid w:val="00E83A5A"/>
    <w:rsid w:val="00E847F0"/>
    <w:rsid w:val="00E87D4A"/>
    <w:rsid w:val="00E90F8B"/>
    <w:rsid w:val="00E95E49"/>
    <w:rsid w:val="00EA55E4"/>
    <w:rsid w:val="00EA76C3"/>
    <w:rsid w:val="00EB02EA"/>
    <w:rsid w:val="00EB0A57"/>
    <w:rsid w:val="00EB190F"/>
    <w:rsid w:val="00EB480D"/>
    <w:rsid w:val="00ED024B"/>
    <w:rsid w:val="00ED1556"/>
    <w:rsid w:val="00ED2991"/>
    <w:rsid w:val="00ED4701"/>
    <w:rsid w:val="00ED6972"/>
    <w:rsid w:val="00EE105F"/>
    <w:rsid w:val="00EE14C9"/>
    <w:rsid w:val="00EE237B"/>
    <w:rsid w:val="00EE3519"/>
    <w:rsid w:val="00EE447C"/>
    <w:rsid w:val="00EE4984"/>
    <w:rsid w:val="00EF0E59"/>
    <w:rsid w:val="00EF156C"/>
    <w:rsid w:val="00EF3357"/>
    <w:rsid w:val="00EF5B8D"/>
    <w:rsid w:val="00EF6C00"/>
    <w:rsid w:val="00EF75D4"/>
    <w:rsid w:val="00F03EE8"/>
    <w:rsid w:val="00F03F1C"/>
    <w:rsid w:val="00F05EC7"/>
    <w:rsid w:val="00F103C5"/>
    <w:rsid w:val="00F130B0"/>
    <w:rsid w:val="00F131FC"/>
    <w:rsid w:val="00F14547"/>
    <w:rsid w:val="00F14DA9"/>
    <w:rsid w:val="00F17D3A"/>
    <w:rsid w:val="00F21334"/>
    <w:rsid w:val="00F221B3"/>
    <w:rsid w:val="00F33905"/>
    <w:rsid w:val="00F358B3"/>
    <w:rsid w:val="00F37269"/>
    <w:rsid w:val="00F3734A"/>
    <w:rsid w:val="00F37B24"/>
    <w:rsid w:val="00F4205D"/>
    <w:rsid w:val="00F42FC4"/>
    <w:rsid w:val="00F44262"/>
    <w:rsid w:val="00F46E2F"/>
    <w:rsid w:val="00F47DB7"/>
    <w:rsid w:val="00F50C86"/>
    <w:rsid w:val="00F53665"/>
    <w:rsid w:val="00F55A57"/>
    <w:rsid w:val="00F60CF6"/>
    <w:rsid w:val="00F616EA"/>
    <w:rsid w:val="00F61A7D"/>
    <w:rsid w:val="00F645E0"/>
    <w:rsid w:val="00F744DD"/>
    <w:rsid w:val="00F74545"/>
    <w:rsid w:val="00F850A7"/>
    <w:rsid w:val="00F903C6"/>
    <w:rsid w:val="00F9590A"/>
    <w:rsid w:val="00F97F23"/>
    <w:rsid w:val="00FA042E"/>
    <w:rsid w:val="00FA0D3B"/>
    <w:rsid w:val="00FA6CA5"/>
    <w:rsid w:val="00FA7E6E"/>
    <w:rsid w:val="00FB19C5"/>
    <w:rsid w:val="00FB38AA"/>
    <w:rsid w:val="00FB4085"/>
    <w:rsid w:val="00FB5C94"/>
    <w:rsid w:val="00FB6C67"/>
    <w:rsid w:val="00FC03B9"/>
    <w:rsid w:val="00FC0908"/>
    <w:rsid w:val="00FC4490"/>
    <w:rsid w:val="00FC4C36"/>
    <w:rsid w:val="00FD337A"/>
    <w:rsid w:val="00FD4736"/>
    <w:rsid w:val="00FD61A8"/>
    <w:rsid w:val="00FD6EE5"/>
    <w:rsid w:val="00FD7168"/>
    <w:rsid w:val="00FE1F62"/>
    <w:rsid w:val="00FE4130"/>
    <w:rsid w:val="00FE4378"/>
    <w:rsid w:val="00FE5059"/>
    <w:rsid w:val="00FE77A7"/>
    <w:rsid w:val="00FF1C7C"/>
    <w:rsid w:val="00FF3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36"/>
  </w:style>
  <w:style w:type="paragraph" w:styleId="1">
    <w:name w:val="heading 1"/>
    <w:basedOn w:val="a"/>
    <w:next w:val="a"/>
    <w:link w:val="10"/>
    <w:uiPriority w:val="9"/>
    <w:qFormat/>
    <w:rsid w:val="00640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05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403B5"/>
    <w:pPr>
      <w:keepNext/>
      <w:tabs>
        <w:tab w:val="num" w:pos="0"/>
      </w:tabs>
      <w:spacing w:after="0" w:line="240" w:lineRule="auto"/>
      <w:ind w:left="72"/>
      <w:outlineLvl w:val="3"/>
    </w:pPr>
    <w:rPr>
      <w:rFonts w:ascii="Times New Roman" w:eastAsia="Times New Roman" w:hAnsi="Times New Roman" w:cs="Times New Roman"/>
      <w:b/>
      <w:i/>
      <w:iCs/>
      <w:sz w:val="24"/>
      <w:szCs w:val="24"/>
      <w:u w:val="singl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3B5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b/>
      <w:i/>
      <w:iCs/>
      <w:color w:val="404040" w:themeColor="text1" w:themeTint="BF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6403B5"/>
    <w:rPr>
      <w:rFonts w:ascii="Times New Roman" w:eastAsia="Times New Roman" w:hAnsi="Times New Roman" w:cs="Times New Roman"/>
      <w:b/>
      <w:i/>
      <w:iCs/>
      <w:sz w:val="24"/>
      <w:szCs w:val="24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6403B5"/>
    <w:rPr>
      <w:rFonts w:asciiTheme="majorHAnsi" w:eastAsiaTheme="majorEastAsia" w:hAnsiTheme="majorHAnsi" w:cstheme="majorBidi"/>
      <w:b/>
      <w:i/>
      <w:iCs/>
      <w:color w:val="404040" w:themeColor="text1" w:themeTint="BF"/>
      <w:sz w:val="28"/>
      <w:szCs w:val="24"/>
    </w:rPr>
  </w:style>
  <w:style w:type="table" w:styleId="a3">
    <w:name w:val="Table Grid"/>
    <w:basedOn w:val="a1"/>
    <w:uiPriority w:val="59"/>
    <w:rsid w:val="00127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1B0426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Trebuchet MS" w:hAnsi="Trebuchet MS"/>
      <w:sz w:val="24"/>
      <w:szCs w:val="24"/>
    </w:rPr>
  </w:style>
  <w:style w:type="paragraph" w:customStyle="1" w:styleId="Style2">
    <w:name w:val="Style2"/>
    <w:basedOn w:val="a"/>
    <w:uiPriority w:val="99"/>
    <w:rsid w:val="001B0426"/>
    <w:pPr>
      <w:widowControl w:val="0"/>
      <w:autoSpaceDE w:val="0"/>
      <w:autoSpaceDN w:val="0"/>
      <w:adjustRightInd w:val="0"/>
      <w:spacing w:after="0" w:line="243" w:lineRule="exact"/>
      <w:jc w:val="both"/>
    </w:pPr>
    <w:rPr>
      <w:rFonts w:ascii="Trebuchet MS" w:hAnsi="Trebuchet MS"/>
      <w:sz w:val="24"/>
      <w:szCs w:val="24"/>
    </w:rPr>
  </w:style>
  <w:style w:type="paragraph" w:customStyle="1" w:styleId="Style3">
    <w:name w:val="Style3"/>
    <w:basedOn w:val="a"/>
    <w:uiPriority w:val="99"/>
    <w:rsid w:val="001B0426"/>
    <w:pPr>
      <w:widowControl w:val="0"/>
      <w:autoSpaceDE w:val="0"/>
      <w:autoSpaceDN w:val="0"/>
      <w:adjustRightInd w:val="0"/>
      <w:spacing w:after="0" w:line="238" w:lineRule="exact"/>
      <w:jc w:val="center"/>
    </w:pPr>
    <w:rPr>
      <w:rFonts w:ascii="Trebuchet MS" w:hAnsi="Trebuchet MS"/>
      <w:sz w:val="24"/>
      <w:szCs w:val="24"/>
    </w:rPr>
  </w:style>
  <w:style w:type="character" w:customStyle="1" w:styleId="FontStyle16">
    <w:name w:val="Font Style16"/>
    <w:basedOn w:val="a0"/>
    <w:uiPriority w:val="99"/>
    <w:rsid w:val="001B0426"/>
    <w:rPr>
      <w:rFonts w:ascii="Arial Narrow" w:hAnsi="Arial Narrow" w:cs="Arial Narrow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1B0426"/>
    <w:rPr>
      <w:rFonts w:ascii="Arial Narrow" w:hAnsi="Arial Narrow" w:cs="Arial Narrow"/>
      <w:b/>
      <w:bCs/>
      <w:i/>
      <w:iCs/>
      <w:sz w:val="20"/>
      <w:szCs w:val="20"/>
    </w:rPr>
  </w:style>
  <w:style w:type="character" w:customStyle="1" w:styleId="FontStyle19">
    <w:name w:val="Font Style19"/>
    <w:basedOn w:val="a0"/>
    <w:uiPriority w:val="99"/>
    <w:rsid w:val="001B0426"/>
    <w:rPr>
      <w:rFonts w:ascii="Arial Narrow" w:hAnsi="Arial Narrow" w:cs="Arial Narrow"/>
      <w:sz w:val="20"/>
      <w:szCs w:val="20"/>
    </w:rPr>
  </w:style>
  <w:style w:type="paragraph" w:customStyle="1" w:styleId="Style8">
    <w:name w:val="Style8"/>
    <w:basedOn w:val="a"/>
    <w:uiPriority w:val="99"/>
    <w:rsid w:val="001B0426"/>
    <w:pPr>
      <w:widowControl w:val="0"/>
      <w:autoSpaceDE w:val="0"/>
      <w:autoSpaceDN w:val="0"/>
      <w:adjustRightInd w:val="0"/>
      <w:spacing w:after="0" w:line="242" w:lineRule="exact"/>
      <w:ind w:firstLine="274"/>
      <w:jc w:val="both"/>
    </w:pPr>
    <w:rPr>
      <w:rFonts w:ascii="Trebuchet MS" w:hAnsi="Trebuchet MS"/>
      <w:sz w:val="24"/>
      <w:szCs w:val="24"/>
    </w:rPr>
  </w:style>
  <w:style w:type="paragraph" w:customStyle="1" w:styleId="Style9">
    <w:name w:val="Style9"/>
    <w:basedOn w:val="a"/>
    <w:uiPriority w:val="99"/>
    <w:rsid w:val="001B0426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paragraph" w:customStyle="1" w:styleId="Style11">
    <w:name w:val="Style11"/>
    <w:basedOn w:val="a"/>
    <w:uiPriority w:val="99"/>
    <w:rsid w:val="001B0426"/>
    <w:pPr>
      <w:widowControl w:val="0"/>
      <w:autoSpaceDE w:val="0"/>
      <w:autoSpaceDN w:val="0"/>
      <w:adjustRightInd w:val="0"/>
      <w:spacing w:after="0" w:line="241" w:lineRule="exact"/>
      <w:ind w:firstLine="278"/>
    </w:pPr>
    <w:rPr>
      <w:rFonts w:ascii="Trebuchet MS" w:hAnsi="Trebuchet MS"/>
      <w:sz w:val="24"/>
      <w:szCs w:val="24"/>
    </w:rPr>
  </w:style>
  <w:style w:type="paragraph" w:customStyle="1" w:styleId="Style7">
    <w:name w:val="Style7"/>
    <w:basedOn w:val="a"/>
    <w:uiPriority w:val="99"/>
    <w:rsid w:val="001B0426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rebuchet MS" w:hAnsi="Trebuchet MS"/>
      <w:sz w:val="24"/>
      <w:szCs w:val="24"/>
    </w:rPr>
  </w:style>
  <w:style w:type="paragraph" w:customStyle="1" w:styleId="Style13">
    <w:name w:val="Style13"/>
    <w:basedOn w:val="a"/>
    <w:uiPriority w:val="99"/>
    <w:rsid w:val="001B0426"/>
    <w:pPr>
      <w:widowControl w:val="0"/>
      <w:autoSpaceDE w:val="0"/>
      <w:autoSpaceDN w:val="0"/>
      <w:adjustRightInd w:val="0"/>
      <w:spacing w:after="0" w:line="245" w:lineRule="exact"/>
      <w:ind w:firstLine="163"/>
    </w:pPr>
    <w:rPr>
      <w:rFonts w:ascii="Trebuchet MS" w:hAnsi="Trebuchet MS"/>
      <w:sz w:val="24"/>
      <w:szCs w:val="24"/>
    </w:rPr>
  </w:style>
  <w:style w:type="paragraph" w:customStyle="1" w:styleId="Style10">
    <w:name w:val="Style10"/>
    <w:basedOn w:val="a"/>
    <w:uiPriority w:val="99"/>
    <w:rsid w:val="001B0426"/>
    <w:pPr>
      <w:widowControl w:val="0"/>
      <w:autoSpaceDE w:val="0"/>
      <w:autoSpaceDN w:val="0"/>
      <w:adjustRightInd w:val="0"/>
      <w:spacing w:after="0" w:line="242" w:lineRule="exact"/>
      <w:ind w:firstLine="288"/>
      <w:jc w:val="both"/>
    </w:pPr>
    <w:rPr>
      <w:rFonts w:ascii="Trebuchet MS" w:hAnsi="Trebuchet MS"/>
      <w:sz w:val="24"/>
      <w:szCs w:val="24"/>
    </w:rPr>
  </w:style>
  <w:style w:type="paragraph" w:customStyle="1" w:styleId="Style12">
    <w:name w:val="Style12"/>
    <w:basedOn w:val="a"/>
    <w:uiPriority w:val="99"/>
    <w:rsid w:val="001B0426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rebuchet MS" w:hAnsi="Trebuchet MS"/>
      <w:sz w:val="24"/>
      <w:szCs w:val="24"/>
    </w:rPr>
  </w:style>
  <w:style w:type="character" w:customStyle="1" w:styleId="FontStyle20">
    <w:name w:val="Font Style20"/>
    <w:basedOn w:val="a0"/>
    <w:uiPriority w:val="99"/>
    <w:rsid w:val="001B0426"/>
    <w:rPr>
      <w:rFonts w:ascii="Arial Narrow" w:hAnsi="Arial Narrow" w:cs="Arial Narrow"/>
      <w:i/>
      <w:iCs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C35D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C35D2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99"/>
    <w:qFormat/>
    <w:rsid w:val="00C35D2C"/>
    <w:pPr>
      <w:ind w:left="720"/>
      <w:contextualSpacing/>
    </w:pPr>
  </w:style>
  <w:style w:type="character" w:customStyle="1" w:styleId="apple-converted-space">
    <w:name w:val="apple-converted-space"/>
    <w:basedOn w:val="a0"/>
    <w:rsid w:val="00FF1C7C"/>
  </w:style>
  <w:style w:type="paragraph" w:customStyle="1" w:styleId="Style4">
    <w:name w:val="Style4"/>
    <w:basedOn w:val="a"/>
    <w:uiPriority w:val="99"/>
    <w:rsid w:val="006403B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character" w:customStyle="1" w:styleId="FontStyle17">
    <w:name w:val="Font Style17"/>
    <w:basedOn w:val="a0"/>
    <w:uiPriority w:val="99"/>
    <w:rsid w:val="006403B5"/>
    <w:rPr>
      <w:rFonts w:ascii="Trebuchet MS" w:hAnsi="Trebuchet MS" w:cs="Trebuchet MS"/>
      <w:sz w:val="20"/>
      <w:szCs w:val="20"/>
    </w:rPr>
  </w:style>
  <w:style w:type="paragraph" w:customStyle="1" w:styleId="Style6">
    <w:name w:val="Style6"/>
    <w:basedOn w:val="a"/>
    <w:uiPriority w:val="99"/>
    <w:rsid w:val="006403B5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rebuchet MS" w:hAnsi="Trebuchet MS"/>
      <w:sz w:val="24"/>
      <w:szCs w:val="24"/>
    </w:rPr>
  </w:style>
  <w:style w:type="paragraph" w:customStyle="1" w:styleId="Style14">
    <w:name w:val="Style14"/>
    <w:basedOn w:val="a"/>
    <w:uiPriority w:val="99"/>
    <w:rsid w:val="006403B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character" w:customStyle="1" w:styleId="FontStyle21">
    <w:name w:val="Font Style21"/>
    <w:basedOn w:val="a0"/>
    <w:uiPriority w:val="99"/>
    <w:rsid w:val="006403B5"/>
    <w:rPr>
      <w:rFonts w:ascii="Arial Narrow" w:hAnsi="Arial Narrow" w:cs="Arial Narrow"/>
      <w:b/>
      <w:bCs/>
      <w:sz w:val="16"/>
      <w:szCs w:val="16"/>
    </w:rPr>
  </w:style>
  <w:style w:type="paragraph" w:styleId="3">
    <w:name w:val="Body Text 3"/>
    <w:basedOn w:val="a"/>
    <w:link w:val="30"/>
    <w:semiHidden/>
    <w:unhideWhenUsed/>
    <w:rsid w:val="006403B5"/>
    <w:pPr>
      <w:spacing w:after="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u w:val="single"/>
    </w:rPr>
  </w:style>
  <w:style w:type="character" w:customStyle="1" w:styleId="30">
    <w:name w:val="Основной текст 3 Знак"/>
    <w:basedOn w:val="a0"/>
    <w:link w:val="3"/>
    <w:semiHidden/>
    <w:rsid w:val="006403B5"/>
    <w:rPr>
      <w:rFonts w:ascii="Times New Roman" w:eastAsia="Times New Roman" w:hAnsi="Times New Roman" w:cs="Times New Roman"/>
      <w:b/>
      <w:i/>
      <w:iCs/>
      <w:sz w:val="24"/>
      <w:szCs w:val="24"/>
      <w:u w:val="single"/>
    </w:rPr>
  </w:style>
  <w:style w:type="paragraph" w:customStyle="1" w:styleId="41">
    <w:name w:val="Абзац списка4"/>
    <w:basedOn w:val="a"/>
    <w:uiPriority w:val="99"/>
    <w:rsid w:val="006403B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color w:val="000000"/>
      <w:sz w:val="28"/>
      <w:szCs w:val="24"/>
    </w:rPr>
  </w:style>
  <w:style w:type="paragraph" w:styleId="31">
    <w:name w:val="Body Text Indent 3"/>
    <w:basedOn w:val="a"/>
    <w:link w:val="32"/>
    <w:uiPriority w:val="99"/>
    <w:unhideWhenUsed/>
    <w:rsid w:val="006403B5"/>
    <w:pPr>
      <w:spacing w:after="120" w:line="240" w:lineRule="auto"/>
      <w:ind w:left="283"/>
    </w:pPr>
    <w:rPr>
      <w:rFonts w:ascii="Times New Roman" w:eastAsia="Times New Roman" w:hAnsi="Times New Roman" w:cs="Times New Roman"/>
      <w:b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403B5"/>
    <w:rPr>
      <w:rFonts w:ascii="Times New Roman" w:eastAsia="Times New Roman" w:hAnsi="Times New Roman" w:cs="Times New Roman"/>
      <w:b/>
      <w:color w:val="000000"/>
      <w:sz w:val="16"/>
      <w:szCs w:val="16"/>
    </w:rPr>
  </w:style>
  <w:style w:type="paragraph" w:styleId="21">
    <w:name w:val="Body Text Indent 2"/>
    <w:basedOn w:val="a"/>
    <w:link w:val="22"/>
    <w:unhideWhenUsed/>
    <w:rsid w:val="006403B5"/>
    <w:pPr>
      <w:spacing w:after="120" w:line="480" w:lineRule="auto"/>
      <w:ind w:left="283"/>
    </w:pPr>
    <w:rPr>
      <w:rFonts w:ascii="Times New Roman" w:eastAsia="Times New Roman" w:hAnsi="Times New Roman" w:cs="Times New Roman"/>
      <w:b/>
      <w:color w:val="000000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6403B5"/>
    <w:rPr>
      <w:rFonts w:ascii="Times New Roman" w:eastAsia="Times New Roman" w:hAnsi="Times New Roman" w:cs="Times New Roman"/>
      <w:b/>
      <w:color w:val="000000"/>
      <w:sz w:val="28"/>
      <w:szCs w:val="24"/>
    </w:rPr>
  </w:style>
  <w:style w:type="paragraph" w:styleId="a8">
    <w:name w:val="Body Text Indent"/>
    <w:basedOn w:val="a"/>
    <w:link w:val="a9"/>
    <w:uiPriority w:val="99"/>
    <w:unhideWhenUsed/>
    <w:rsid w:val="006403B5"/>
    <w:pPr>
      <w:spacing w:after="120" w:line="240" w:lineRule="auto"/>
      <w:ind w:left="283"/>
    </w:pPr>
    <w:rPr>
      <w:rFonts w:ascii="Times New Roman" w:eastAsia="Times New Roman" w:hAnsi="Times New Roman" w:cs="Times New Roman"/>
      <w:b/>
      <w:color w:val="000000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6403B5"/>
    <w:rPr>
      <w:rFonts w:ascii="Times New Roman" w:eastAsia="Times New Roman" w:hAnsi="Times New Roman" w:cs="Times New Roman"/>
      <w:b/>
      <w:color w:val="000000"/>
      <w:sz w:val="28"/>
      <w:szCs w:val="24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6403B5"/>
    <w:rPr>
      <w:rFonts w:ascii="Times New Roman" w:eastAsia="Times New Roman" w:hAnsi="Times New Roman" w:cs="Times New Roman"/>
      <w:b/>
      <w:color w:val="000000"/>
      <w:sz w:val="28"/>
      <w:szCs w:val="24"/>
    </w:rPr>
  </w:style>
  <w:style w:type="paragraph" w:styleId="24">
    <w:name w:val="Body Text 2"/>
    <w:basedOn w:val="a"/>
    <w:link w:val="23"/>
    <w:uiPriority w:val="99"/>
    <w:semiHidden/>
    <w:unhideWhenUsed/>
    <w:rsid w:val="006403B5"/>
    <w:pPr>
      <w:spacing w:after="120" w:line="480" w:lineRule="auto"/>
    </w:pPr>
    <w:rPr>
      <w:rFonts w:ascii="Times New Roman" w:eastAsia="Times New Roman" w:hAnsi="Times New Roman" w:cs="Times New Roman"/>
      <w:b/>
      <w:color w:val="000000"/>
      <w:sz w:val="28"/>
      <w:szCs w:val="24"/>
    </w:rPr>
  </w:style>
  <w:style w:type="paragraph" w:customStyle="1" w:styleId="25">
    <w:name w:val="Абзац списка2"/>
    <w:basedOn w:val="a"/>
    <w:rsid w:val="006403B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color w:val="000000"/>
      <w:sz w:val="28"/>
      <w:szCs w:val="24"/>
    </w:rPr>
  </w:style>
  <w:style w:type="paragraph" w:customStyle="1" w:styleId="11">
    <w:name w:val="Абзац списка1"/>
    <w:basedOn w:val="a"/>
    <w:rsid w:val="006403B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color w:val="000000"/>
      <w:sz w:val="28"/>
      <w:szCs w:val="24"/>
    </w:rPr>
  </w:style>
  <w:style w:type="paragraph" w:styleId="aa">
    <w:name w:val="Normal (Web)"/>
    <w:basedOn w:val="a"/>
    <w:uiPriority w:val="99"/>
    <w:unhideWhenUsed/>
    <w:rsid w:val="006403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сноски Знак"/>
    <w:basedOn w:val="a0"/>
    <w:link w:val="ac"/>
    <w:semiHidden/>
    <w:rsid w:val="006403B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note text"/>
    <w:basedOn w:val="a"/>
    <w:link w:val="ab"/>
    <w:semiHidden/>
    <w:rsid w:val="00640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6403B5"/>
    <w:pPr>
      <w:spacing w:after="120" w:line="240" w:lineRule="auto"/>
    </w:pPr>
    <w:rPr>
      <w:rFonts w:ascii="Times New Roman" w:eastAsia="Times New Roman" w:hAnsi="Times New Roman" w:cs="Times New Roman"/>
      <w:b/>
      <w:color w:val="000000"/>
      <w:sz w:val="28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6403B5"/>
    <w:rPr>
      <w:rFonts w:ascii="Times New Roman" w:eastAsia="Times New Roman" w:hAnsi="Times New Roman" w:cs="Times New Roman"/>
      <w:b/>
      <w:color w:val="000000"/>
      <w:sz w:val="28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C9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924F9"/>
  </w:style>
  <w:style w:type="character" w:styleId="af1">
    <w:name w:val="Hyperlink"/>
    <w:basedOn w:val="a0"/>
    <w:uiPriority w:val="99"/>
    <w:unhideWhenUsed/>
    <w:rsid w:val="001212F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805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3">
    <w:name w:val="Абзац списка3"/>
    <w:basedOn w:val="a"/>
    <w:link w:val="ListParagraphChar"/>
    <w:rsid w:val="00F44262"/>
    <w:pPr>
      <w:ind w:left="720"/>
      <w:contextualSpacing/>
    </w:pPr>
    <w:rPr>
      <w:rFonts w:ascii="Calibri" w:eastAsia="Calibri" w:hAnsi="Calibri" w:cs="Times New Roman"/>
      <w:szCs w:val="20"/>
      <w:lang w:eastAsia="en-US"/>
    </w:rPr>
  </w:style>
  <w:style w:type="character" w:customStyle="1" w:styleId="ListParagraphChar">
    <w:name w:val="List Paragraph Char"/>
    <w:link w:val="33"/>
    <w:locked/>
    <w:rsid w:val="00F44262"/>
    <w:rPr>
      <w:rFonts w:ascii="Calibri" w:eastAsia="Calibri" w:hAnsi="Calibri" w:cs="Times New Roman"/>
      <w:szCs w:val="20"/>
      <w:lang w:eastAsia="en-US"/>
    </w:rPr>
  </w:style>
  <w:style w:type="paragraph" w:customStyle="1" w:styleId="12">
    <w:name w:val="Без интервала1"/>
    <w:rsid w:val="00F442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4">
    <w:name w:val="Font Style24"/>
    <w:uiPriority w:val="99"/>
    <w:rsid w:val="005136C9"/>
    <w:rPr>
      <w:rFonts w:ascii="Arial Narrow" w:hAnsi="Arial Narrow" w:cs="Arial Narrow"/>
      <w:sz w:val="20"/>
      <w:szCs w:val="20"/>
    </w:rPr>
  </w:style>
  <w:style w:type="character" w:customStyle="1" w:styleId="FontStyle25">
    <w:name w:val="Font Style25"/>
    <w:uiPriority w:val="99"/>
    <w:rsid w:val="005136C9"/>
    <w:rPr>
      <w:rFonts w:ascii="Arial Narrow" w:hAnsi="Arial Narrow" w:cs="Arial Narrow"/>
      <w:sz w:val="20"/>
      <w:szCs w:val="20"/>
    </w:rPr>
  </w:style>
  <w:style w:type="character" w:styleId="af2">
    <w:name w:val="Strong"/>
    <w:uiPriority w:val="22"/>
    <w:qFormat/>
    <w:rsid w:val="00B77CEA"/>
    <w:rPr>
      <w:rFonts w:cs="Times New Roman"/>
      <w:b/>
    </w:rPr>
  </w:style>
  <w:style w:type="character" w:customStyle="1" w:styleId="a7">
    <w:name w:val="Абзац списка Знак"/>
    <w:link w:val="a6"/>
    <w:uiPriority w:val="99"/>
    <w:locked/>
    <w:rsid w:val="00B77CEA"/>
  </w:style>
  <w:style w:type="paragraph" w:customStyle="1" w:styleId="Pa9">
    <w:name w:val="Pa9"/>
    <w:basedOn w:val="a"/>
    <w:next w:val="a"/>
    <w:uiPriority w:val="99"/>
    <w:rsid w:val="00B77CEA"/>
    <w:pPr>
      <w:autoSpaceDE w:val="0"/>
      <w:autoSpaceDN w:val="0"/>
      <w:adjustRightInd w:val="0"/>
      <w:spacing w:after="0" w:line="201" w:lineRule="atLeast"/>
    </w:pPr>
    <w:rPr>
      <w:rFonts w:ascii="PF Agora Sans Pro Medium" w:eastAsia="Calibri" w:hAnsi="PF Agora Sans Pro Medium" w:cs="Times New Roman"/>
      <w:sz w:val="24"/>
      <w:szCs w:val="24"/>
      <w:lang w:eastAsia="en-US"/>
    </w:rPr>
  </w:style>
  <w:style w:type="paragraph" w:customStyle="1" w:styleId="Pa15">
    <w:name w:val="Pa15"/>
    <w:basedOn w:val="a"/>
    <w:next w:val="a"/>
    <w:uiPriority w:val="99"/>
    <w:rsid w:val="00B77CEA"/>
    <w:pPr>
      <w:autoSpaceDE w:val="0"/>
      <w:autoSpaceDN w:val="0"/>
      <w:adjustRightInd w:val="0"/>
      <w:spacing w:after="0" w:line="181" w:lineRule="atLeast"/>
    </w:pPr>
    <w:rPr>
      <w:rFonts w:ascii="PF Agora Sans Pro Medium" w:eastAsia="Calibri" w:hAnsi="PF Agora Sans Pro Medium" w:cs="Times New Roman"/>
      <w:sz w:val="24"/>
      <w:szCs w:val="24"/>
      <w:lang w:eastAsia="en-US"/>
    </w:rPr>
  </w:style>
  <w:style w:type="character" w:customStyle="1" w:styleId="13">
    <w:name w:val="Стиль1 Знак"/>
    <w:link w:val="14"/>
    <w:locked/>
    <w:rsid w:val="00B77CEA"/>
    <w:rPr>
      <w:rFonts w:ascii="Times New Roman" w:eastAsia="Times New Roman" w:hAnsi="Times New Roman"/>
      <w:color w:val="7030A0"/>
      <w:sz w:val="24"/>
      <w:szCs w:val="24"/>
    </w:rPr>
  </w:style>
  <w:style w:type="paragraph" w:customStyle="1" w:styleId="14">
    <w:name w:val="Стиль1"/>
    <w:basedOn w:val="a"/>
    <w:link w:val="13"/>
    <w:qFormat/>
    <w:rsid w:val="00B77CEA"/>
    <w:pPr>
      <w:widowControl w:val="0"/>
      <w:ind w:firstLine="709"/>
      <w:jc w:val="both"/>
    </w:pPr>
    <w:rPr>
      <w:rFonts w:ascii="Times New Roman" w:eastAsia="Times New Roman" w:hAnsi="Times New Roman"/>
      <w:color w:val="7030A0"/>
      <w:sz w:val="24"/>
      <w:szCs w:val="24"/>
    </w:rPr>
  </w:style>
  <w:style w:type="paragraph" w:customStyle="1" w:styleId="26">
    <w:name w:val="Стиль2"/>
    <w:basedOn w:val="a"/>
    <w:link w:val="27"/>
    <w:qFormat/>
    <w:rsid w:val="00DE0E3C"/>
    <w:pPr>
      <w:tabs>
        <w:tab w:val="left" w:pos="2440"/>
      </w:tabs>
      <w:spacing w:after="0" w:line="240" w:lineRule="auto"/>
      <w:ind w:firstLine="540"/>
      <w:jc w:val="both"/>
    </w:pPr>
    <w:rPr>
      <w:rFonts w:ascii="Calibri" w:eastAsia="Calibri" w:hAnsi="Calibri" w:cs="Times New Roman"/>
      <w:color w:val="7030A0"/>
      <w:sz w:val="24"/>
      <w:szCs w:val="20"/>
      <w:lang w:eastAsia="en-US"/>
    </w:rPr>
  </w:style>
  <w:style w:type="character" w:customStyle="1" w:styleId="27">
    <w:name w:val="Стиль2 Знак"/>
    <w:link w:val="26"/>
    <w:locked/>
    <w:rsid w:val="00DE0E3C"/>
    <w:rPr>
      <w:rFonts w:ascii="Calibri" w:eastAsia="Calibri" w:hAnsi="Calibri" w:cs="Times New Roman"/>
      <w:color w:val="7030A0"/>
      <w:sz w:val="24"/>
      <w:szCs w:val="20"/>
      <w:lang w:eastAsia="en-US"/>
    </w:rPr>
  </w:style>
  <w:style w:type="paragraph" w:customStyle="1" w:styleId="Style5">
    <w:name w:val="Style5"/>
    <w:basedOn w:val="a"/>
    <w:uiPriority w:val="99"/>
    <w:rsid w:val="00A30197"/>
    <w:pPr>
      <w:widowControl w:val="0"/>
      <w:autoSpaceDE w:val="0"/>
      <w:autoSpaceDN w:val="0"/>
      <w:adjustRightInd w:val="0"/>
      <w:spacing w:after="0" w:line="244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4A747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character" w:customStyle="1" w:styleId="af4">
    <w:name w:val="Без интервала Знак"/>
    <w:link w:val="af3"/>
    <w:uiPriority w:val="1"/>
    <w:rsid w:val="004A747A"/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28">
    <w:name w:val="Без интервала2"/>
    <w:rsid w:val="006866A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">
    <w:name w:val="Абзац списка5"/>
    <w:basedOn w:val="a"/>
    <w:rsid w:val="00A7708B"/>
    <w:pPr>
      <w:ind w:left="720"/>
      <w:contextualSpacing/>
    </w:pPr>
    <w:rPr>
      <w:rFonts w:ascii="Calibri" w:eastAsia="Calibri" w:hAnsi="Calibri" w:cs="Times New Roman"/>
      <w:szCs w:val="20"/>
      <w:lang w:eastAsia="en-US"/>
    </w:rPr>
  </w:style>
  <w:style w:type="paragraph" w:customStyle="1" w:styleId="200">
    <w:name w:val="Стиль20"/>
    <w:basedOn w:val="a"/>
    <w:link w:val="201"/>
    <w:qFormat/>
    <w:rsid w:val="001E477E"/>
    <w:pPr>
      <w:tabs>
        <w:tab w:val="left" w:pos="244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Cs/>
      <w:color w:val="7030A0"/>
      <w:sz w:val="24"/>
      <w:szCs w:val="24"/>
      <w:lang w:eastAsia="en-US" w:bidi="en-US"/>
    </w:rPr>
  </w:style>
  <w:style w:type="character" w:customStyle="1" w:styleId="201">
    <w:name w:val="Стиль20 Знак"/>
    <w:link w:val="200"/>
    <w:rsid w:val="001E477E"/>
    <w:rPr>
      <w:rFonts w:ascii="Times New Roman" w:eastAsia="Times New Roman" w:hAnsi="Times New Roman" w:cs="Times New Roman"/>
      <w:bCs/>
      <w:color w:val="7030A0"/>
      <w:sz w:val="24"/>
      <w:szCs w:val="24"/>
      <w:lang w:eastAsia="en-US" w:bidi="en-US"/>
    </w:rPr>
  </w:style>
  <w:style w:type="paragraph" w:customStyle="1" w:styleId="34">
    <w:name w:val="Без интервала3"/>
    <w:rsid w:val="001E477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D0125B"/>
    <w:pPr>
      <w:spacing w:after="0" w:line="240" w:lineRule="auto"/>
      <w:jc w:val="center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D0125B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6">
    <w:name w:val="Абзац списка6"/>
    <w:basedOn w:val="a"/>
    <w:rsid w:val="008E41F2"/>
    <w:pPr>
      <w:ind w:left="720"/>
      <w:contextualSpacing/>
    </w:pPr>
    <w:rPr>
      <w:rFonts w:ascii="Calibri" w:eastAsia="Calibri" w:hAnsi="Calibri" w:cs="Times New Roman"/>
      <w:szCs w:val="20"/>
      <w:lang w:eastAsia="en-US"/>
    </w:rPr>
  </w:style>
  <w:style w:type="paragraph" w:customStyle="1" w:styleId="p1">
    <w:name w:val="p1"/>
    <w:basedOn w:val="a"/>
    <w:rsid w:val="00E1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10F23"/>
  </w:style>
  <w:style w:type="character" w:customStyle="1" w:styleId="s2">
    <w:name w:val="s2"/>
    <w:basedOn w:val="a0"/>
    <w:rsid w:val="00E10F23"/>
  </w:style>
  <w:style w:type="paragraph" w:customStyle="1" w:styleId="p2">
    <w:name w:val="p2"/>
    <w:basedOn w:val="a"/>
    <w:rsid w:val="00E1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E1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E1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+ Курсив"/>
    <w:basedOn w:val="ae"/>
    <w:rsid w:val="00E10F23"/>
    <w:rPr>
      <w:rFonts w:ascii="Times New Roman" w:eastAsia="Microsoft Sans Serif" w:hAnsi="Times New Roman" w:cs="Times New Roman" w:hint="default"/>
      <w:b/>
      <w:i/>
      <w:iCs/>
      <w:color w:val="000000"/>
      <w:sz w:val="27"/>
      <w:szCs w:val="27"/>
      <w:shd w:val="clear" w:color="auto" w:fill="FFFFFF"/>
      <w:lang w:eastAsia="ru-RU"/>
    </w:rPr>
  </w:style>
  <w:style w:type="character" w:customStyle="1" w:styleId="15">
    <w:name w:val="Основной текст + Полужирный1"/>
    <w:basedOn w:val="ae"/>
    <w:rsid w:val="00E10F23"/>
    <w:rPr>
      <w:rFonts w:ascii="Times New Roman" w:eastAsia="Microsoft Sans Serif" w:hAnsi="Times New Roman" w:cs="Times New Roman" w:hint="default"/>
      <w:b/>
      <w:bCs/>
      <w:color w:val="000000"/>
      <w:sz w:val="27"/>
      <w:szCs w:val="27"/>
      <w:shd w:val="clear" w:color="auto" w:fill="FFFFFF"/>
      <w:lang w:eastAsia="ru-RU"/>
    </w:rPr>
  </w:style>
  <w:style w:type="table" w:customStyle="1" w:styleId="16">
    <w:name w:val="Сетка таблицы1"/>
    <w:basedOn w:val="a1"/>
    <w:next w:val="a3"/>
    <w:uiPriority w:val="59"/>
    <w:rsid w:val="00D0722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6A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f8">
    <w:name w:val="Основной текст_"/>
    <w:basedOn w:val="a0"/>
    <w:link w:val="17"/>
    <w:rsid w:val="00C52D23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7">
    <w:name w:val="Основной текст1"/>
    <w:basedOn w:val="a"/>
    <w:link w:val="af8"/>
    <w:rsid w:val="00C52D23"/>
    <w:pPr>
      <w:widowControl w:val="0"/>
      <w:shd w:val="clear" w:color="auto" w:fill="FFFFFF"/>
      <w:spacing w:before="360" w:after="0" w:line="283" w:lineRule="exact"/>
      <w:jc w:val="both"/>
    </w:pPr>
    <w:rPr>
      <w:rFonts w:ascii="Times New Roman" w:eastAsia="Times New Roman" w:hAnsi="Times New Roman" w:cs="Times New Roman"/>
      <w:spacing w:val="4"/>
    </w:rPr>
  </w:style>
  <w:style w:type="paragraph" w:customStyle="1" w:styleId="42">
    <w:name w:val="Без интервала4"/>
    <w:rsid w:val="008C6EBC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zakamnalibrary.ru" TargetMode="Externa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hyperlink" Target="http://www.spsl.nsc.ru/win/p_irb1.html" TargetMode="External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layanata1979.blogspot.ru/2015/09/blog-post_1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://zakamnalibrary.ru" TargetMode="External"/><Relationship Id="rId19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сотрудников(чел)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</c:v>
                </c:pt>
                <c:pt idx="1">
                  <c:v>36</c:v>
                </c:pt>
                <c:pt idx="2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основной персонал (чел)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9444444444444493E-3"/>
                  <c:y val="-7.469654528478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2592592592592258E-3"/>
                  <c:y val="-7.469654528478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88888888889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29</c:v>
                </c:pt>
                <c:pt idx="1">
                  <c:v>33</c:v>
                </c:pt>
                <c:pt idx="2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0086656"/>
        <c:axId val="152893696"/>
        <c:axId val="0"/>
      </c:bar3DChart>
      <c:catAx>
        <c:axId val="140086656"/>
        <c:scaling>
          <c:orientation val="minMax"/>
        </c:scaling>
        <c:delete val="0"/>
        <c:axPos val="b"/>
        <c:majorTickMark val="out"/>
        <c:minorTickMark val="none"/>
        <c:tickLblPos val="nextTo"/>
        <c:crossAx val="152893696"/>
        <c:crosses val="autoZero"/>
        <c:auto val="1"/>
        <c:lblAlgn val="ctr"/>
        <c:lblOffset val="100"/>
        <c:noMultiLvlLbl val="0"/>
      </c:catAx>
      <c:valAx>
        <c:axId val="152893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086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20</c:v>
                </c:pt>
                <c:pt idx="2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высшее профильное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</c:v>
                </c:pt>
                <c:pt idx="1">
                  <c:v>9</c:v>
                </c:pt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средне-специальное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</c:v>
                </c:pt>
                <c:pt idx="1">
                  <c:v>13</c:v>
                </c:pt>
                <c:pt idx="2">
                  <c:v>14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средне-спец. по профилю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88485632"/>
        <c:axId val="197472640"/>
        <c:axId val="0"/>
      </c:bar3DChart>
      <c:catAx>
        <c:axId val="188485632"/>
        <c:scaling>
          <c:orientation val="minMax"/>
        </c:scaling>
        <c:delete val="0"/>
        <c:axPos val="b"/>
        <c:majorTickMark val="out"/>
        <c:minorTickMark val="none"/>
        <c:tickLblPos val="nextTo"/>
        <c:crossAx val="197472640"/>
        <c:crosses val="autoZero"/>
        <c:auto val="1"/>
        <c:lblAlgn val="ctr"/>
        <c:lblOffset val="100"/>
        <c:noMultiLvlLbl val="0"/>
      </c:catAx>
      <c:valAx>
        <c:axId val="197472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8485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 0 до 3-х лет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</c:v>
                </c:pt>
                <c:pt idx="1">
                  <c:v>16</c:v>
                </c:pt>
                <c:pt idx="2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3-х до 10 лет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10</c:v>
                </c:pt>
                <c:pt idx="2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свыше 10 лет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</c:v>
                </c:pt>
                <c:pt idx="1">
                  <c:v>7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9248128"/>
        <c:axId val="219250048"/>
        <c:axId val="0"/>
      </c:bar3DChart>
      <c:catAx>
        <c:axId val="219248128"/>
        <c:scaling>
          <c:orientation val="minMax"/>
        </c:scaling>
        <c:delete val="0"/>
        <c:axPos val="b"/>
        <c:majorTickMark val="out"/>
        <c:minorTickMark val="none"/>
        <c:tickLblPos val="nextTo"/>
        <c:crossAx val="219250048"/>
        <c:crosses val="autoZero"/>
        <c:auto val="1"/>
        <c:lblAlgn val="ctr"/>
        <c:lblOffset val="100"/>
        <c:noMultiLvlLbl val="0"/>
      </c:catAx>
      <c:valAx>
        <c:axId val="219250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9248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0,5 ставки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0,75 ставки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0,25 ставки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6</c:v>
                </c:pt>
                <c:pt idx="2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 ставка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28</c:v>
                </c:pt>
                <c:pt idx="1">
                  <c:v>22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5361408"/>
        <c:axId val="235363712"/>
        <c:axId val="217485760"/>
      </c:bar3DChart>
      <c:catAx>
        <c:axId val="235361408"/>
        <c:scaling>
          <c:orientation val="minMax"/>
        </c:scaling>
        <c:delete val="0"/>
        <c:axPos val="b"/>
        <c:majorTickMark val="out"/>
        <c:minorTickMark val="none"/>
        <c:tickLblPos val="nextTo"/>
        <c:crossAx val="235363712"/>
        <c:crosses val="autoZero"/>
        <c:auto val="1"/>
        <c:lblAlgn val="ctr"/>
        <c:lblOffset val="100"/>
        <c:noMultiLvlLbl val="0"/>
      </c:catAx>
      <c:valAx>
        <c:axId val="235363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5361408"/>
        <c:crosses val="autoZero"/>
        <c:crossBetween val="between"/>
      </c:valAx>
      <c:serAx>
        <c:axId val="217485760"/>
        <c:scaling>
          <c:orientation val="minMax"/>
        </c:scaling>
        <c:delete val="0"/>
        <c:axPos val="b"/>
        <c:majorTickMark val="out"/>
        <c:minorTickMark val="none"/>
        <c:tickLblPos val="nextTo"/>
        <c:crossAx val="23536371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437B5-DE60-4A5D-B1B3-F9C45DCD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8691</TotalTime>
  <Pages>63</Pages>
  <Words>24288</Words>
  <Characters>138445</Characters>
  <Application>Microsoft Office Word</Application>
  <DocSecurity>0</DocSecurity>
  <Lines>1153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FuckYouBill</dc:creator>
  <cp:lastModifiedBy>Цод</cp:lastModifiedBy>
  <cp:revision>194</cp:revision>
  <cp:lastPrinted>2017-01-20T02:04:00Z</cp:lastPrinted>
  <dcterms:created xsi:type="dcterms:W3CDTF">2016-12-06T07:18:00Z</dcterms:created>
  <dcterms:modified xsi:type="dcterms:W3CDTF">2018-01-09T12:09:00Z</dcterms:modified>
</cp:coreProperties>
</file>